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9D3C83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r w:rsidR="00BD7639">
        <w:rPr>
          <w:rFonts w:cs="Arial"/>
          <w:color w:val="005EB8"/>
          <w:sz w:val="72"/>
          <w:szCs w:val="52"/>
        </w:rPr>
        <w:t>2023/24</w:t>
      </w:r>
    </w:p>
    <w:p w14:paraId="1BF24174" w14:textId="4EAE67D0" w:rsidR="0093603A" w:rsidRPr="006F0CA9" w:rsidRDefault="0093603A" w:rsidP="006F0CA9">
      <w:pPr>
        <w:pStyle w:val="Title"/>
        <w:jc w:val="left"/>
        <w:rPr>
          <w:rFonts w:cs="Arial"/>
          <w:color w:val="005EB8"/>
          <w:sz w:val="40"/>
          <w:szCs w:val="32"/>
          <w:u w:val="none"/>
        </w:rPr>
      </w:pPr>
    </w:p>
    <w:p w14:paraId="5DB89B08" w14:textId="2CB40FBD" w:rsidR="003B625C" w:rsidRPr="003564FB" w:rsidRDefault="000E157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D7639">
            <w:rPr>
              <w:rFonts w:cs="Arial"/>
              <w:b w:val="0"/>
              <w:color w:val="424D58"/>
              <w:sz w:val="72"/>
              <w:szCs w:val="70"/>
              <w:u w:val="none"/>
            </w:rPr>
            <w:t>Shingles vaccination programme</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ED8185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685BBC">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BD763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15919449" w:rsidR="003B625C" w:rsidRDefault="00D20D3D" w:rsidP="000C35D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r w:rsidR="00BD7639">
        <w:rPr>
          <w:rFonts w:cs="Arial"/>
          <w:color w:val="005EB8"/>
          <w:sz w:val="24"/>
          <w:szCs w:val="35"/>
          <w:u w:val="none"/>
        </w:rPr>
        <w:t>01/09/2023</w:t>
      </w:r>
    </w:p>
    <w:p w14:paraId="5A84F9E3" w14:textId="77777777" w:rsidR="000C35D4" w:rsidRPr="006F0CA9" w:rsidRDefault="000C35D4" w:rsidP="000C35D4">
      <w:pPr>
        <w:pStyle w:val="Title"/>
        <w:tabs>
          <w:tab w:val="left" w:pos="1418"/>
        </w:tabs>
        <w:jc w:val="left"/>
      </w:pPr>
    </w:p>
    <w:p w14:paraId="5DB89B12" w14:textId="0CF278C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2B6D97">
            <w:rPr>
              <w:rFonts w:cs="Arial"/>
              <w:color w:val="005EB8"/>
              <w:sz w:val="24"/>
              <w:szCs w:val="35"/>
              <w:u w:val="none"/>
            </w:rPr>
            <w:t>9.0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8DE0680" w14:textId="550DC1FD" w:rsidR="006837CA" w:rsidRDefault="00DF1BD4" w:rsidP="006837CA">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4693228" w:history="1">
            <w:r w:rsidR="006837CA" w:rsidRPr="004363B2">
              <w:rPr>
                <w:rStyle w:val="Hyperlink"/>
                <w:noProof/>
              </w:rPr>
              <w:t>1. Amendment history</w:t>
            </w:r>
            <w:r w:rsidR="006837CA">
              <w:rPr>
                <w:noProof/>
                <w:webHidden/>
              </w:rPr>
              <w:tab/>
            </w:r>
            <w:r w:rsidR="006837CA">
              <w:rPr>
                <w:noProof/>
                <w:webHidden/>
              </w:rPr>
              <w:fldChar w:fldCharType="begin"/>
            </w:r>
            <w:r w:rsidR="006837CA">
              <w:rPr>
                <w:noProof/>
                <w:webHidden/>
              </w:rPr>
              <w:instrText xml:space="preserve"> PAGEREF _Toc134693228 \h </w:instrText>
            </w:r>
            <w:r w:rsidR="006837CA">
              <w:rPr>
                <w:noProof/>
                <w:webHidden/>
              </w:rPr>
            </w:r>
            <w:r w:rsidR="006837CA">
              <w:rPr>
                <w:noProof/>
                <w:webHidden/>
              </w:rPr>
              <w:fldChar w:fldCharType="separate"/>
            </w:r>
            <w:r w:rsidR="006837CA">
              <w:rPr>
                <w:noProof/>
                <w:webHidden/>
              </w:rPr>
              <w:t>4</w:t>
            </w:r>
            <w:r w:rsidR="006837CA">
              <w:rPr>
                <w:noProof/>
                <w:webHidden/>
              </w:rPr>
              <w:fldChar w:fldCharType="end"/>
            </w:r>
          </w:hyperlink>
        </w:p>
        <w:p w14:paraId="78AC629E" w14:textId="2D824F40" w:rsidR="006837CA" w:rsidRDefault="000E157E" w:rsidP="006837CA">
          <w:pPr>
            <w:pStyle w:val="TOC1"/>
            <w:rPr>
              <w:rFonts w:asciiTheme="minorHAnsi" w:eastAsiaTheme="minorEastAsia" w:hAnsiTheme="minorHAnsi" w:cstheme="minorBidi"/>
              <w:noProof/>
              <w:color w:val="auto"/>
              <w:sz w:val="22"/>
              <w:szCs w:val="22"/>
              <w:lang w:eastAsia="en-GB"/>
            </w:rPr>
          </w:pPr>
          <w:hyperlink w:anchor="_Toc134693229" w:history="1">
            <w:r w:rsidR="006837CA" w:rsidRPr="004363B2">
              <w:rPr>
                <w:rStyle w:val="Hyperlink"/>
                <w:noProof/>
              </w:rPr>
              <w:t>2. Background</w:t>
            </w:r>
            <w:r w:rsidR="006837CA">
              <w:rPr>
                <w:noProof/>
                <w:webHidden/>
              </w:rPr>
              <w:tab/>
            </w:r>
            <w:r w:rsidR="006837CA">
              <w:rPr>
                <w:noProof/>
                <w:webHidden/>
              </w:rPr>
              <w:fldChar w:fldCharType="begin"/>
            </w:r>
            <w:r w:rsidR="006837CA">
              <w:rPr>
                <w:noProof/>
                <w:webHidden/>
              </w:rPr>
              <w:instrText xml:space="preserve"> PAGEREF _Toc134693229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08504D00" w14:textId="1E04E4E8"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30" w:history="1">
            <w:r w:rsidR="006837CA" w:rsidRPr="004363B2">
              <w:rPr>
                <w:rStyle w:val="Hyperlink"/>
                <w:noProof/>
              </w:rPr>
              <w:t>2.1.</w:t>
            </w:r>
            <w:r w:rsidR="006837CA">
              <w:rPr>
                <w:rFonts w:asciiTheme="minorHAnsi" w:eastAsiaTheme="minorEastAsia" w:hAnsiTheme="minorHAnsi" w:cstheme="minorBidi"/>
                <w:noProof/>
                <w:sz w:val="22"/>
                <w:szCs w:val="22"/>
                <w:lang w:eastAsia="en-GB"/>
              </w:rPr>
              <w:tab/>
            </w:r>
            <w:r w:rsidR="006837CA" w:rsidRPr="004363B2">
              <w:rPr>
                <w:rStyle w:val="Hyperlink"/>
                <w:noProof/>
              </w:rPr>
              <w:t>Document purpose</w:t>
            </w:r>
            <w:r w:rsidR="006837CA">
              <w:rPr>
                <w:noProof/>
                <w:webHidden/>
              </w:rPr>
              <w:tab/>
            </w:r>
            <w:r w:rsidR="006837CA">
              <w:rPr>
                <w:noProof/>
                <w:webHidden/>
              </w:rPr>
              <w:fldChar w:fldCharType="begin"/>
            </w:r>
            <w:r w:rsidR="006837CA">
              <w:rPr>
                <w:noProof/>
                <w:webHidden/>
              </w:rPr>
              <w:instrText xml:space="preserve"> PAGEREF _Toc134693230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0BA6A762" w14:textId="001B4800"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31" w:history="1">
            <w:r w:rsidR="006837CA" w:rsidRPr="004363B2">
              <w:rPr>
                <w:rStyle w:val="Hyperlink"/>
                <w:noProof/>
              </w:rPr>
              <w:t>2.2.</w:t>
            </w:r>
            <w:r w:rsidR="006837CA">
              <w:rPr>
                <w:rFonts w:asciiTheme="minorHAnsi" w:eastAsiaTheme="minorEastAsia" w:hAnsiTheme="minorHAnsi" w:cstheme="minorBidi"/>
                <w:noProof/>
                <w:sz w:val="22"/>
                <w:szCs w:val="22"/>
                <w:lang w:eastAsia="en-GB"/>
              </w:rPr>
              <w:tab/>
            </w:r>
            <w:r w:rsidR="006837CA" w:rsidRPr="004363B2">
              <w:rPr>
                <w:rStyle w:val="Hyperlink"/>
                <w:noProof/>
              </w:rPr>
              <w:t>Business rules supporting information</w:t>
            </w:r>
            <w:r w:rsidR="006837CA">
              <w:rPr>
                <w:noProof/>
                <w:webHidden/>
              </w:rPr>
              <w:tab/>
            </w:r>
            <w:r w:rsidR="006837CA">
              <w:rPr>
                <w:noProof/>
                <w:webHidden/>
              </w:rPr>
              <w:fldChar w:fldCharType="begin"/>
            </w:r>
            <w:r w:rsidR="006837CA">
              <w:rPr>
                <w:noProof/>
                <w:webHidden/>
              </w:rPr>
              <w:instrText xml:space="preserve"> PAGEREF _Toc134693231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13701ECA" w14:textId="1DCC37FA"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32" w:history="1">
            <w:r w:rsidR="006837CA" w:rsidRPr="004363B2">
              <w:rPr>
                <w:rStyle w:val="Hyperlink"/>
                <w:noProof/>
              </w:rPr>
              <w:t>2.3.</w:t>
            </w:r>
            <w:r w:rsidR="006837CA">
              <w:rPr>
                <w:rFonts w:asciiTheme="minorHAnsi" w:eastAsiaTheme="minorEastAsia" w:hAnsiTheme="minorHAnsi" w:cstheme="minorBidi"/>
                <w:noProof/>
                <w:sz w:val="22"/>
                <w:szCs w:val="22"/>
                <w:lang w:eastAsia="en-GB"/>
              </w:rPr>
              <w:tab/>
            </w:r>
            <w:r w:rsidR="006837CA" w:rsidRPr="004363B2">
              <w:rPr>
                <w:rStyle w:val="Hyperlink"/>
                <w:noProof/>
              </w:rPr>
              <w:t>Clinical codes</w:t>
            </w:r>
            <w:r w:rsidR="006837CA">
              <w:rPr>
                <w:noProof/>
                <w:webHidden/>
              </w:rPr>
              <w:tab/>
            </w:r>
            <w:r w:rsidR="006837CA">
              <w:rPr>
                <w:noProof/>
                <w:webHidden/>
              </w:rPr>
              <w:fldChar w:fldCharType="begin"/>
            </w:r>
            <w:r w:rsidR="006837CA">
              <w:rPr>
                <w:noProof/>
                <w:webHidden/>
              </w:rPr>
              <w:instrText xml:space="preserve"> PAGEREF _Toc134693232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4F59EA19" w14:textId="2C999334"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33" w:history="1">
            <w:r w:rsidR="006837CA" w:rsidRPr="004363B2">
              <w:rPr>
                <w:rStyle w:val="Hyperlink"/>
                <w:noProof/>
              </w:rPr>
              <w:t>2.4.</w:t>
            </w:r>
            <w:r w:rsidR="006837CA">
              <w:rPr>
                <w:rFonts w:asciiTheme="minorHAnsi" w:eastAsiaTheme="minorEastAsia" w:hAnsiTheme="minorHAnsi" w:cstheme="minorBidi"/>
                <w:noProof/>
                <w:sz w:val="22"/>
                <w:szCs w:val="22"/>
                <w:lang w:eastAsia="en-GB"/>
              </w:rPr>
              <w:tab/>
            </w:r>
            <w:r w:rsidR="006837CA" w:rsidRPr="004363B2">
              <w:rPr>
                <w:rStyle w:val="Hyperlink"/>
                <w:noProof/>
              </w:rPr>
              <w:t>Guidance</w:t>
            </w:r>
            <w:r w:rsidR="006837CA">
              <w:rPr>
                <w:noProof/>
                <w:webHidden/>
              </w:rPr>
              <w:tab/>
            </w:r>
            <w:r w:rsidR="006837CA">
              <w:rPr>
                <w:noProof/>
                <w:webHidden/>
              </w:rPr>
              <w:fldChar w:fldCharType="begin"/>
            </w:r>
            <w:r w:rsidR="006837CA">
              <w:rPr>
                <w:noProof/>
                <w:webHidden/>
              </w:rPr>
              <w:instrText xml:space="preserve"> PAGEREF _Toc134693233 \h </w:instrText>
            </w:r>
            <w:r w:rsidR="006837CA">
              <w:rPr>
                <w:noProof/>
                <w:webHidden/>
              </w:rPr>
            </w:r>
            <w:r w:rsidR="006837CA">
              <w:rPr>
                <w:noProof/>
                <w:webHidden/>
              </w:rPr>
              <w:fldChar w:fldCharType="separate"/>
            </w:r>
            <w:r w:rsidR="006837CA">
              <w:rPr>
                <w:noProof/>
                <w:webHidden/>
              </w:rPr>
              <w:t>6</w:t>
            </w:r>
            <w:r w:rsidR="006837CA">
              <w:rPr>
                <w:noProof/>
                <w:webHidden/>
              </w:rPr>
              <w:fldChar w:fldCharType="end"/>
            </w:r>
          </w:hyperlink>
        </w:p>
        <w:p w14:paraId="47769C32" w14:textId="318CBCD8" w:rsidR="006837CA" w:rsidRDefault="000E157E" w:rsidP="006837CA">
          <w:pPr>
            <w:pStyle w:val="TOC1"/>
            <w:rPr>
              <w:rFonts w:asciiTheme="minorHAnsi" w:eastAsiaTheme="minorEastAsia" w:hAnsiTheme="minorHAnsi" w:cstheme="minorBidi"/>
              <w:noProof/>
              <w:color w:val="auto"/>
              <w:sz w:val="22"/>
              <w:szCs w:val="22"/>
              <w:lang w:eastAsia="en-GB"/>
            </w:rPr>
          </w:pPr>
          <w:hyperlink w:anchor="_Toc134693234" w:history="1">
            <w:r w:rsidR="006837CA" w:rsidRPr="004363B2">
              <w:rPr>
                <w:rStyle w:val="Hyperlink"/>
                <w:noProof/>
              </w:rPr>
              <w:t>3. Dataset specification</w:t>
            </w:r>
            <w:r w:rsidR="006837CA">
              <w:rPr>
                <w:noProof/>
                <w:webHidden/>
              </w:rPr>
              <w:tab/>
            </w:r>
            <w:r w:rsidR="006837CA">
              <w:rPr>
                <w:noProof/>
                <w:webHidden/>
              </w:rPr>
              <w:fldChar w:fldCharType="begin"/>
            </w:r>
            <w:r w:rsidR="006837CA">
              <w:rPr>
                <w:noProof/>
                <w:webHidden/>
              </w:rPr>
              <w:instrText xml:space="preserve"> PAGEREF _Toc134693234 \h </w:instrText>
            </w:r>
            <w:r w:rsidR="006837CA">
              <w:rPr>
                <w:noProof/>
                <w:webHidden/>
              </w:rPr>
            </w:r>
            <w:r w:rsidR="006837CA">
              <w:rPr>
                <w:noProof/>
                <w:webHidden/>
              </w:rPr>
              <w:fldChar w:fldCharType="separate"/>
            </w:r>
            <w:r w:rsidR="006837CA">
              <w:rPr>
                <w:noProof/>
                <w:webHidden/>
              </w:rPr>
              <w:t>7</w:t>
            </w:r>
            <w:r w:rsidR="006837CA">
              <w:rPr>
                <w:noProof/>
                <w:webHidden/>
              </w:rPr>
              <w:fldChar w:fldCharType="end"/>
            </w:r>
          </w:hyperlink>
        </w:p>
        <w:p w14:paraId="2C52FF36" w14:textId="4CF994B2"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35" w:history="1">
            <w:r w:rsidR="006837CA" w:rsidRPr="004363B2">
              <w:rPr>
                <w:rStyle w:val="Hyperlink"/>
                <w:noProof/>
              </w:rPr>
              <w:t>3.1</w:t>
            </w:r>
            <w:r w:rsidR="006837CA">
              <w:rPr>
                <w:rFonts w:asciiTheme="minorHAnsi" w:eastAsiaTheme="minorEastAsia" w:hAnsiTheme="minorHAnsi" w:cstheme="minorBidi"/>
                <w:noProof/>
                <w:sz w:val="22"/>
                <w:szCs w:val="22"/>
                <w:lang w:eastAsia="en-GB"/>
              </w:rPr>
              <w:tab/>
            </w:r>
            <w:r w:rsidR="006837CA" w:rsidRPr="004363B2">
              <w:rPr>
                <w:rStyle w:val="Hyperlink"/>
                <w:noProof/>
              </w:rPr>
              <w:t>Qualifying dates</w:t>
            </w:r>
            <w:r w:rsidR="006837CA">
              <w:rPr>
                <w:noProof/>
                <w:webHidden/>
              </w:rPr>
              <w:tab/>
            </w:r>
            <w:r w:rsidR="006837CA">
              <w:rPr>
                <w:noProof/>
                <w:webHidden/>
              </w:rPr>
              <w:fldChar w:fldCharType="begin"/>
            </w:r>
            <w:r w:rsidR="006837CA">
              <w:rPr>
                <w:noProof/>
                <w:webHidden/>
              </w:rPr>
              <w:instrText xml:space="preserve"> PAGEREF _Toc134693235 \h </w:instrText>
            </w:r>
            <w:r w:rsidR="006837CA">
              <w:rPr>
                <w:noProof/>
                <w:webHidden/>
              </w:rPr>
            </w:r>
            <w:r w:rsidR="006837CA">
              <w:rPr>
                <w:noProof/>
                <w:webHidden/>
              </w:rPr>
              <w:fldChar w:fldCharType="separate"/>
            </w:r>
            <w:r w:rsidR="006837CA">
              <w:rPr>
                <w:noProof/>
                <w:webHidden/>
              </w:rPr>
              <w:t>7</w:t>
            </w:r>
            <w:r w:rsidR="006837CA">
              <w:rPr>
                <w:noProof/>
                <w:webHidden/>
              </w:rPr>
              <w:fldChar w:fldCharType="end"/>
            </w:r>
          </w:hyperlink>
        </w:p>
        <w:p w14:paraId="07157451" w14:textId="43AEE19C"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36" w:history="1">
            <w:r w:rsidR="006837CA" w:rsidRPr="004363B2">
              <w:rPr>
                <w:rStyle w:val="Hyperlink"/>
                <w:noProof/>
                <w:lang w:eastAsia="en-GB"/>
              </w:rPr>
              <w:t>3.2</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Patient selection criteria</w:t>
            </w:r>
            <w:r w:rsidR="006837CA">
              <w:rPr>
                <w:noProof/>
                <w:webHidden/>
              </w:rPr>
              <w:tab/>
            </w:r>
            <w:r w:rsidR="006837CA">
              <w:rPr>
                <w:noProof/>
                <w:webHidden/>
              </w:rPr>
              <w:fldChar w:fldCharType="begin"/>
            </w:r>
            <w:r w:rsidR="006837CA">
              <w:rPr>
                <w:noProof/>
                <w:webHidden/>
              </w:rPr>
              <w:instrText xml:space="preserve"> PAGEREF _Toc134693236 \h </w:instrText>
            </w:r>
            <w:r w:rsidR="006837CA">
              <w:rPr>
                <w:noProof/>
                <w:webHidden/>
              </w:rPr>
            </w:r>
            <w:r w:rsidR="006837CA">
              <w:rPr>
                <w:noProof/>
                <w:webHidden/>
              </w:rPr>
              <w:fldChar w:fldCharType="separate"/>
            </w:r>
            <w:r w:rsidR="006837CA">
              <w:rPr>
                <w:noProof/>
                <w:webHidden/>
              </w:rPr>
              <w:t>10</w:t>
            </w:r>
            <w:r w:rsidR="006837CA">
              <w:rPr>
                <w:noProof/>
                <w:webHidden/>
              </w:rPr>
              <w:fldChar w:fldCharType="end"/>
            </w:r>
          </w:hyperlink>
        </w:p>
        <w:p w14:paraId="5D1BF5A8" w14:textId="120312BC" w:rsidR="006837CA" w:rsidRDefault="000E157E">
          <w:pPr>
            <w:pStyle w:val="TOC3"/>
            <w:rPr>
              <w:rFonts w:asciiTheme="minorHAnsi" w:eastAsiaTheme="minorEastAsia" w:hAnsiTheme="minorHAnsi" w:cstheme="minorBidi"/>
              <w:noProof/>
              <w:sz w:val="22"/>
              <w:szCs w:val="22"/>
              <w:lang w:eastAsia="en-GB"/>
            </w:rPr>
          </w:pPr>
          <w:hyperlink w:anchor="_Toc134693237" w:history="1">
            <w:r w:rsidR="006837CA" w:rsidRPr="004363B2">
              <w:rPr>
                <w:rStyle w:val="Hyperlink"/>
                <w:noProof/>
                <w:lang w:eastAsia="en-GB"/>
              </w:rPr>
              <w:t>3.2.1</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GMS registration status</w:t>
            </w:r>
            <w:r w:rsidR="006837CA">
              <w:rPr>
                <w:noProof/>
                <w:webHidden/>
              </w:rPr>
              <w:tab/>
            </w:r>
            <w:r w:rsidR="006837CA">
              <w:rPr>
                <w:noProof/>
                <w:webHidden/>
              </w:rPr>
              <w:fldChar w:fldCharType="begin"/>
            </w:r>
            <w:r w:rsidR="006837CA">
              <w:rPr>
                <w:noProof/>
                <w:webHidden/>
              </w:rPr>
              <w:instrText xml:space="preserve"> PAGEREF _Toc134693237 \h </w:instrText>
            </w:r>
            <w:r w:rsidR="006837CA">
              <w:rPr>
                <w:noProof/>
                <w:webHidden/>
              </w:rPr>
            </w:r>
            <w:r w:rsidR="006837CA">
              <w:rPr>
                <w:noProof/>
                <w:webHidden/>
              </w:rPr>
              <w:fldChar w:fldCharType="separate"/>
            </w:r>
            <w:r w:rsidR="006837CA">
              <w:rPr>
                <w:noProof/>
                <w:webHidden/>
              </w:rPr>
              <w:t>10</w:t>
            </w:r>
            <w:r w:rsidR="006837CA">
              <w:rPr>
                <w:noProof/>
                <w:webHidden/>
              </w:rPr>
              <w:fldChar w:fldCharType="end"/>
            </w:r>
          </w:hyperlink>
        </w:p>
        <w:p w14:paraId="14AC0AA5" w14:textId="40A3712F" w:rsidR="006837CA" w:rsidRDefault="000E157E">
          <w:pPr>
            <w:pStyle w:val="TOC3"/>
            <w:rPr>
              <w:rFonts w:asciiTheme="minorHAnsi" w:eastAsiaTheme="minorEastAsia" w:hAnsiTheme="minorHAnsi" w:cstheme="minorBidi"/>
              <w:noProof/>
              <w:sz w:val="22"/>
              <w:szCs w:val="22"/>
              <w:lang w:eastAsia="en-GB"/>
            </w:rPr>
          </w:pPr>
          <w:hyperlink w:anchor="_Toc134693238" w:history="1">
            <w:r w:rsidR="006837CA" w:rsidRPr="004363B2">
              <w:rPr>
                <w:rStyle w:val="Hyperlink"/>
                <w:noProof/>
                <w:lang w:eastAsia="en-GB"/>
              </w:rPr>
              <w:t>3.2.2</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Populations</w:t>
            </w:r>
            <w:r w:rsidR="006837CA">
              <w:rPr>
                <w:noProof/>
                <w:webHidden/>
              </w:rPr>
              <w:tab/>
            </w:r>
            <w:r w:rsidR="006837CA">
              <w:rPr>
                <w:noProof/>
                <w:webHidden/>
              </w:rPr>
              <w:fldChar w:fldCharType="begin"/>
            </w:r>
            <w:r w:rsidR="006837CA">
              <w:rPr>
                <w:noProof/>
                <w:webHidden/>
              </w:rPr>
              <w:instrText xml:space="preserve"> PAGEREF _Toc134693238 \h </w:instrText>
            </w:r>
            <w:r w:rsidR="006837CA">
              <w:rPr>
                <w:noProof/>
                <w:webHidden/>
              </w:rPr>
            </w:r>
            <w:r w:rsidR="006837CA">
              <w:rPr>
                <w:noProof/>
                <w:webHidden/>
              </w:rPr>
              <w:fldChar w:fldCharType="separate"/>
            </w:r>
            <w:r w:rsidR="006837CA">
              <w:rPr>
                <w:noProof/>
                <w:webHidden/>
              </w:rPr>
              <w:t>11</w:t>
            </w:r>
            <w:r w:rsidR="006837CA">
              <w:rPr>
                <w:noProof/>
                <w:webHidden/>
              </w:rPr>
              <w:fldChar w:fldCharType="end"/>
            </w:r>
          </w:hyperlink>
        </w:p>
        <w:p w14:paraId="272122E6" w14:textId="7258ABC7" w:rsidR="006837CA" w:rsidRDefault="000E157E">
          <w:pPr>
            <w:pStyle w:val="TOC3"/>
            <w:rPr>
              <w:rFonts w:asciiTheme="minorHAnsi" w:eastAsiaTheme="minorEastAsia" w:hAnsiTheme="minorHAnsi" w:cstheme="minorBidi"/>
              <w:noProof/>
              <w:sz w:val="22"/>
              <w:szCs w:val="22"/>
              <w:lang w:eastAsia="en-GB"/>
            </w:rPr>
          </w:pPr>
          <w:hyperlink w:anchor="_Toc134693239" w:history="1">
            <w:r w:rsidR="006837CA" w:rsidRPr="004363B2">
              <w:rPr>
                <w:rStyle w:val="Hyperlink"/>
                <w:noProof/>
              </w:rPr>
              <w:t>3.2.3</w:t>
            </w:r>
            <w:r w:rsidR="006837CA">
              <w:rPr>
                <w:rFonts w:asciiTheme="minorHAnsi" w:eastAsiaTheme="minorEastAsia" w:hAnsiTheme="minorHAnsi" w:cstheme="minorBidi"/>
                <w:noProof/>
                <w:sz w:val="22"/>
                <w:szCs w:val="22"/>
                <w:lang w:eastAsia="en-GB"/>
              </w:rPr>
              <w:tab/>
            </w:r>
            <w:r w:rsidR="006837CA" w:rsidRPr="004363B2">
              <w:rPr>
                <w:rStyle w:val="Hyperlink"/>
                <w:noProof/>
              </w:rPr>
              <w:t>Clinical code clusters</w:t>
            </w:r>
            <w:r w:rsidR="006837CA">
              <w:rPr>
                <w:noProof/>
                <w:webHidden/>
              </w:rPr>
              <w:tab/>
            </w:r>
            <w:r w:rsidR="006837CA">
              <w:rPr>
                <w:noProof/>
                <w:webHidden/>
              </w:rPr>
              <w:fldChar w:fldCharType="begin"/>
            </w:r>
            <w:r w:rsidR="006837CA">
              <w:rPr>
                <w:noProof/>
                <w:webHidden/>
              </w:rPr>
              <w:instrText xml:space="preserve"> PAGEREF _Toc134693239 \h </w:instrText>
            </w:r>
            <w:r w:rsidR="006837CA">
              <w:rPr>
                <w:noProof/>
                <w:webHidden/>
              </w:rPr>
            </w:r>
            <w:r w:rsidR="006837CA">
              <w:rPr>
                <w:noProof/>
                <w:webHidden/>
              </w:rPr>
              <w:fldChar w:fldCharType="separate"/>
            </w:r>
            <w:r w:rsidR="006837CA">
              <w:rPr>
                <w:noProof/>
                <w:webHidden/>
              </w:rPr>
              <w:t>14</w:t>
            </w:r>
            <w:r w:rsidR="006837CA">
              <w:rPr>
                <w:noProof/>
                <w:webHidden/>
              </w:rPr>
              <w:fldChar w:fldCharType="end"/>
            </w:r>
          </w:hyperlink>
        </w:p>
        <w:p w14:paraId="3D44ABEB" w14:textId="75D43C41" w:rsidR="006837CA" w:rsidRDefault="000E157E">
          <w:pPr>
            <w:pStyle w:val="TOC3"/>
            <w:rPr>
              <w:rFonts w:asciiTheme="minorHAnsi" w:eastAsiaTheme="minorEastAsia" w:hAnsiTheme="minorHAnsi" w:cstheme="minorBidi"/>
              <w:noProof/>
              <w:sz w:val="22"/>
              <w:szCs w:val="22"/>
              <w:lang w:eastAsia="en-GB"/>
            </w:rPr>
          </w:pPr>
          <w:hyperlink w:anchor="_Toc134693240" w:history="1">
            <w:r w:rsidR="006837CA" w:rsidRPr="004363B2">
              <w:rPr>
                <w:rStyle w:val="Hyperlink"/>
                <w:noProof/>
                <w:lang w:eastAsia="en-GB"/>
              </w:rPr>
              <w:t>3.2.4</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Clinical data extraction criteria</w:t>
            </w:r>
            <w:r w:rsidR="006837CA">
              <w:rPr>
                <w:noProof/>
                <w:webHidden/>
              </w:rPr>
              <w:tab/>
            </w:r>
            <w:r w:rsidR="006837CA">
              <w:rPr>
                <w:noProof/>
                <w:webHidden/>
              </w:rPr>
              <w:fldChar w:fldCharType="begin"/>
            </w:r>
            <w:r w:rsidR="006837CA">
              <w:rPr>
                <w:noProof/>
                <w:webHidden/>
              </w:rPr>
              <w:instrText xml:space="preserve"> PAGEREF _Toc134693240 \h </w:instrText>
            </w:r>
            <w:r w:rsidR="006837CA">
              <w:rPr>
                <w:noProof/>
                <w:webHidden/>
              </w:rPr>
            </w:r>
            <w:r w:rsidR="006837CA">
              <w:rPr>
                <w:noProof/>
                <w:webHidden/>
              </w:rPr>
              <w:fldChar w:fldCharType="separate"/>
            </w:r>
            <w:r w:rsidR="006837CA">
              <w:rPr>
                <w:noProof/>
                <w:webHidden/>
              </w:rPr>
              <w:t>16</w:t>
            </w:r>
            <w:r w:rsidR="006837CA">
              <w:rPr>
                <w:noProof/>
                <w:webHidden/>
              </w:rPr>
              <w:fldChar w:fldCharType="end"/>
            </w:r>
          </w:hyperlink>
        </w:p>
        <w:p w14:paraId="0E843276" w14:textId="69BD60DF" w:rsidR="006837CA" w:rsidRDefault="000E157E" w:rsidP="006837CA">
          <w:pPr>
            <w:pStyle w:val="TOC1"/>
            <w:rPr>
              <w:rFonts w:asciiTheme="minorHAnsi" w:eastAsiaTheme="minorEastAsia" w:hAnsiTheme="minorHAnsi" w:cstheme="minorBidi"/>
              <w:noProof/>
              <w:color w:val="auto"/>
              <w:sz w:val="22"/>
              <w:szCs w:val="22"/>
              <w:lang w:eastAsia="en-GB"/>
            </w:rPr>
          </w:pPr>
          <w:hyperlink w:anchor="_Toc134693241" w:history="1">
            <w:r w:rsidR="006837CA" w:rsidRPr="004363B2">
              <w:rPr>
                <w:rStyle w:val="Hyperlink"/>
                <w:noProof/>
              </w:rPr>
              <w:t>4. Outputs</w:t>
            </w:r>
            <w:r w:rsidR="006837CA">
              <w:rPr>
                <w:noProof/>
                <w:webHidden/>
              </w:rPr>
              <w:tab/>
            </w:r>
            <w:r w:rsidR="006837CA">
              <w:rPr>
                <w:noProof/>
                <w:webHidden/>
              </w:rPr>
              <w:fldChar w:fldCharType="begin"/>
            </w:r>
            <w:r w:rsidR="006837CA">
              <w:rPr>
                <w:noProof/>
                <w:webHidden/>
              </w:rPr>
              <w:instrText xml:space="preserve"> PAGEREF _Toc134693241 \h </w:instrText>
            </w:r>
            <w:r w:rsidR="006837CA">
              <w:rPr>
                <w:noProof/>
                <w:webHidden/>
              </w:rPr>
            </w:r>
            <w:r w:rsidR="006837CA">
              <w:rPr>
                <w:noProof/>
                <w:webHidden/>
              </w:rPr>
              <w:fldChar w:fldCharType="separate"/>
            </w:r>
            <w:r w:rsidR="006837CA">
              <w:rPr>
                <w:noProof/>
                <w:webHidden/>
              </w:rPr>
              <w:t>24</w:t>
            </w:r>
            <w:r w:rsidR="006837CA">
              <w:rPr>
                <w:noProof/>
                <w:webHidden/>
              </w:rPr>
              <w:fldChar w:fldCharType="end"/>
            </w:r>
          </w:hyperlink>
        </w:p>
        <w:p w14:paraId="0090956A" w14:textId="7628932D"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42" w:history="1">
            <w:r w:rsidR="006837CA" w:rsidRPr="004363B2">
              <w:rPr>
                <w:rStyle w:val="Hyperlink"/>
                <w:noProof/>
              </w:rPr>
              <w:t>4.1.</w:t>
            </w:r>
            <w:r w:rsidR="006837CA">
              <w:rPr>
                <w:rFonts w:asciiTheme="minorHAnsi" w:eastAsiaTheme="minorEastAsia" w:hAnsiTheme="minorHAnsi" w:cstheme="minorBidi"/>
                <w:noProof/>
                <w:sz w:val="22"/>
                <w:szCs w:val="22"/>
                <w:lang w:eastAsia="en-GB"/>
              </w:rPr>
              <w:tab/>
            </w:r>
            <w:r w:rsidR="006837CA" w:rsidRPr="004363B2">
              <w:rPr>
                <w:rStyle w:val="Hyperlink"/>
                <w:noProof/>
              </w:rPr>
              <w:t>Indicator(s)</w:t>
            </w:r>
            <w:r w:rsidR="006837CA">
              <w:rPr>
                <w:noProof/>
                <w:webHidden/>
              </w:rPr>
              <w:tab/>
            </w:r>
            <w:r w:rsidR="006837CA">
              <w:rPr>
                <w:noProof/>
                <w:webHidden/>
              </w:rPr>
              <w:fldChar w:fldCharType="begin"/>
            </w:r>
            <w:r w:rsidR="006837CA">
              <w:rPr>
                <w:noProof/>
                <w:webHidden/>
              </w:rPr>
              <w:instrText xml:space="preserve"> PAGEREF _Toc134693242 \h </w:instrText>
            </w:r>
            <w:r w:rsidR="006837CA">
              <w:rPr>
                <w:noProof/>
                <w:webHidden/>
              </w:rPr>
            </w:r>
            <w:r w:rsidR="006837CA">
              <w:rPr>
                <w:noProof/>
                <w:webHidden/>
              </w:rPr>
              <w:fldChar w:fldCharType="separate"/>
            </w:r>
            <w:r w:rsidR="006837CA">
              <w:rPr>
                <w:noProof/>
                <w:webHidden/>
              </w:rPr>
              <w:t>24</w:t>
            </w:r>
            <w:r w:rsidR="006837CA">
              <w:rPr>
                <w:noProof/>
                <w:webHidden/>
              </w:rPr>
              <w:fldChar w:fldCharType="end"/>
            </w:r>
          </w:hyperlink>
        </w:p>
        <w:p w14:paraId="45C0ADFE" w14:textId="16029E27"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43" w:history="1">
            <w:r w:rsidR="006837CA" w:rsidRPr="004363B2">
              <w:rPr>
                <w:rStyle w:val="Hyperlink"/>
                <w:noProof/>
              </w:rPr>
              <w:t>4.2.</w:t>
            </w:r>
            <w:r w:rsidR="006837CA">
              <w:rPr>
                <w:rFonts w:asciiTheme="minorHAnsi" w:eastAsiaTheme="minorEastAsia" w:hAnsiTheme="minorHAnsi" w:cstheme="minorBidi"/>
                <w:noProof/>
                <w:sz w:val="22"/>
                <w:szCs w:val="22"/>
                <w:lang w:eastAsia="en-GB"/>
              </w:rPr>
              <w:tab/>
            </w:r>
            <w:r w:rsidR="006837CA" w:rsidRPr="004363B2">
              <w:rPr>
                <w:rStyle w:val="Hyperlink"/>
                <w:noProof/>
              </w:rPr>
              <w:t>Payment count(s)</w:t>
            </w:r>
            <w:r w:rsidR="006837CA">
              <w:rPr>
                <w:noProof/>
                <w:webHidden/>
              </w:rPr>
              <w:tab/>
            </w:r>
            <w:r w:rsidR="006837CA">
              <w:rPr>
                <w:noProof/>
                <w:webHidden/>
              </w:rPr>
              <w:fldChar w:fldCharType="begin"/>
            </w:r>
            <w:r w:rsidR="006837CA">
              <w:rPr>
                <w:noProof/>
                <w:webHidden/>
              </w:rPr>
              <w:instrText xml:space="preserve"> PAGEREF _Toc134693243 \h </w:instrText>
            </w:r>
            <w:r w:rsidR="006837CA">
              <w:rPr>
                <w:noProof/>
                <w:webHidden/>
              </w:rPr>
            </w:r>
            <w:r w:rsidR="006837CA">
              <w:rPr>
                <w:noProof/>
                <w:webHidden/>
              </w:rPr>
              <w:fldChar w:fldCharType="separate"/>
            </w:r>
            <w:r w:rsidR="006837CA">
              <w:rPr>
                <w:noProof/>
                <w:webHidden/>
              </w:rPr>
              <w:t>25</w:t>
            </w:r>
            <w:r w:rsidR="006837CA">
              <w:rPr>
                <w:noProof/>
                <w:webHidden/>
              </w:rPr>
              <w:fldChar w:fldCharType="end"/>
            </w:r>
          </w:hyperlink>
        </w:p>
        <w:p w14:paraId="0BDFC2BE" w14:textId="66BDC246" w:rsidR="006837CA" w:rsidRDefault="000E157E">
          <w:pPr>
            <w:pStyle w:val="TOC3"/>
            <w:rPr>
              <w:rFonts w:asciiTheme="minorHAnsi" w:eastAsiaTheme="minorEastAsia" w:hAnsiTheme="minorHAnsi" w:cstheme="minorBidi"/>
              <w:noProof/>
              <w:sz w:val="22"/>
              <w:szCs w:val="22"/>
              <w:lang w:eastAsia="en-GB"/>
            </w:rPr>
          </w:pPr>
          <w:hyperlink w:anchor="_Toc134693244" w:history="1">
            <w:r w:rsidR="006837CA" w:rsidRPr="004363B2">
              <w:rPr>
                <w:rStyle w:val="Hyperlink"/>
                <w:noProof/>
              </w:rPr>
              <w:t>SHROU05</w:t>
            </w:r>
            <w:r w:rsidR="006837CA">
              <w:rPr>
                <w:noProof/>
                <w:webHidden/>
              </w:rPr>
              <w:tab/>
            </w:r>
            <w:r w:rsidR="006837CA">
              <w:rPr>
                <w:noProof/>
                <w:webHidden/>
              </w:rPr>
              <w:fldChar w:fldCharType="begin"/>
            </w:r>
            <w:r w:rsidR="006837CA">
              <w:rPr>
                <w:noProof/>
                <w:webHidden/>
              </w:rPr>
              <w:instrText xml:space="preserve"> PAGEREF _Toc134693244 \h </w:instrText>
            </w:r>
            <w:r w:rsidR="006837CA">
              <w:rPr>
                <w:noProof/>
                <w:webHidden/>
              </w:rPr>
            </w:r>
            <w:r w:rsidR="006837CA">
              <w:rPr>
                <w:noProof/>
                <w:webHidden/>
              </w:rPr>
              <w:fldChar w:fldCharType="separate"/>
            </w:r>
            <w:r w:rsidR="006837CA">
              <w:rPr>
                <w:noProof/>
                <w:webHidden/>
              </w:rPr>
              <w:t>25</w:t>
            </w:r>
            <w:r w:rsidR="006837CA">
              <w:rPr>
                <w:noProof/>
                <w:webHidden/>
              </w:rPr>
              <w:fldChar w:fldCharType="end"/>
            </w:r>
          </w:hyperlink>
        </w:p>
        <w:p w14:paraId="223EAD52" w14:textId="2A2B393B" w:rsidR="006837CA" w:rsidRDefault="000E157E">
          <w:pPr>
            <w:pStyle w:val="TOC3"/>
            <w:rPr>
              <w:rFonts w:asciiTheme="minorHAnsi" w:eastAsiaTheme="minorEastAsia" w:hAnsiTheme="minorHAnsi" w:cstheme="minorBidi"/>
              <w:noProof/>
              <w:sz w:val="22"/>
              <w:szCs w:val="22"/>
              <w:lang w:eastAsia="en-GB"/>
            </w:rPr>
          </w:pPr>
          <w:hyperlink w:anchor="_Toc134693245" w:history="1">
            <w:r w:rsidR="006837CA" w:rsidRPr="004363B2">
              <w:rPr>
                <w:rStyle w:val="Hyperlink"/>
                <w:noProof/>
              </w:rPr>
              <w:t>SHROU06</w:t>
            </w:r>
            <w:r w:rsidR="006837CA">
              <w:rPr>
                <w:noProof/>
                <w:webHidden/>
              </w:rPr>
              <w:tab/>
            </w:r>
            <w:r w:rsidR="006837CA">
              <w:rPr>
                <w:noProof/>
                <w:webHidden/>
              </w:rPr>
              <w:fldChar w:fldCharType="begin"/>
            </w:r>
            <w:r w:rsidR="006837CA">
              <w:rPr>
                <w:noProof/>
                <w:webHidden/>
              </w:rPr>
              <w:instrText xml:space="preserve"> PAGEREF _Toc134693245 \h </w:instrText>
            </w:r>
            <w:r w:rsidR="006837CA">
              <w:rPr>
                <w:noProof/>
                <w:webHidden/>
              </w:rPr>
            </w:r>
            <w:r w:rsidR="006837CA">
              <w:rPr>
                <w:noProof/>
                <w:webHidden/>
              </w:rPr>
              <w:fldChar w:fldCharType="separate"/>
            </w:r>
            <w:r w:rsidR="006837CA">
              <w:rPr>
                <w:noProof/>
                <w:webHidden/>
              </w:rPr>
              <w:t>26</w:t>
            </w:r>
            <w:r w:rsidR="006837CA">
              <w:rPr>
                <w:noProof/>
                <w:webHidden/>
              </w:rPr>
              <w:fldChar w:fldCharType="end"/>
            </w:r>
          </w:hyperlink>
        </w:p>
        <w:p w14:paraId="598BE267" w14:textId="0538F7A3" w:rsidR="006837CA" w:rsidRDefault="000E157E">
          <w:pPr>
            <w:pStyle w:val="TOC3"/>
            <w:rPr>
              <w:rFonts w:asciiTheme="minorHAnsi" w:eastAsiaTheme="minorEastAsia" w:hAnsiTheme="minorHAnsi" w:cstheme="minorBidi"/>
              <w:noProof/>
              <w:sz w:val="22"/>
              <w:szCs w:val="22"/>
              <w:lang w:eastAsia="en-GB"/>
            </w:rPr>
          </w:pPr>
          <w:hyperlink w:anchor="_Toc134693246" w:history="1">
            <w:r w:rsidR="006837CA" w:rsidRPr="004363B2">
              <w:rPr>
                <w:rStyle w:val="Hyperlink"/>
                <w:noProof/>
              </w:rPr>
              <w:t>SHROU07</w:t>
            </w:r>
            <w:r w:rsidR="006837CA">
              <w:rPr>
                <w:noProof/>
                <w:webHidden/>
              </w:rPr>
              <w:tab/>
            </w:r>
            <w:r w:rsidR="006837CA">
              <w:rPr>
                <w:noProof/>
                <w:webHidden/>
              </w:rPr>
              <w:fldChar w:fldCharType="begin"/>
            </w:r>
            <w:r w:rsidR="006837CA">
              <w:rPr>
                <w:noProof/>
                <w:webHidden/>
              </w:rPr>
              <w:instrText xml:space="preserve"> PAGEREF _Toc134693246 \h </w:instrText>
            </w:r>
            <w:r w:rsidR="006837CA">
              <w:rPr>
                <w:noProof/>
                <w:webHidden/>
              </w:rPr>
            </w:r>
            <w:r w:rsidR="006837CA">
              <w:rPr>
                <w:noProof/>
                <w:webHidden/>
              </w:rPr>
              <w:fldChar w:fldCharType="separate"/>
            </w:r>
            <w:r w:rsidR="006837CA">
              <w:rPr>
                <w:noProof/>
                <w:webHidden/>
              </w:rPr>
              <w:t>27</w:t>
            </w:r>
            <w:r w:rsidR="006837CA">
              <w:rPr>
                <w:noProof/>
                <w:webHidden/>
              </w:rPr>
              <w:fldChar w:fldCharType="end"/>
            </w:r>
          </w:hyperlink>
        </w:p>
        <w:p w14:paraId="66796B6C" w14:textId="0A55E9F2" w:rsidR="006837CA" w:rsidRDefault="000E157E">
          <w:pPr>
            <w:pStyle w:val="TOC3"/>
            <w:rPr>
              <w:rFonts w:asciiTheme="minorHAnsi" w:eastAsiaTheme="minorEastAsia" w:hAnsiTheme="minorHAnsi" w:cstheme="minorBidi"/>
              <w:noProof/>
              <w:sz w:val="22"/>
              <w:szCs w:val="22"/>
              <w:lang w:eastAsia="en-GB"/>
            </w:rPr>
          </w:pPr>
          <w:hyperlink w:anchor="_Toc134693247" w:history="1">
            <w:r w:rsidR="006837CA" w:rsidRPr="004363B2">
              <w:rPr>
                <w:rStyle w:val="Hyperlink"/>
                <w:noProof/>
              </w:rPr>
              <w:t>SHROU08</w:t>
            </w:r>
            <w:r w:rsidR="006837CA">
              <w:rPr>
                <w:noProof/>
                <w:webHidden/>
              </w:rPr>
              <w:tab/>
            </w:r>
            <w:r w:rsidR="006837CA">
              <w:rPr>
                <w:noProof/>
                <w:webHidden/>
              </w:rPr>
              <w:fldChar w:fldCharType="begin"/>
            </w:r>
            <w:r w:rsidR="006837CA">
              <w:rPr>
                <w:noProof/>
                <w:webHidden/>
              </w:rPr>
              <w:instrText xml:space="preserve"> PAGEREF _Toc134693247 \h </w:instrText>
            </w:r>
            <w:r w:rsidR="006837CA">
              <w:rPr>
                <w:noProof/>
                <w:webHidden/>
              </w:rPr>
            </w:r>
            <w:r w:rsidR="006837CA">
              <w:rPr>
                <w:noProof/>
                <w:webHidden/>
              </w:rPr>
              <w:fldChar w:fldCharType="separate"/>
            </w:r>
            <w:r w:rsidR="006837CA">
              <w:rPr>
                <w:noProof/>
                <w:webHidden/>
              </w:rPr>
              <w:t>28</w:t>
            </w:r>
            <w:r w:rsidR="006837CA">
              <w:rPr>
                <w:noProof/>
                <w:webHidden/>
              </w:rPr>
              <w:fldChar w:fldCharType="end"/>
            </w:r>
          </w:hyperlink>
        </w:p>
        <w:p w14:paraId="5B1AFE8D" w14:textId="21072222" w:rsidR="006837CA" w:rsidRDefault="000E157E">
          <w:pPr>
            <w:pStyle w:val="TOC3"/>
            <w:rPr>
              <w:rFonts w:asciiTheme="minorHAnsi" w:eastAsiaTheme="minorEastAsia" w:hAnsiTheme="minorHAnsi" w:cstheme="minorBidi"/>
              <w:noProof/>
              <w:sz w:val="22"/>
              <w:szCs w:val="22"/>
              <w:lang w:eastAsia="en-GB"/>
            </w:rPr>
          </w:pPr>
          <w:hyperlink w:anchor="_Toc134693248" w:history="1">
            <w:r w:rsidR="006837CA" w:rsidRPr="004363B2">
              <w:rPr>
                <w:rStyle w:val="Hyperlink"/>
                <w:noProof/>
              </w:rPr>
              <w:t>SHROU09</w:t>
            </w:r>
            <w:r w:rsidR="006837CA">
              <w:rPr>
                <w:noProof/>
                <w:webHidden/>
              </w:rPr>
              <w:tab/>
            </w:r>
            <w:r w:rsidR="006837CA">
              <w:rPr>
                <w:noProof/>
                <w:webHidden/>
              </w:rPr>
              <w:fldChar w:fldCharType="begin"/>
            </w:r>
            <w:r w:rsidR="006837CA">
              <w:rPr>
                <w:noProof/>
                <w:webHidden/>
              </w:rPr>
              <w:instrText xml:space="preserve"> PAGEREF _Toc134693248 \h </w:instrText>
            </w:r>
            <w:r w:rsidR="006837CA">
              <w:rPr>
                <w:noProof/>
                <w:webHidden/>
              </w:rPr>
            </w:r>
            <w:r w:rsidR="006837CA">
              <w:rPr>
                <w:noProof/>
                <w:webHidden/>
              </w:rPr>
              <w:fldChar w:fldCharType="separate"/>
            </w:r>
            <w:r w:rsidR="006837CA">
              <w:rPr>
                <w:noProof/>
                <w:webHidden/>
              </w:rPr>
              <w:t>29</w:t>
            </w:r>
            <w:r w:rsidR="006837CA">
              <w:rPr>
                <w:noProof/>
                <w:webHidden/>
              </w:rPr>
              <w:fldChar w:fldCharType="end"/>
            </w:r>
          </w:hyperlink>
        </w:p>
        <w:p w14:paraId="35A44BC7" w14:textId="12F3D10C" w:rsidR="006837CA" w:rsidRDefault="000E157E">
          <w:pPr>
            <w:pStyle w:val="TOC3"/>
            <w:rPr>
              <w:rFonts w:asciiTheme="minorHAnsi" w:eastAsiaTheme="minorEastAsia" w:hAnsiTheme="minorHAnsi" w:cstheme="minorBidi"/>
              <w:noProof/>
              <w:sz w:val="22"/>
              <w:szCs w:val="22"/>
              <w:lang w:eastAsia="en-GB"/>
            </w:rPr>
          </w:pPr>
          <w:hyperlink w:anchor="_Toc134693249" w:history="1">
            <w:r w:rsidR="006837CA" w:rsidRPr="004363B2">
              <w:rPr>
                <w:rStyle w:val="Hyperlink"/>
                <w:noProof/>
              </w:rPr>
              <w:t>SHROU10</w:t>
            </w:r>
            <w:r w:rsidR="006837CA">
              <w:rPr>
                <w:noProof/>
                <w:webHidden/>
              </w:rPr>
              <w:tab/>
            </w:r>
            <w:r w:rsidR="006837CA">
              <w:rPr>
                <w:noProof/>
                <w:webHidden/>
              </w:rPr>
              <w:fldChar w:fldCharType="begin"/>
            </w:r>
            <w:r w:rsidR="006837CA">
              <w:rPr>
                <w:noProof/>
                <w:webHidden/>
              </w:rPr>
              <w:instrText xml:space="preserve"> PAGEREF _Toc134693249 \h </w:instrText>
            </w:r>
            <w:r w:rsidR="006837CA">
              <w:rPr>
                <w:noProof/>
                <w:webHidden/>
              </w:rPr>
            </w:r>
            <w:r w:rsidR="006837CA">
              <w:rPr>
                <w:noProof/>
                <w:webHidden/>
              </w:rPr>
              <w:fldChar w:fldCharType="separate"/>
            </w:r>
            <w:r w:rsidR="006837CA">
              <w:rPr>
                <w:noProof/>
                <w:webHidden/>
              </w:rPr>
              <w:t>30</w:t>
            </w:r>
            <w:r w:rsidR="006837CA">
              <w:rPr>
                <w:noProof/>
                <w:webHidden/>
              </w:rPr>
              <w:fldChar w:fldCharType="end"/>
            </w:r>
          </w:hyperlink>
        </w:p>
        <w:p w14:paraId="7AFBE1FD" w14:textId="7C26C95D" w:rsidR="006837CA" w:rsidRDefault="000E157E">
          <w:pPr>
            <w:pStyle w:val="TOC3"/>
            <w:rPr>
              <w:rFonts w:asciiTheme="minorHAnsi" w:eastAsiaTheme="minorEastAsia" w:hAnsiTheme="minorHAnsi" w:cstheme="minorBidi"/>
              <w:noProof/>
              <w:sz w:val="22"/>
              <w:szCs w:val="22"/>
              <w:lang w:eastAsia="en-GB"/>
            </w:rPr>
          </w:pPr>
          <w:hyperlink w:anchor="_Toc134693250" w:history="1">
            <w:r w:rsidR="006837CA" w:rsidRPr="004363B2">
              <w:rPr>
                <w:rStyle w:val="Hyperlink"/>
                <w:noProof/>
              </w:rPr>
              <w:t>SHROU11</w:t>
            </w:r>
            <w:r w:rsidR="006837CA">
              <w:rPr>
                <w:noProof/>
                <w:webHidden/>
              </w:rPr>
              <w:tab/>
            </w:r>
            <w:r w:rsidR="006837CA">
              <w:rPr>
                <w:noProof/>
                <w:webHidden/>
              </w:rPr>
              <w:fldChar w:fldCharType="begin"/>
            </w:r>
            <w:r w:rsidR="006837CA">
              <w:rPr>
                <w:noProof/>
                <w:webHidden/>
              </w:rPr>
              <w:instrText xml:space="preserve"> PAGEREF _Toc134693250 \h </w:instrText>
            </w:r>
            <w:r w:rsidR="006837CA">
              <w:rPr>
                <w:noProof/>
                <w:webHidden/>
              </w:rPr>
            </w:r>
            <w:r w:rsidR="006837CA">
              <w:rPr>
                <w:noProof/>
                <w:webHidden/>
              </w:rPr>
              <w:fldChar w:fldCharType="separate"/>
            </w:r>
            <w:r w:rsidR="006837CA">
              <w:rPr>
                <w:noProof/>
                <w:webHidden/>
              </w:rPr>
              <w:t>31</w:t>
            </w:r>
            <w:r w:rsidR="006837CA">
              <w:rPr>
                <w:noProof/>
                <w:webHidden/>
              </w:rPr>
              <w:fldChar w:fldCharType="end"/>
            </w:r>
          </w:hyperlink>
        </w:p>
        <w:p w14:paraId="2C1998CD" w14:textId="475A47A1" w:rsidR="006837CA" w:rsidRDefault="000E157E">
          <w:pPr>
            <w:pStyle w:val="TOC3"/>
            <w:rPr>
              <w:rFonts w:asciiTheme="minorHAnsi" w:eastAsiaTheme="minorEastAsia" w:hAnsiTheme="minorHAnsi" w:cstheme="minorBidi"/>
              <w:noProof/>
              <w:sz w:val="22"/>
              <w:szCs w:val="22"/>
              <w:lang w:eastAsia="en-GB"/>
            </w:rPr>
          </w:pPr>
          <w:hyperlink w:anchor="_Toc134693251" w:history="1">
            <w:r w:rsidR="006837CA" w:rsidRPr="004363B2">
              <w:rPr>
                <w:rStyle w:val="Hyperlink"/>
                <w:noProof/>
              </w:rPr>
              <w:t>SHROU12</w:t>
            </w:r>
            <w:r w:rsidR="006837CA">
              <w:rPr>
                <w:noProof/>
                <w:webHidden/>
              </w:rPr>
              <w:tab/>
            </w:r>
            <w:r w:rsidR="006837CA">
              <w:rPr>
                <w:noProof/>
                <w:webHidden/>
              </w:rPr>
              <w:fldChar w:fldCharType="begin"/>
            </w:r>
            <w:r w:rsidR="006837CA">
              <w:rPr>
                <w:noProof/>
                <w:webHidden/>
              </w:rPr>
              <w:instrText xml:space="preserve"> PAGEREF _Toc134693251 \h </w:instrText>
            </w:r>
            <w:r w:rsidR="006837CA">
              <w:rPr>
                <w:noProof/>
                <w:webHidden/>
              </w:rPr>
            </w:r>
            <w:r w:rsidR="006837CA">
              <w:rPr>
                <w:noProof/>
                <w:webHidden/>
              </w:rPr>
              <w:fldChar w:fldCharType="separate"/>
            </w:r>
            <w:r w:rsidR="006837CA">
              <w:rPr>
                <w:noProof/>
                <w:webHidden/>
              </w:rPr>
              <w:t>32</w:t>
            </w:r>
            <w:r w:rsidR="006837CA">
              <w:rPr>
                <w:noProof/>
                <w:webHidden/>
              </w:rPr>
              <w:fldChar w:fldCharType="end"/>
            </w:r>
          </w:hyperlink>
        </w:p>
        <w:p w14:paraId="6D07CDE8" w14:textId="2F335732" w:rsidR="006837CA" w:rsidRDefault="000E157E">
          <w:pPr>
            <w:pStyle w:val="TOC3"/>
            <w:rPr>
              <w:rFonts w:asciiTheme="minorHAnsi" w:eastAsiaTheme="minorEastAsia" w:hAnsiTheme="minorHAnsi" w:cstheme="minorBidi"/>
              <w:noProof/>
              <w:sz w:val="22"/>
              <w:szCs w:val="22"/>
              <w:lang w:eastAsia="en-GB"/>
            </w:rPr>
          </w:pPr>
          <w:hyperlink w:anchor="_Toc134693252" w:history="1">
            <w:r w:rsidR="006837CA" w:rsidRPr="004363B2">
              <w:rPr>
                <w:rStyle w:val="Hyperlink"/>
                <w:noProof/>
              </w:rPr>
              <w:t>SHROU13</w:t>
            </w:r>
            <w:r w:rsidR="006837CA">
              <w:rPr>
                <w:noProof/>
                <w:webHidden/>
              </w:rPr>
              <w:tab/>
            </w:r>
            <w:r w:rsidR="006837CA">
              <w:rPr>
                <w:noProof/>
                <w:webHidden/>
              </w:rPr>
              <w:fldChar w:fldCharType="begin"/>
            </w:r>
            <w:r w:rsidR="006837CA">
              <w:rPr>
                <w:noProof/>
                <w:webHidden/>
              </w:rPr>
              <w:instrText xml:space="preserve"> PAGEREF _Toc134693252 \h </w:instrText>
            </w:r>
            <w:r w:rsidR="006837CA">
              <w:rPr>
                <w:noProof/>
                <w:webHidden/>
              </w:rPr>
            </w:r>
            <w:r w:rsidR="006837CA">
              <w:rPr>
                <w:noProof/>
                <w:webHidden/>
              </w:rPr>
              <w:fldChar w:fldCharType="separate"/>
            </w:r>
            <w:r w:rsidR="006837CA">
              <w:rPr>
                <w:noProof/>
                <w:webHidden/>
              </w:rPr>
              <w:t>33</w:t>
            </w:r>
            <w:r w:rsidR="006837CA">
              <w:rPr>
                <w:noProof/>
                <w:webHidden/>
              </w:rPr>
              <w:fldChar w:fldCharType="end"/>
            </w:r>
          </w:hyperlink>
        </w:p>
        <w:p w14:paraId="5F732A86" w14:textId="4D5E6CED" w:rsidR="006837CA" w:rsidRDefault="000E157E">
          <w:pPr>
            <w:pStyle w:val="TOC3"/>
            <w:rPr>
              <w:rFonts w:asciiTheme="minorHAnsi" w:eastAsiaTheme="minorEastAsia" w:hAnsiTheme="minorHAnsi" w:cstheme="minorBidi"/>
              <w:noProof/>
              <w:sz w:val="22"/>
              <w:szCs w:val="22"/>
              <w:lang w:eastAsia="en-GB"/>
            </w:rPr>
          </w:pPr>
          <w:hyperlink w:anchor="_Toc134693253" w:history="1">
            <w:r w:rsidR="006837CA" w:rsidRPr="004363B2">
              <w:rPr>
                <w:rStyle w:val="Hyperlink"/>
                <w:noProof/>
              </w:rPr>
              <w:t>SHROU14</w:t>
            </w:r>
            <w:r w:rsidR="006837CA">
              <w:rPr>
                <w:noProof/>
                <w:webHidden/>
              </w:rPr>
              <w:tab/>
            </w:r>
            <w:r w:rsidR="006837CA">
              <w:rPr>
                <w:noProof/>
                <w:webHidden/>
              </w:rPr>
              <w:fldChar w:fldCharType="begin"/>
            </w:r>
            <w:r w:rsidR="006837CA">
              <w:rPr>
                <w:noProof/>
                <w:webHidden/>
              </w:rPr>
              <w:instrText xml:space="preserve"> PAGEREF _Toc134693253 \h </w:instrText>
            </w:r>
            <w:r w:rsidR="006837CA">
              <w:rPr>
                <w:noProof/>
                <w:webHidden/>
              </w:rPr>
            </w:r>
            <w:r w:rsidR="006837CA">
              <w:rPr>
                <w:noProof/>
                <w:webHidden/>
              </w:rPr>
              <w:fldChar w:fldCharType="separate"/>
            </w:r>
            <w:r w:rsidR="006837CA">
              <w:rPr>
                <w:noProof/>
                <w:webHidden/>
              </w:rPr>
              <w:t>34</w:t>
            </w:r>
            <w:r w:rsidR="006837CA">
              <w:rPr>
                <w:noProof/>
                <w:webHidden/>
              </w:rPr>
              <w:fldChar w:fldCharType="end"/>
            </w:r>
          </w:hyperlink>
        </w:p>
        <w:p w14:paraId="60335096" w14:textId="09303198" w:rsidR="006837CA" w:rsidRDefault="000E157E">
          <w:pPr>
            <w:pStyle w:val="TOC3"/>
            <w:rPr>
              <w:rFonts w:asciiTheme="minorHAnsi" w:eastAsiaTheme="minorEastAsia" w:hAnsiTheme="minorHAnsi" w:cstheme="minorBidi"/>
              <w:noProof/>
              <w:sz w:val="22"/>
              <w:szCs w:val="22"/>
              <w:lang w:eastAsia="en-GB"/>
            </w:rPr>
          </w:pPr>
          <w:hyperlink w:anchor="_Toc134693254" w:history="1">
            <w:r w:rsidR="006837CA" w:rsidRPr="004363B2">
              <w:rPr>
                <w:rStyle w:val="Hyperlink"/>
                <w:noProof/>
              </w:rPr>
              <w:t>SHROU15</w:t>
            </w:r>
            <w:r w:rsidR="006837CA">
              <w:rPr>
                <w:noProof/>
                <w:webHidden/>
              </w:rPr>
              <w:tab/>
            </w:r>
            <w:r w:rsidR="006837CA">
              <w:rPr>
                <w:noProof/>
                <w:webHidden/>
              </w:rPr>
              <w:fldChar w:fldCharType="begin"/>
            </w:r>
            <w:r w:rsidR="006837CA">
              <w:rPr>
                <w:noProof/>
                <w:webHidden/>
              </w:rPr>
              <w:instrText xml:space="preserve"> PAGEREF _Toc134693254 \h </w:instrText>
            </w:r>
            <w:r w:rsidR="006837CA">
              <w:rPr>
                <w:noProof/>
                <w:webHidden/>
              </w:rPr>
            </w:r>
            <w:r w:rsidR="006837CA">
              <w:rPr>
                <w:noProof/>
                <w:webHidden/>
              </w:rPr>
              <w:fldChar w:fldCharType="separate"/>
            </w:r>
            <w:r w:rsidR="006837CA">
              <w:rPr>
                <w:noProof/>
                <w:webHidden/>
              </w:rPr>
              <w:t>35</w:t>
            </w:r>
            <w:r w:rsidR="006837CA">
              <w:rPr>
                <w:noProof/>
                <w:webHidden/>
              </w:rPr>
              <w:fldChar w:fldCharType="end"/>
            </w:r>
          </w:hyperlink>
        </w:p>
        <w:p w14:paraId="2BA778A3" w14:textId="3D3BE100" w:rsidR="006837CA" w:rsidRDefault="000E157E">
          <w:pPr>
            <w:pStyle w:val="TOC3"/>
            <w:rPr>
              <w:rFonts w:asciiTheme="minorHAnsi" w:eastAsiaTheme="minorEastAsia" w:hAnsiTheme="minorHAnsi" w:cstheme="minorBidi"/>
              <w:noProof/>
              <w:sz w:val="22"/>
              <w:szCs w:val="22"/>
              <w:lang w:eastAsia="en-GB"/>
            </w:rPr>
          </w:pPr>
          <w:hyperlink w:anchor="_Toc134693255" w:history="1">
            <w:r w:rsidR="006837CA" w:rsidRPr="004363B2">
              <w:rPr>
                <w:rStyle w:val="Hyperlink"/>
                <w:noProof/>
              </w:rPr>
              <w:t>SHROU16</w:t>
            </w:r>
            <w:r w:rsidR="006837CA">
              <w:rPr>
                <w:noProof/>
                <w:webHidden/>
              </w:rPr>
              <w:tab/>
            </w:r>
            <w:r w:rsidR="006837CA">
              <w:rPr>
                <w:noProof/>
                <w:webHidden/>
              </w:rPr>
              <w:fldChar w:fldCharType="begin"/>
            </w:r>
            <w:r w:rsidR="006837CA">
              <w:rPr>
                <w:noProof/>
                <w:webHidden/>
              </w:rPr>
              <w:instrText xml:space="preserve"> PAGEREF _Toc134693255 \h </w:instrText>
            </w:r>
            <w:r w:rsidR="006837CA">
              <w:rPr>
                <w:noProof/>
                <w:webHidden/>
              </w:rPr>
            </w:r>
            <w:r w:rsidR="006837CA">
              <w:rPr>
                <w:noProof/>
                <w:webHidden/>
              </w:rPr>
              <w:fldChar w:fldCharType="separate"/>
            </w:r>
            <w:r w:rsidR="006837CA">
              <w:rPr>
                <w:noProof/>
                <w:webHidden/>
              </w:rPr>
              <w:t>36</w:t>
            </w:r>
            <w:r w:rsidR="006837CA">
              <w:rPr>
                <w:noProof/>
                <w:webHidden/>
              </w:rPr>
              <w:fldChar w:fldCharType="end"/>
            </w:r>
          </w:hyperlink>
        </w:p>
        <w:p w14:paraId="52CBDF81" w14:textId="2F80266E" w:rsidR="006837CA" w:rsidRDefault="000E157E">
          <w:pPr>
            <w:pStyle w:val="TOC3"/>
            <w:rPr>
              <w:rFonts w:asciiTheme="minorHAnsi" w:eastAsiaTheme="minorEastAsia" w:hAnsiTheme="minorHAnsi" w:cstheme="minorBidi"/>
              <w:noProof/>
              <w:sz w:val="22"/>
              <w:szCs w:val="22"/>
              <w:lang w:eastAsia="en-GB"/>
            </w:rPr>
          </w:pPr>
          <w:hyperlink w:anchor="_Toc134693256" w:history="1">
            <w:r w:rsidR="006837CA" w:rsidRPr="004363B2">
              <w:rPr>
                <w:rStyle w:val="Hyperlink"/>
                <w:noProof/>
              </w:rPr>
              <w:t>SHROU17</w:t>
            </w:r>
            <w:r w:rsidR="006837CA">
              <w:rPr>
                <w:noProof/>
                <w:webHidden/>
              </w:rPr>
              <w:tab/>
            </w:r>
            <w:r w:rsidR="006837CA">
              <w:rPr>
                <w:noProof/>
                <w:webHidden/>
              </w:rPr>
              <w:fldChar w:fldCharType="begin"/>
            </w:r>
            <w:r w:rsidR="006837CA">
              <w:rPr>
                <w:noProof/>
                <w:webHidden/>
              </w:rPr>
              <w:instrText xml:space="preserve"> PAGEREF _Toc134693256 \h </w:instrText>
            </w:r>
            <w:r w:rsidR="006837CA">
              <w:rPr>
                <w:noProof/>
                <w:webHidden/>
              </w:rPr>
            </w:r>
            <w:r w:rsidR="006837CA">
              <w:rPr>
                <w:noProof/>
                <w:webHidden/>
              </w:rPr>
              <w:fldChar w:fldCharType="separate"/>
            </w:r>
            <w:r w:rsidR="006837CA">
              <w:rPr>
                <w:noProof/>
                <w:webHidden/>
              </w:rPr>
              <w:t>37</w:t>
            </w:r>
            <w:r w:rsidR="006837CA">
              <w:rPr>
                <w:noProof/>
                <w:webHidden/>
              </w:rPr>
              <w:fldChar w:fldCharType="end"/>
            </w:r>
          </w:hyperlink>
        </w:p>
        <w:p w14:paraId="724A2CFB" w14:textId="3AC74569"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57" w:history="1">
            <w:r w:rsidR="006837CA" w:rsidRPr="004363B2">
              <w:rPr>
                <w:rStyle w:val="Hyperlink"/>
                <w:noProof/>
              </w:rPr>
              <w:t>4.3.</w:t>
            </w:r>
            <w:r w:rsidR="006837CA">
              <w:rPr>
                <w:rFonts w:asciiTheme="minorHAnsi" w:eastAsiaTheme="minorEastAsia" w:hAnsiTheme="minorHAnsi" w:cstheme="minorBidi"/>
                <w:noProof/>
                <w:sz w:val="22"/>
                <w:szCs w:val="22"/>
                <w:lang w:eastAsia="en-GB"/>
              </w:rPr>
              <w:tab/>
            </w:r>
            <w:r w:rsidR="006837CA" w:rsidRPr="004363B2">
              <w:rPr>
                <w:rStyle w:val="Hyperlink"/>
                <w:noProof/>
              </w:rPr>
              <w:t>Management information count(s)</w:t>
            </w:r>
            <w:r w:rsidR="006837CA">
              <w:rPr>
                <w:noProof/>
                <w:webHidden/>
              </w:rPr>
              <w:tab/>
            </w:r>
            <w:r w:rsidR="006837CA">
              <w:rPr>
                <w:noProof/>
                <w:webHidden/>
              </w:rPr>
              <w:fldChar w:fldCharType="begin"/>
            </w:r>
            <w:r w:rsidR="006837CA">
              <w:rPr>
                <w:noProof/>
                <w:webHidden/>
              </w:rPr>
              <w:instrText xml:space="preserve"> PAGEREF _Toc134693257 \h </w:instrText>
            </w:r>
            <w:r w:rsidR="006837CA">
              <w:rPr>
                <w:noProof/>
                <w:webHidden/>
              </w:rPr>
            </w:r>
            <w:r w:rsidR="006837CA">
              <w:rPr>
                <w:noProof/>
                <w:webHidden/>
              </w:rPr>
              <w:fldChar w:fldCharType="separate"/>
            </w:r>
            <w:r w:rsidR="006837CA">
              <w:rPr>
                <w:noProof/>
                <w:webHidden/>
              </w:rPr>
              <w:t>38</w:t>
            </w:r>
            <w:r w:rsidR="006837CA">
              <w:rPr>
                <w:noProof/>
                <w:webHidden/>
              </w:rPr>
              <w:fldChar w:fldCharType="end"/>
            </w:r>
          </w:hyperlink>
        </w:p>
        <w:p w14:paraId="22AC8036" w14:textId="00A609AA" w:rsidR="006837CA" w:rsidRDefault="000E157E">
          <w:pPr>
            <w:pStyle w:val="TOC2"/>
            <w:tabs>
              <w:tab w:val="left" w:pos="1134"/>
            </w:tabs>
            <w:rPr>
              <w:rFonts w:asciiTheme="minorHAnsi" w:eastAsiaTheme="minorEastAsia" w:hAnsiTheme="minorHAnsi" w:cstheme="minorBidi"/>
              <w:noProof/>
              <w:sz w:val="22"/>
              <w:szCs w:val="22"/>
              <w:lang w:eastAsia="en-GB"/>
            </w:rPr>
          </w:pPr>
          <w:hyperlink w:anchor="_Toc134693258" w:history="1">
            <w:r w:rsidR="006837CA" w:rsidRPr="004363B2">
              <w:rPr>
                <w:rStyle w:val="Hyperlink"/>
                <w:noProof/>
              </w:rPr>
              <w:t>4.4.</w:t>
            </w:r>
            <w:r w:rsidR="006837CA">
              <w:rPr>
                <w:rFonts w:asciiTheme="minorHAnsi" w:eastAsiaTheme="minorEastAsia" w:hAnsiTheme="minorHAnsi" w:cstheme="minorBidi"/>
                <w:noProof/>
                <w:sz w:val="22"/>
                <w:szCs w:val="22"/>
                <w:lang w:eastAsia="en-GB"/>
              </w:rPr>
              <w:tab/>
            </w:r>
            <w:r w:rsidR="006837CA" w:rsidRPr="004363B2">
              <w:rPr>
                <w:rStyle w:val="Hyperlink"/>
                <w:noProof/>
              </w:rPr>
              <w:t>Patient-level extract(s)</w:t>
            </w:r>
            <w:r w:rsidR="006837CA">
              <w:rPr>
                <w:noProof/>
                <w:webHidden/>
              </w:rPr>
              <w:tab/>
            </w:r>
            <w:r w:rsidR="006837CA">
              <w:rPr>
                <w:noProof/>
                <w:webHidden/>
              </w:rPr>
              <w:fldChar w:fldCharType="begin"/>
            </w:r>
            <w:r w:rsidR="006837CA">
              <w:rPr>
                <w:noProof/>
                <w:webHidden/>
              </w:rPr>
              <w:instrText xml:space="preserve"> PAGEREF _Toc134693258 \h </w:instrText>
            </w:r>
            <w:r w:rsidR="006837CA">
              <w:rPr>
                <w:noProof/>
                <w:webHidden/>
              </w:rPr>
            </w:r>
            <w:r w:rsidR="006837CA">
              <w:rPr>
                <w:noProof/>
                <w:webHidden/>
              </w:rPr>
              <w:fldChar w:fldCharType="separate"/>
            </w:r>
            <w:r w:rsidR="006837CA">
              <w:rPr>
                <w:noProof/>
                <w:webHidden/>
              </w:rPr>
              <w:t>38</w:t>
            </w:r>
            <w:r w:rsidR="006837CA">
              <w:rPr>
                <w:noProof/>
                <w:webHidden/>
              </w:rPr>
              <w:fldChar w:fldCharType="end"/>
            </w:r>
          </w:hyperlink>
        </w:p>
        <w:p w14:paraId="4EBF682A" w14:textId="59ED5913" w:rsidR="006837CA" w:rsidRDefault="000E157E" w:rsidP="006837CA">
          <w:pPr>
            <w:pStyle w:val="TOC1"/>
            <w:rPr>
              <w:rFonts w:asciiTheme="minorHAnsi" w:eastAsiaTheme="minorEastAsia" w:hAnsiTheme="minorHAnsi" w:cstheme="minorBidi"/>
              <w:noProof/>
              <w:color w:val="auto"/>
              <w:sz w:val="22"/>
              <w:szCs w:val="22"/>
              <w:lang w:eastAsia="en-GB"/>
            </w:rPr>
          </w:pPr>
          <w:hyperlink w:anchor="_Toc134693259" w:history="1">
            <w:r w:rsidR="006837CA" w:rsidRPr="004363B2">
              <w:rPr>
                <w:rStyle w:val="Hyperlink"/>
                <w:noProof/>
              </w:rPr>
              <w:t>5. Appendix - supporting data for NHS England GPSES</w:t>
            </w:r>
            <w:r w:rsidR="006837CA">
              <w:rPr>
                <w:noProof/>
                <w:webHidden/>
              </w:rPr>
              <w:tab/>
            </w:r>
            <w:r w:rsidR="006837CA">
              <w:rPr>
                <w:noProof/>
                <w:webHidden/>
              </w:rPr>
              <w:fldChar w:fldCharType="begin"/>
            </w:r>
            <w:r w:rsidR="006837CA">
              <w:rPr>
                <w:noProof/>
                <w:webHidden/>
              </w:rPr>
              <w:instrText xml:space="preserve"> PAGEREF _Toc134693259 \h </w:instrText>
            </w:r>
            <w:r w:rsidR="006837CA">
              <w:rPr>
                <w:noProof/>
                <w:webHidden/>
              </w:rPr>
            </w:r>
            <w:r w:rsidR="006837CA">
              <w:rPr>
                <w:noProof/>
                <w:webHidden/>
              </w:rPr>
              <w:fldChar w:fldCharType="separate"/>
            </w:r>
            <w:r w:rsidR="006837CA">
              <w:rPr>
                <w:noProof/>
                <w:webHidden/>
              </w:rPr>
              <w:t>38</w:t>
            </w:r>
            <w:r w:rsidR="006837CA">
              <w:rPr>
                <w:noProof/>
                <w:webHidden/>
              </w:rPr>
              <w:fldChar w:fldCharType="end"/>
            </w:r>
          </w:hyperlink>
        </w:p>
        <w:p w14:paraId="14A9829F" w14:textId="200BF737" w:rsidR="00DF1BD4" w:rsidRDefault="00DF1BD4" w:rsidP="00203A98">
          <w:r>
            <w:rPr>
              <w:b/>
              <w:bCs/>
              <w:noProof/>
            </w:rPr>
            <w:fldChar w:fldCharType="end"/>
          </w:r>
        </w:p>
      </w:sdtContent>
    </w:sdt>
    <w:p w14:paraId="5DB89B33" w14:textId="23C99F09" w:rsidR="00A909B7" w:rsidRPr="00493FC5" w:rsidRDefault="00F50A81" w:rsidP="00C666BE">
      <w:pPr>
        <w:rPr>
          <w:sz w:val="24"/>
        </w:rPr>
      </w:pPr>
      <w:r w:rsidRPr="00493FC5">
        <w:rPr>
          <w:sz w:val="24"/>
        </w:rPr>
        <w:t xml:space="preserve">This document is produced by NHS England. It is published in </w:t>
      </w:r>
      <w:r w:rsidR="002D0D80">
        <w:rPr>
          <w:sz w:val="24"/>
        </w:rPr>
        <w:t>MS Word</w:t>
      </w:r>
      <w:r w:rsidR="002D0D80" w:rsidRPr="00493FC5">
        <w:rPr>
          <w:sz w:val="24"/>
        </w:rPr>
        <w:t xml:space="preserve"> </w:t>
      </w:r>
      <w:r w:rsidRPr="00493FC5">
        <w:rPr>
          <w:sz w:val="24"/>
        </w:rPr>
        <w:t>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1" w:name="_Toc427937275"/>
      <w:bookmarkStart w:id="2" w:name="_Toc134693228"/>
      <w:r w:rsidRPr="00BE78D1">
        <w:lastRenderedPageBreak/>
        <w:t xml:space="preserve">1. Amendment </w:t>
      </w:r>
      <w:r w:rsidR="002D0D80">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708BB475" w:rsidR="00322AC4" w:rsidRPr="00434B75" w:rsidRDefault="00322AC4" w:rsidP="00850BDD">
            <w:pPr>
              <w:rPr>
                <w:rFonts w:cs="Arial"/>
                <w:szCs w:val="20"/>
              </w:rPr>
            </w:pPr>
            <w:r>
              <w:rPr>
                <w:rFonts w:cs="Arial"/>
                <w:szCs w:val="20"/>
              </w:rPr>
              <w:t>14</w:t>
            </w:r>
            <w:r w:rsidRPr="00434B75">
              <w:rPr>
                <w:rFonts w:cs="Arial"/>
                <w:szCs w:val="20"/>
              </w:rPr>
              <w:t xml:space="preserve"> </w:t>
            </w:r>
            <w:r>
              <w:rPr>
                <w:rFonts w:cs="Arial"/>
                <w:szCs w:val="20"/>
              </w:rPr>
              <w:t>June</w:t>
            </w:r>
            <w:r w:rsidRPr="00434B75">
              <w:rPr>
                <w:rFonts w:cs="Arial"/>
                <w:szCs w:val="20"/>
              </w:rPr>
              <w:t xml:space="preserve"> </w:t>
            </w:r>
            <w:r>
              <w:rPr>
                <w:rFonts w:cs="Arial"/>
                <w:szCs w:val="20"/>
              </w:rPr>
              <w:t>2015</w:t>
            </w:r>
          </w:p>
        </w:tc>
        <w:tc>
          <w:tcPr>
            <w:tcW w:w="10112" w:type="dxa"/>
            <w:shd w:val="clear" w:color="auto" w:fill="auto"/>
            <w:vAlign w:val="center"/>
          </w:tcPr>
          <w:p w14:paraId="5DB89B3D" w14:textId="73E070DB" w:rsidR="00322AC4" w:rsidRPr="00434B75" w:rsidRDefault="00322AC4" w:rsidP="00850BDD">
            <w:pPr>
              <w:rPr>
                <w:rFonts w:cs="Arial"/>
                <w:szCs w:val="20"/>
              </w:rPr>
            </w:pPr>
            <w:r w:rsidRPr="00DF202C">
              <w:rPr>
                <w:rFonts w:cs="Tahoma"/>
                <w:szCs w:val="20"/>
              </w:rPr>
              <w:t>New 2015/16 service following review and negotiations</w:t>
            </w:r>
            <w:r>
              <w:rPr>
                <w:rFonts w:cs="Tahoma"/>
                <w:szCs w:val="20"/>
              </w:rPr>
              <w:t xml:space="preserve"> </w:t>
            </w:r>
            <w:r w:rsidRPr="00DF202C">
              <w:rPr>
                <w:rFonts w:cs="Tahoma"/>
                <w:szCs w:val="20"/>
              </w:rPr>
              <w:t>incorporating October 2014 code release</w:t>
            </w:r>
            <w:r w:rsidRPr="00434B75">
              <w:rPr>
                <w:rFonts w:cs="Arial"/>
                <w:szCs w:val="20"/>
              </w:rPr>
              <w:t>.</w:t>
            </w:r>
          </w:p>
        </w:tc>
      </w:tr>
      <w:tr w:rsidR="0075135F" w:rsidRPr="00FF42FF" w14:paraId="191F1F95" w14:textId="086026D8" w:rsidTr="00A008C8">
        <w:trPr>
          <w:trHeight w:val="227"/>
        </w:trPr>
        <w:tc>
          <w:tcPr>
            <w:tcW w:w="1620" w:type="dxa"/>
            <w:shd w:val="clear" w:color="auto" w:fill="auto"/>
            <w:vAlign w:val="center"/>
          </w:tcPr>
          <w:p w14:paraId="2B0B8B6A" w14:textId="4D243348" w:rsidR="0075135F" w:rsidRPr="00434B75" w:rsidRDefault="0075135F" w:rsidP="0069031D">
            <w:pPr>
              <w:rPr>
                <w:rFonts w:cs="Arial"/>
                <w:szCs w:val="20"/>
              </w:rPr>
            </w:pPr>
            <w:r>
              <w:rPr>
                <w:rFonts w:cs="Arial"/>
                <w:szCs w:val="20"/>
              </w:rPr>
              <w:t>2.0</w:t>
            </w:r>
          </w:p>
        </w:tc>
        <w:tc>
          <w:tcPr>
            <w:tcW w:w="2160" w:type="dxa"/>
            <w:shd w:val="clear" w:color="auto" w:fill="auto"/>
            <w:vAlign w:val="center"/>
          </w:tcPr>
          <w:p w14:paraId="74F01E0C" w14:textId="4B311FC7" w:rsidR="0075135F" w:rsidRDefault="0075135F" w:rsidP="00850BDD">
            <w:pPr>
              <w:rPr>
                <w:rFonts w:cs="Arial"/>
                <w:szCs w:val="20"/>
              </w:rPr>
            </w:pPr>
            <w:r>
              <w:rPr>
                <w:rFonts w:cs="Arial"/>
                <w:szCs w:val="20"/>
              </w:rPr>
              <w:t>4 July 2016</w:t>
            </w:r>
          </w:p>
        </w:tc>
        <w:tc>
          <w:tcPr>
            <w:tcW w:w="10112" w:type="dxa"/>
            <w:shd w:val="clear" w:color="auto" w:fill="auto"/>
            <w:vAlign w:val="center"/>
          </w:tcPr>
          <w:p w14:paraId="3ABDA992" w14:textId="3C865463" w:rsidR="0075135F" w:rsidRPr="00DF202C" w:rsidRDefault="0075135F" w:rsidP="00850BDD">
            <w:pPr>
              <w:rPr>
                <w:rFonts w:cs="Tahoma"/>
                <w:szCs w:val="20"/>
              </w:rPr>
            </w:pPr>
            <w:r>
              <w:rPr>
                <w:rFonts w:cs="Tahoma"/>
                <w:szCs w:val="20"/>
              </w:rPr>
              <w:t xml:space="preserve">Updated for 2016/17 service year incorporating April 2015, October </w:t>
            </w:r>
            <w:proofErr w:type="gramStart"/>
            <w:r>
              <w:rPr>
                <w:rFonts w:cs="Tahoma"/>
                <w:szCs w:val="20"/>
              </w:rPr>
              <w:t>2015</w:t>
            </w:r>
            <w:proofErr w:type="gramEnd"/>
            <w:r>
              <w:rPr>
                <w:rFonts w:cs="Tahoma"/>
                <w:szCs w:val="20"/>
              </w:rPr>
              <w:t xml:space="preserve"> and April 2016 code releases.</w:t>
            </w:r>
          </w:p>
        </w:tc>
      </w:tr>
      <w:tr w:rsidR="002D2692" w:rsidRPr="00FF42FF" w14:paraId="24C79485" w14:textId="1AAAC205" w:rsidTr="00A008C8">
        <w:trPr>
          <w:trHeight w:val="227"/>
        </w:trPr>
        <w:tc>
          <w:tcPr>
            <w:tcW w:w="1620" w:type="dxa"/>
            <w:shd w:val="clear" w:color="auto" w:fill="auto"/>
            <w:vAlign w:val="center"/>
          </w:tcPr>
          <w:p w14:paraId="290E2D25" w14:textId="16B8C089" w:rsidR="002D2692" w:rsidRDefault="002D2692" w:rsidP="0069031D">
            <w:pPr>
              <w:rPr>
                <w:rFonts w:cs="Arial"/>
                <w:szCs w:val="20"/>
              </w:rPr>
            </w:pPr>
            <w:r>
              <w:rPr>
                <w:rFonts w:cs="Arial"/>
                <w:szCs w:val="20"/>
              </w:rPr>
              <w:t>3.0</w:t>
            </w:r>
          </w:p>
        </w:tc>
        <w:tc>
          <w:tcPr>
            <w:tcW w:w="2160" w:type="dxa"/>
            <w:shd w:val="clear" w:color="auto" w:fill="auto"/>
            <w:vAlign w:val="center"/>
          </w:tcPr>
          <w:p w14:paraId="1FE6A21C" w14:textId="61C4F10A" w:rsidR="002D2692" w:rsidRDefault="00D20D3D" w:rsidP="00850BDD">
            <w:pPr>
              <w:rPr>
                <w:rFonts w:cs="Arial"/>
                <w:szCs w:val="20"/>
              </w:rPr>
            </w:pPr>
            <w:r>
              <w:rPr>
                <w:rFonts w:cs="Arial"/>
                <w:szCs w:val="20"/>
              </w:rPr>
              <w:t>8 February 2017</w:t>
            </w:r>
          </w:p>
        </w:tc>
        <w:tc>
          <w:tcPr>
            <w:tcW w:w="10112" w:type="dxa"/>
            <w:shd w:val="clear" w:color="auto" w:fill="auto"/>
            <w:vAlign w:val="center"/>
          </w:tcPr>
          <w:p w14:paraId="6DE5D274" w14:textId="5C17DDF4" w:rsidR="002D2692" w:rsidRDefault="002D2692" w:rsidP="00850BDD">
            <w:pPr>
              <w:rPr>
                <w:rFonts w:cs="Tahoma"/>
                <w:szCs w:val="20"/>
              </w:rPr>
            </w:pPr>
            <w:r>
              <w:rPr>
                <w:rFonts w:cs="Tahoma"/>
                <w:szCs w:val="20"/>
              </w:rPr>
              <w:t xml:space="preserve">2017/18 service updated following review and negotiations. Note: there was no Read code release in October 2016 for Read V2 </w:t>
            </w:r>
            <w:r w:rsidR="00D20D3D">
              <w:rPr>
                <w:rFonts w:cs="Tahoma"/>
                <w:szCs w:val="20"/>
              </w:rPr>
              <w:t>or</w:t>
            </w:r>
            <w:r>
              <w:rPr>
                <w:rFonts w:cs="Tahoma"/>
                <w:szCs w:val="20"/>
              </w:rPr>
              <w:t xml:space="preserve"> CTV3.</w:t>
            </w:r>
          </w:p>
        </w:tc>
      </w:tr>
      <w:tr w:rsidR="00A34CD6" w:rsidRPr="00FF42FF" w14:paraId="684C65BA" w14:textId="33165024"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D15A75" w14:textId="69F09C56" w:rsidR="00A34CD6" w:rsidRDefault="008A297B" w:rsidP="00A34CD6">
            <w:pPr>
              <w:rPr>
                <w:rFonts w:cs="Arial"/>
                <w:szCs w:val="20"/>
              </w:rPr>
            </w:pPr>
            <w:r>
              <w:rPr>
                <w:rFonts w:cs="Arial"/>
                <w:szCs w:val="20"/>
              </w:rPr>
              <w:t>4</w:t>
            </w:r>
            <w:r w:rsidR="00A34CD6">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7EF8D" w14:textId="7C01716D" w:rsidR="00A34CD6" w:rsidRDefault="006E0B87" w:rsidP="00A34CD6">
            <w:pPr>
              <w:rPr>
                <w:rFonts w:cs="Arial"/>
                <w:szCs w:val="20"/>
              </w:rPr>
            </w:pPr>
            <w:r>
              <w:rPr>
                <w:rFonts w:cs="Arial"/>
                <w:szCs w:val="20"/>
              </w:rPr>
              <w:t>24</w:t>
            </w:r>
            <w:r w:rsidR="00A34CD6">
              <w:rPr>
                <w:rFonts w:cs="Arial"/>
                <w:szCs w:val="20"/>
              </w:rPr>
              <w:t xml:space="preserve"> </w:t>
            </w:r>
            <w:r>
              <w:rPr>
                <w:rFonts w:cs="Arial"/>
                <w:szCs w:val="20"/>
              </w:rPr>
              <w:t>November</w:t>
            </w:r>
            <w:r w:rsidR="00A34CD6">
              <w:rPr>
                <w:rFonts w:cs="Arial"/>
                <w:szCs w:val="20"/>
              </w:rPr>
              <w:t xml:space="preserv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62030" w14:textId="1B4755B6" w:rsidR="00977F0A" w:rsidRPr="00CB7473" w:rsidRDefault="00977F0A" w:rsidP="00977F0A">
            <w:pPr>
              <w:jc w:val="both"/>
              <w:rPr>
                <w:rFonts w:cs="Arial"/>
                <w:szCs w:val="20"/>
              </w:rPr>
            </w:pPr>
            <w:r w:rsidRPr="00CB7473">
              <w:rPr>
                <w:rFonts w:cs="Arial"/>
                <w:szCs w:val="20"/>
              </w:rPr>
              <w:t>2018/19 service updated following review and negotiations.</w:t>
            </w:r>
            <w:r w:rsidR="0047700D">
              <w:rPr>
                <w:rFonts w:cs="Arial"/>
                <w:szCs w:val="20"/>
              </w:rPr>
              <w:t xml:space="preserve"> </w:t>
            </w:r>
          </w:p>
          <w:p w14:paraId="35FDE524" w14:textId="26B61A29" w:rsidR="00A34CD6" w:rsidRDefault="00977F0A" w:rsidP="00977F0A">
            <w:pPr>
              <w:rPr>
                <w:rFonts w:cs="Tahoma"/>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2D0D80" w:rsidRPr="00FF42FF" w14:paraId="1CCC8030" w14:textId="252CF6D3"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1E42DC" w14:textId="6A4BEE0B" w:rsidR="002D0D80" w:rsidRDefault="002D0D80" w:rsidP="00A34CD6">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7BB46" w14:textId="2F39C669" w:rsidR="002D0D80" w:rsidRDefault="00612185" w:rsidP="00A34CD6">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D865F7" w14:textId="4FBD1DCC" w:rsidR="002D0D80" w:rsidRPr="00CB7473" w:rsidRDefault="002D0D80" w:rsidP="00977F0A">
            <w:pPr>
              <w:jc w:val="both"/>
              <w:rPr>
                <w:rFonts w:cs="Arial"/>
                <w:szCs w:val="20"/>
              </w:rPr>
            </w:pPr>
            <w:r>
              <w:rPr>
                <w:rFonts w:cs="Arial"/>
                <w:szCs w:val="20"/>
              </w:rPr>
              <w:t>2019/20 service updated to incorporate April 2018 and October 2018 clinical code release following review and negotiations.</w:t>
            </w:r>
          </w:p>
        </w:tc>
      </w:tr>
      <w:tr w:rsidR="003B2C55" w:rsidRPr="00FF42FF" w14:paraId="5C9A6070" w14:textId="27107220"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26FD60" w14:textId="7C259DEE" w:rsidR="003B2C55" w:rsidRDefault="003B2C55" w:rsidP="003B2C55">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D33380" w14:textId="162B1663" w:rsidR="003B2C55" w:rsidRDefault="0013503C" w:rsidP="003B2C55">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B975C" w14:textId="3B2C2190" w:rsidR="003B2C55" w:rsidRDefault="004023BD" w:rsidP="003B2C55">
            <w:pPr>
              <w:jc w:val="both"/>
              <w:rPr>
                <w:rFonts w:cs="Arial"/>
                <w:szCs w:val="20"/>
              </w:rPr>
            </w:pPr>
            <w:r>
              <w:rPr>
                <w:rFonts w:cs="Arial"/>
                <w:szCs w:val="20"/>
              </w:rPr>
              <w:t>2020/21 service updated to incorporate June 2019 and October 2019 clinical code release</w:t>
            </w:r>
            <w:r w:rsidR="00023F95">
              <w:rPr>
                <w:rFonts w:cs="Arial"/>
                <w:szCs w:val="20"/>
              </w:rPr>
              <w:t>s</w:t>
            </w:r>
            <w:r>
              <w:rPr>
                <w:rFonts w:cs="Arial"/>
                <w:szCs w:val="20"/>
              </w:rPr>
              <w:t xml:space="preserve"> following review and negotiations.</w:t>
            </w:r>
          </w:p>
        </w:tc>
      </w:tr>
      <w:tr w:rsidR="00883718" w:rsidRPr="00FF42FF" w14:paraId="6F5802DF"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C8820B" w14:textId="63F21280" w:rsidR="00883718" w:rsidRDefault="00220D06" w:rsidP="003B2C55">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31E7C5" w14:textId="2FB32532" w:rsidR="00883718" w:rsidRDefault="00E7162E" w:rsidP="003B2C5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952923" w14:textId="4B061C40" w:rsidR="00883718" w:rsidRDefault="00F64E33" w:rsidP="003B2C55">
            <w:pPr>
              <w:jc w:val="both"/>
              <w:rPr>
                <w:rFonts w:cs="Arial"/>
                <w:szCs w:val="20"/>
              </w:rPr>
            </w:pPr>
            <w:r>
              <w:rPr>
                <w:rFonts w:cs="Arial"/>
                <w:szCs w:val="20"/>
              </w:rPr>
              <w:t>2021/22 service updated following review</w:t>
            </w:r>
            <w:r w:rsidR="00386CFF">
              <w:rPr>
                <w:rFonts w:cs="Arial"/>
                <w:szCs w:val="20"/>
              </w:rPr>
              <w:t xml:space="preserve"> and negotiations</w:t>
            </w:r>
            <w:r w:rsidR="007C2D34">
              <w:rPr>
                <w:rFonts w:cs="Arial"/>
                <w:szCs w:val="20"/>
              </w:rPr>
              <w:t xml:space="preserve">. Please note that this is the first extract of Shingles Combined, </w:t>
            </w:r>
            <w:r w:rsidR="00386CFF">
              <w:rPr>
                <w:rFonts w:cs="Arial"/>
                <w:szCs w:val="20"/>
              </w:rPr>
              <w:t xml:space="preserve">combining both former Shingles Routine and Shingles Catch-up </w:t>
            </w:r>
            <w:r w:rsidR="00082192">
              <w:rPr>
                <w:rFonts w:cs="Arial"/>
                <w:szCs w:val="20"/>
              </w:rPr>
              <w:t xml:space="preserve">extracts from previous years, subsequently </w:t>
            </w:r>
            <w:r w:rsidR="00A76A3D">
              <w:rPr>
                <w:rFonts w:cs="Arial"/>
                <w:szCs w:val="20"/>
              </w:rPr>
              <w:t>changing name of extract</w:t>
            </w:r>
            <w:r w:rsidR="00220D06">
              <w:rPr>
                <w:rFonts w:cs="Arial"/>
                <w:szCs w:val="20"/>
              </w:rPr>
              <w:t>.</w:t>
            </w:r>
            <w:r w:rsidR="00B34F6C">
              <w:rPr>
                <w:rFonts w:cs="Arial"/>
                <w:szCs w:val="20"/>
              </w:rPr>
              <w:t xml:space="preserve"> </w:t>
            </w:r>
          </w:p>
        </w:tc>
      </w:tr>
      <w:tr w:rsidR="00E7162E" w:rsidRPr="00FF42FF" w14:paraId="3C4835A9"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78381" w14:textId="53373530" w:rsidR="00E7162E" w:rsidRDefault="00E7162E" w:rsidP="003B2C55">
            <w:pPr>
              <w:rPr>
                <w:rFonts w:cs="Arial"/>
                <w:szCs w:val="20"/>
              </w:rPr>
            </w:pPr>
            <w:r>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CCAE0" w14:textId="57487021" w:rsidR="00E7162E" w:rsidRDefault="00C44377" w:rsidP="003B2C55">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BFB324" w14:textId="092CDBD6" w:rsidR="00E7162E" w:rsidRDefault="00E7162E" w:rsidP="003B2C55">
            <w:pPr>
              <w:jc w:val="both"/>
              <w:rPr>
                <w:rFonts w:cs="Arial"/>
                <w:szCs w:val="20"/>
              </w:rPr>
            </w:pPr>
            <w:r>
              <w:rPr>
                <w:rFonts w:cs="Tahoma"/>
                <w:szCs w:val="20"/>
              </w:rPr>
              <w:t>2022/2</w:t>
            </w:r>
            <w:r w:rsidR="00E4051C">
              <w:rPr>
                <w:rFonts w:cs="Tahoma"/>
                <w:szCs w:val="20"/>
              </w:rPr>
              <w:t>5</w:t>
            </w:r>
            <w:r>
              <w:rPr>
                <w:rFonts w:cs="Tahoma"/>
                <w:szCs w:val="20"/>
              </w:rPr>
              <w:t xml:space="preserve"> service updated following review and negotiations.</w:t>
            </w:r>
          </w:p>
        </w:tc>
      </w:tr>
      <w:tr w:rsidR="003213A3" w:rsidRPr="00FF42FF" w14:paraId="29F9AB03"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1193E" w14:textId="7BC23DAA" w:rsidR="003213A3" w:rsidRDefault="003213A3" w:rsidP="003B2C55">
            <w:pPr>
              <w:rPr>
                <w:rFonts w:cs="Arial"/>
                <w:szCs w:val="20"/>
              </w:rPr>
            </w:pPr>
            <w:r>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E226C8" w14:textId="7774ED7E" w:rsidR="003213A3" w:rsidRDefault="00C44377" w:rsidP="003B2C55">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69687" w14:textId="24BFA99C" w:rsidR="003213A3" w:rsidRDefault="003213A3" w:rsidP="003B2C55">
            <w:pPr>
              <w:jc w:val="both"/>
              <w:rPr>
                <w:rFonts w:cs="Tahoma"/>
                <w:szCs w:val="20"/>
              </w:rPr>
            </w:pPr>
            <w:r>
              <w:rPr>
                <w:rFonts w:cs="Tahoma"/>
                <w:szCs w:val="20"/>
              </w:rPr>
              <w:t>Minor changes to clinical data extraction table (PAT1_AGE).</w:t>
            </w:r>
          </w:p>
        </w:tc>
      </w:tr>
      <w:tr w:rsidR="009C4BE8" w:rsidRPr="00FF42FF" w14:paraId="2E876585"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85F014" w14:textId="0497DFFF" w:rsidR="009C4BE8" w:rsidRDefault="002B6D97" w:rsidP="003B2C55">
            <w:pPr>
              <w:rPr>
                <w:rFonts w:cs="Arial"/>
                <w:szCs w:val="20"/>
              </w:rPr>
            </w:pPr>
            <w:r>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581732" w14:textId="048A041D" w:rsidR="009C4BE8" w:rsidRDefault="009C4BE8" w:rsidP="003B2C55">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7E8A2B" w14:textId="7F5B84A5" w:rsidR="009C4BE8" w:rsidRDefault="009C4BE8" w:rsidP="003B2C55">
            <w:pPr>
              <w:jc w:val="both"/>
              <w:rPr>
                <w:rFonts w:cs="Tahoma"/>
                <w:szCs w:val="20"/>
              </w:rPr>
            </w:pPr>
            <w:r>
              <w:rPr>
                <w:rFonts w:cs="Tahoma"/>
                <w:szCs w:val="20"/>
              </w:rPr>
              <w:t>2023/24 service changes following review, negotiations and changes to payment counts.</w:t>
            </w:r>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34693229"/>
      <w:r w:rsidRPr="00BE78D1">
        <w:lastRenderedPageBreak/>
        <w:t xml:space="preserve">2. </w:t>
      </w:r>
      <w:bookmarkEnd w:id="3"/>
      <w:r w:rsidR="004C0738">
        <w:t>Background</w:t>
      </w:r>
      <w:bookmarkEnd w:id="4"/>
      <w:bookmarkEnd w:id="5"/>
      <w:r w:rsidR="00716C30" w:rsidRPr="00BE78D1">
        <w:t xml:space="preserve"> </w:t>
      </w:r>
    </w:p>
    <w:p w14:paraId="5DB89B4A" w14:textId="44EB08C3" w:rsidR="00810819" w:rsidRDefault="00EC3E66" w:rsidP="00B82B3E">
      <w:pPr>
        <w:pStyle w:val="Heading2"/>
        <w:numPr>
          <w:ilvl w:val="0"/>
          <w:numId w:val="8"/>
        </w:numPr>
        <w:spacing w:after="120"/>
        <w:ind w:left="426" w:hanging="437"/>
      </w:pPr>
      <w:bookmarkStart w:id="6" w:name="_Toc427937277"/>
      <w:bookmarkStart w:id="7" w:name="_Toc134693230"/>
      <w:bookmarkStart w:id="8" w:name="Notes"/>
      <w:r>
        <w:t xml:space="preserve">Document </w:t>
      </w:r>
      <w:r w:rsidR="002D0D80">
        <w:t>p</w:t>
      </w:r>
      <w:r>
        <w:t>urpose</w:t>
      </w:r>
      <w:bookmarkEnd w:id="6"/>
      <w:bookmarkEnd w:id="7"/>
    </w:p>
    <w:p w14:paraId="1A100796" w14:textId="38F903E5"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9C4BE8">
        <w:rPr>
          <w:rFonts w:cs="Arial"/>
          <w:sz w:val="24"/>
        </w:rPr>
        <w:t>England</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41FE15C9"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82B3E">
      <w:pPr>
        <w:pStyle w:val="Heading2"/>
        <w:numPr>
          <w:ilvl w:val="0"/>
          <w:numId w:val="8"/>
        </w:numPr>
        <w:spacing w:after="120"/>
        <w:ind w:left="426" w:hanging="437"/>
      </w:pPr>
      <w:bookmarkStart w:id="9" w:name="_Toc427937278"/>
      <w:bookmarkStart w:id="10" w:name="_Toc134693231"/>
      <w:r>
        <w:t xml:space="preserve">Business </w:t>
      </w:r>
      <w:r w:rsidR="002D0D80">
        <w:t>r</w:t>
      </w:r>
      <w:r>
        <w:t xml:space="preserve">ules </w:t>
      </w:r>
      <w:r w:rsidR="002D0D80">
        <w:t>s</w:t>
      </w:r>
      <w:r>
        <w:t xml:space="preserve">upporting </w:t>
      </w:r>
      <w:r w:rsidR="002D0D80">
        <w:t>i</w:t>
      </w:r>
      <w:r>
        <w:t>nformation</w:t>
      </w:r>
      <w:bookmarkEnd w:id="9"/>
      <w:bookmarkEnd w:id="10"/>
    </w:p>
    <w:p w14:paraId="6D86BC63" w14:textId="2445DEB8"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r w:rsidR="00191EE2">
        <w:rPr>
          <w:rFonts w:cs="Arial"/>
          <w:b w:val="0"/>
          <w:sz w:val="24"/>
          <w:szCs w:val="20"/>
          <w:u w:val="none"/>
        </w:rPr>
        <w:t>6</w:t>
      </w:r>
      <w:r w:rsidR="00191EE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DAE3680" w14:textId="1AAFDFB1" w:rsidR="00B56B95" w:rsidRDefault="000E157E" w:rsidP="00B56B95">
      <w:pPr>
        <w:pStyle w:val="Title"/>
        <w:jc w:val="left"/>
        <w:rPr>
          <w:rStyle w:val="Hyperlink"/>
          <w:rFonts w:cs="Arial"/>
          <w:b w:val="0"/>
          <w:sz w:val="24"/>
          <w:szCs w:val="20"/>
        </w:rPr>
      </w:pPr>
      <w:hyperlink r:id="rId19" w:history="1">
        <w:r w:rsidR="00FD4331" w:rsidRPr="00FD4331">
          <w:rPr>
            <w:rStyle w:val="Hyperlink"/>
            <w:b w:val="0"/>
            <w:bCs w:val="0"/>
            <w:sz w:val="22"/>
            <w:szCs w:val="22"/>
          </w:rPr>
          <w:t>https://digital.nhs.uk/data-and-information/data-collections-and-data-sets/data-collections/quality-and-outcomes-framework-qof</w:t>
        </w:r>
      </w:hyperlink>
    </w:p>
    <w:p w14:paraId="1DDDBA68" w14:textId="77777777" w:rsidR="00B56B95" w:rsidRDefault="00B56B95" w:rsidP="00B56B95">
      <w:pPr>
        <w:pStyle w:val="Title"/>
        <w:jc w:val="left"/>
        <w:rPr>
          <w:rFonts w:cs="Arial"/>
          <w:b w:val="0"/>
          <w:i/>
          <w:sz w:val="24"/>
          <w:szCs w:val="20"/>
          <w:u w:val="none"/>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82B3E">
      <w:pPr>
        <w:pStyle w:val="Heading2"/>
        <w:numPr>
          <w:ilvl w:val="0"/>
          <w:numId w:val="8"/>
        </w:numPr>
        <w:spacing w:after="120"/>
        <w:ind w:left="426" w:hanging="437"/>
      </w:pPr>
      <w:bookmarkStart w:id="11" w:name="_Toc427937279"/>
      <w:bookmarkStart w:id="12" w:name="_Toc134693232"/>
      <w:r>
        <w:t xml:space="preserve">Clinical </w:t>
      </w:r>
      <w:r w:rsidR="002D0D80">
        <w:t>c</w:t>
      </w:r>
      <w:r w:rsidR="00297681">
        <w:t>odes</w:t>
      </w:r>
      <w:bookmarkEnd w:id="11"/>
      <w:bookmarkEnd w:id="12"/>
    </w:p>
    <w:p w14:paraId="1F64D3EE" w14:textId="053C6B7F" w:rsidR="00DD406D" w:rsidRDefault="00DD406D" w:rsidP="00DD406D">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w:t>
      </w:r>
      <w:r w:rsidR="0047700D">
        <w:rPr>
          <w:rFonts w:cs="Arial"/>
          <w:b w:val="0"/>
          <w:sz w:val="24"/>
          <w:szCs w:val="20"/>
          <w:u w:val="none"/>
        </w:rPr>
        <w:t xml:space="preserve"> </w:t>
      </w:r>
    </w:p>
    <w:p w14:paraId="7A230588" w14:textId="77777777" w:rsidR="00DD406D" w:rsidRDefault="00DD406D" w:rsidP="00DD406D">
      <w:pPr>
        <w:pStyle w:val="Title"/>
        <w:jc w:val="left"/>
        <w:rPr>
          <w:rFonts w:cs="Arial"/>
          <w:b w:val="0"/>
          <w:sz w:val="24"/>
          <w:szCs w:val="20"/>
          <w:u w:val="none"/>
        </w:rPr>
      </w:pPr>
    </w:p>
    <w:p w14:paraId="2C983BD4" w14:textId="77DBC49D" w:rsidR="00DD406D" w:rsidRDefault="00DD406D" w:rsidP="00DD406D">
      <w:pPr>
        <w:pStyle w:val="Title"/>
        <w:jc w:val="left"/>
        <w:rPr>
          <w:rFonts w:cs="Arial"/>
          <w:b w:val="0"/>
          <w:sz w:val="24"/>
          <w:szCs w:val="20"/>
          <w:u w:val="none"/>
        </w:rPr>
      </w:pPr>
      <w:r>
        <w:rPr>
          <w:rFonts w:cs="Arial"/>
          <w:b w:val="0"/>
          <w:sz w:val="24"/>
          <w:szCs w:val="20"/>
          <w:u w:val="none"/>
        </w:rPr>
        <w:lastRenderedPageBreak/>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401261" w:rsidRPr="00B2497F">
        <w:rPr>
          <w:rFonts w:cs="Arial"/>
          <w:b w:val="0"/>
          <w:sz w:val="24"/>
          <w:szCs w:val="20"/>
          <w:u w:val="none"/>
        </w:rPr>
        <w:t xml:space="preserve">The content of clinical </w:t>
      </w:r>
      <w:proofErr w:type="spellStart"/>
      <w:r w:rsidR="00401261" w:rsidRPr="00B2497F">
        <w:rPr>
          <w:rFonts w:cs="Arial"/>
          <w:b w:val="0"/>
          <w:sz w:val="24"/>
          <w:szCs w:val="20"/>
          <w:u w:val="none"/>
        </w:rPr>
        <w:t>refsets</w:t>
      </w:r>
      <w:proofErr w:type="spellEnd"/>
      <w:r w:rsidR="00401261" w:rsidRPr="00B2497F">
        <w:rPr>
          <w:rFonts w:cs="Arial"/>
          <w:b w:val="0"/>
          <w:sz w:val="24"/>
          <w:szCs w:val="20"/>
          <w:u w:val="none"/>
        </w:rPr>
        <w:t xml:space="preserve"> is </w:t>
      </w:r>
      <w:r w:rsidR="00343A68" w:rsidRPr="00B2497F">
        <w:rPr>
          <w:rFonts w:cs="Arial"/>
          <w:b w:val="0"/>
          <w:sz w:val="24"/>
          <w:szCs w:val="20"/>
          <w:u w:val="none"/>
        </w:rPr>
        <w:t>dynamic and</w:t>
      </w:r>
      <w:r w:rsidR="00401261"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20" w:history="1">
        <w:r w:rsidR="003E7BB1">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21"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82B3E">
      <w:pPr>
        <w:pStyle w:val="Heading2"/>
        <w:numPr>
          <w:ilvl w:val="0"/>
          <w:numId w:val="8"/>
        </w:numPr>
        <w:spacing w:after="120"/>
        <w:ind w:left="426" w:hanging="437"/>
      </w:pPr>
      <w:bookmarkStart w:id="13" w:name="_Toc427937280"/>
      <w:bookmarkStart w:id="14" w:name="_Toc134693233"/>
      <w:r>
        <w:t>Guidance</w:t>
      </w:r>
      <w:bookmarkEnd w:id="13"/>
      <w:bookmarkEnd w:id="14"/>
    </w:p>
    <w:p w14:paraId="5DB89B59" w14:textId="40D3F5F0"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4B995593" w14:textId="1724DA0D" w:rsidR="0032291B" w:rsidRDefault="000E157E" w:rsidP="001732DF">
      <w:pPr>
        <w:rPr>
          <w:rStyle w:val="Hyperlink"/>
          <w:rFonts w:asciiTheme="minorHAnsi" w:hAnsiTheme="minorHAnsi" w:cstheme="minorHAnsi"/>
          <w:sz w:val="24"/>
        </w:rPr>
      </w:pPr>
      <w:hyperlink w:history="1"/>
      <w:hyperlink r:id="rId22"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13469323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54DAFD2" w:rsidR="006B31CE" w:rsidRDefault="00E83F01" w:rsidP="00B82B3E">
      <w:pPr>
        <w:pStyle w:val="Heading2"/>
        <w:numPr>
          <w:ilvl w:val="0"/>
          <w:numId w:val="6"/>
        </w:numPr>
        <w:ind w:left="851" w:hanging="851"/>
      </w:pPr>
      <w:bookmarkStart w:id="18" w:name="_Toc134693235"/>
      <w:bookmarkStart w:id="19" w:name="_Toc427937282"/>
      <w:bookmarkStart w:id="20" w:name="_Toc422986667"/>
      <w:r>
        <w:t>Qualifying</w:t>
      </w:r>
      <w:r w:rsidR="00A77A5B">
        <w:t xml:space="preserve"> </w:t>
      </w:r>
      <w:r w:rsidR="002D0D80">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2163"/>
        <w:gridCol w:w="1955"/>
        <w:gridCol w:w="6368"/>
        <w:gridCol w:w="3354"/>
      </w:tblGrid>
      <w:tr w:rsidR="00EC4E32" w:rsidRPr="00493FC5" w14:paraId="5DB89B68" w14:textId="77777777" w:rsidTr="00AE4F3B">
        <w:trPr>
          <w:cantSplit/>
          <w:trHeight w:val="20"/>
          <w:tblHeader/>
        </w:trPr>
        <w:tc>
          <w:tcPr>
            <w:tcW w:w="0" w:type="auto"/>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0" w:type="auto"/>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0" w:type="auto"/>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bookmarkStart w:id="21" w:name="_QSSD"/>
      <w:bookmarkEnd w:id="21"/>
      <w:tr w:rsidR="00EC4E32" w:rsidRPr="00493FC5" w14:paraId="5DB89B6C" w14:textId="77777777" w:rsidTr="00AE4F3B">
        <w:trPr>
          <w:cantSplit/>
          <w:trHeight w:val="20"/>
        </w:trPr>
        <w:tc>
          <w:tcPr>
            <w:tcW w:w="0" w:type="auto"/>
            <w:vAlign w:val="center"/>
          </w:tcPr>
          <w:p w14:paraId="5DB89B69" w14:textId="1AC23DA1" w:rsidR="00EC4E32" w:rsidRPr="00CD3129" w:rsidRDefault="000E157E"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0" w:type="auto"/>
            <w:vAlign w:val="center"/>
          </w:tcPr>
          <w:p w14:paraId="1DA0D699" w14:textId="058F0E35" w:rsidR="00EC4E32" w:rsidRPr="00493FC5" w:rsidRDefault="00EC4E32" w:rsidP="00EC4E32">
            <w:pPr>
              <w:ind w:left="34"/>
              <w:rPr>
                <w:rFonts w:cs="Arial"/>
                <w:szCs w:val="20"/>
              </w:rPr>
            </w:pPr>
            <w:r w:rsidRPr="00CD3129">
              <w:t>Quality Service Start Date</w:t>
            </w:r>
          </w:p>
        </w:tc>
        <w:tc>
          <w:tcPr>
            <w:tcW w:w="0" w:type="auto"/>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0" w:type="auto"/>
            <w:shd w:val="clear" w:color="auto" w:fill="auto"/>
            <w:vAlign w:val="center"/>
          </w:tcPr>
          <w:p w14:paraId="5DB89B6B" w14:textId="6770B96A" w:rsidR="00EC4E32" w:rsidRPr="002D0D80" w:rsidRDefault="000E157E" w:rsidP="00A34CD6">
            <w:pPr>
              <w:rPr>
                <w:rFonts w:cs="Arial"/>
                <w:szCs w:val="20"/>
              </w:rPr>
            </w:pPr>
            <w:sdt>
              <w:sdtPr>
                <w:rPr>
                  <w:rFonts w:cs="Arial"/>
                  <w:szCs w:val="20"/>
                </w:rPr>
                <w:id w:val="-1455478340"/>
                <w:date w:fullDate="2023-09-01T00:00:00Z">
                  <w:dateFormat w:val="dd/MM/yyyy"/>
                  <w:lid w:val="en-GB"/>
                  <w:storeMappedDataAs w:val="dateTime"/>
                  <w:calendar w:val="gregorian"/>
                </w:date>
              </w:sdtPr>
              <w:sdtEndPr/>
              <w:sdtContent>
                <w:r w:rsidR="009C4BE8">
                  <w:rPr>
                    <w:rFonts w:cs="Arial"/>
                    <w:szCs w:val="20"/>
                  </w:rPr>
                  <w:t>01/09/2023</w:t>
                </w:r>
              </w:sdtContent>
            </w:sdt>
          </w:p>
        </w:tc>
      </w:tr>
      <w:tr w:rsidR="00AE4F3B" w:rsidRPr="00493FC5" w14:paraId="77F5437F" w14:textId="77777777" w:rsidTr="00AE4F3B">
        <w:trPr>
          <w:cantSplit/>
          <w:trHeight w:val="20"/>
        </w:trPr>
        <w:tc>
          <w:tcPr>
            <w:tcW w:w="0" w:type="auto"/>
            <w:vAlign w:val="center"/>
          </w:tcPr>
          <w:p w14:paraId="100DF6A7" w14:textId="72057497" w:rsidR="00AE4F3B" w:rsidRDefault="000E157E" w:rsidP="00AE4F3B">
            <w:pPr>
              <w:pStyle w:val="Heading4"/>
              <w:keepNext w:val="0"/>
              <w:rPr>
                <w:b w:val="0"/>
                <w:color w:val="auto"/>
              </w:rPr>
            </w:pPr>
            <w:sdt>
              <w:sdtPr>
                <w:rPr>
                  <w:b w:val="0"/>
                  <w:color w:val="auto"/>
                </w:rPr>
                <w:id w:val="-339941869"/>
              </w:sdtPr>
              <w:sdtEndPr/>
              <w:sdtContent>
                <w:r w:rsidR="00AE4F3B" w:rsidRPr="00CD3129">
                  <w:rPr>
                    <w:b w:val="0"/>
                    <w:color w:val="auto"/>
                  </w:rPr>
                  <w:t>QSSD</w:t>
                </w:r>
                <w:r w:rsidR="00AE4F3B">
                  <w:rPr>
                    <w:b w:val="0"/>
                    <w:color w:val="auto"/>
                  </w:rPr>
                  <w:t xml:space="preserve"> – 1 day</w:t>
                </w:r>
              </w:sdtContent>
            </w:sdt>
          </w:p>
        </w:tc>
        <w:tc>
          <w:tcPr>
            <w:tcW w:w="0" w:type="auto"/>
            <w:vAlign w:val="center"/>
          </w:tcPr>
          <w:p w14:paraId="02BC124E" w14:textId="5656B6F8" w:rsidR="00AE4F3B" w:rsidRPr="00CD3129" w:rsidRDefault="00AE4F3B" w:rsidP="00AE4F3B">
            <w:pPr>
              <w:ind w:left="34"/>
            </w:pPr>
            <w:r w:rsidRPr="00CD3129">
              <w:t>Quality Service Start Date</w:t>
            </w:r>
            <w:r>
              <w:t xml:space="preserve"> minus 1 day</w:t>
            </w:r>
          </w:p>
        </w:tc>
        <w:tc>
          <w:tcPr>
            <w:tcW w:w="0" w:type="auto"/>
            <w:vAlign w:val="center"/>
          </w:tcPr>
          <w:p w14:paraId="0416DF34" w14:textId="57B63A82" w:rsidR="00AE4F3B" w:rsidRPr="00493FC5" w:rsidRDefault="00AE4F3B" w:rsidP="00AE4F3B">
            <w:pPr>
              <w:ind w:left="34"/>
              <w:rPr>
                <w:rFonts w:cs="Arial"/>
                <w:szCs w:val="20"/>
              </w:rPr>
            </w:pPr>
            <w:r>
              <w:rPr>
                <w:rFonts w:cs="Arial"/>
                <w:szCs w:val="20"/>
              </w:rPr>
              <w:t>Calculation</w:t>
            </w:r>
          </w:p>
        </w:tc>
        <w:tc>
          <w:tcPr>
            <w:tcW w:w="0" w:type="auto"/>
            <w:shd w:val="clear" w:color="auto" w:fill="auto"/>
            <w:vAlign w:val="center"/>
          </w:tcPr>
          <w:p w14:paraId="7C7D8F74" w14:textId="04EF7515" w:rsidR="00AE4F3B" w:rsidRDefault="00AE4F3B" w:rsidP="00AE4F3B">
            <w:pPr>
              <w:rPr>
                <w:rFonts w:cs="Arial"/>
                <w:szCs w:val="20"/>
              </w:rPr>
            </w:pPr>
            <w:r>
              <w:rPr>
                <w:rFonts w:cs="Arial"/>
                <w:szCs w:val="20"/>
              </w:rPr>
              <w:t xml:space="preserve">Based on </w:t>
            </w:r>
            <w:r w:rsidRPr="00FD4331">
              <w:rPr>
                <w:rFonts w:cs="Arial"/>
                <w:szCs w:val="20"/>
              </w:rPr>
              <w:t>QSSD</w:t>
            </w:r>
          </w:p>
        </w:tc>
      </w:tr>
      <w:bookmarkStart w:id="22" w:name="_Quality_Service_End"/>
      <w:bookmarkStart w:id="23" w:name="_QSSD_–_1"/>
      <w:bookmarkEnd w:id="22"/>
      <w:bookmarkEnd w:id="23"/>
      <w:tr w:rsidR="00AE4F3B" w:rsidRPr="00493FC5" w14:paraId="5DB89B70" w14:textId="77777777" w:rsidTr="00AE4F3B">
        <w:trPr>
          <w:cantSplit/>
          <w:trHeight w:val="20"/>
        </w:trPr>
        <w:tc>
          <w:tcPr>
            <w:tcW w:w="0" w:type="auto"/>
            <w:shd w:val="clear" w:color="auto" w:fill="auto"/>
            <w:vAlign w:val="center"/>
          </w:tcPr>
          <w:p w14:paraId="5DB89B6D" w14:textId="7339BA79" w:rsidR="00AE4F3B" w:rsidRPr="00CD3129" w:rsidRDefault="000E157E" w:rsidP="00AE4F3B">
            <w:pPr>
              <w:pStyle w:val="Heading4"/>
              <w:keepNext w:val="0"/>
              <w:rPr>
                <w:b w:val="0"/>
                <w:color w:val="auto"/>
              </w:rPr>
            </w:pPr>
            <w:sdt>
              <w:sdtPr>
                <w:rPr>
                  <w:b w:val="0"/>
                  <w:color w:val="auto"/>
                </w:rPr>
                <w:id w:val="-504369723"/>
              </w:sdtPr>
              <w:sdtEndPr/>
              <w:sdtContent>
                <w:r w:rsidR="00AE4F3B" w:rsidRPr="00CD3129">
                  <w:rPr>
                    <w:b w:val="0"/>
                    <w:color w:val="auto"/>
                  </w:rPr>
                  <w:t>QSED</w:t>
                </w:r>
              </w:sdtContent>
            </w:sdt>
          </w:p>
        </w:tc>
        <w:tc>
          <w:tcPr>
            <w:tcW w:w="0" w:type="auto"/>
            <w:vAlign w:val="center"/>
          </w:tcPr>
          <w:p w14:paraId="708AC1D0" w14:textId="24FE4C2A" w:rsidR="00AE4F3B" w:rsidRPr="00493FC5" w:rsidRDefault="00AE4F3B" w:rsidP="00AE4F3B">
            <w:pPr>
              <w:ind w:left="34"/>
              <w:rPr>
                <w:rFonts w:cs="Arial"/>
                <w:szCs w:val="20"/>
              </w:rPr>
            </w:pPr>
            <w:r w:rsidRPr="00CD3129">
              <w:t>Quality Service End Date</w:t>
            </w:r>
          </w:p>
        </w:tc>
        <w:tc>
          <w:tcPr>
            <w:tcW w:w="0" w:type="auto"/>
            <w:vAlign w:val="center"/>
          </w:tcPr>
          <w:p w14:paraId="5DB89B6E" w14:textId="1158ACDA" w:rsidR="00AE4F3B" w:rsidRPr="00493FC5" w:rsidRDefault="00AE4F3B" w:rsidP="00AE4F3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0" w:type="auto"/>
            <w:shd w:val="clear" w:color="auto" w:fill="auto"/>
            <w:vAlign w:val="center"/>
          </w:tcPr>
          <w:p w14:paraId="5DB89B6F" w14:textId="6A86111B" w:rsidR="00AE4F3B" w:rsidRPr="002D0D80" w:rsidRDefault="000E157E" w:rsidP="00AE4F3B">
            <w:pPr>
              <w:rPr>
                <w:rFonts w:cs="Arial"/>
                <w:szCs w:val="20"/>
              </w:rPr>
            </w:pPr>
            <w:sdt>
              <w:sdtPr>
                <w:rPr>
                  <w:rFonts w:cs="Arial"/>
                  <w:szCs w:val="20"/>
                </w:rPr>
                <w:id w:val="1676989590"/>
                <w:date w:fullDate="2024-08-31T00:00:00Z">
                  <w:dateFormat w:val="dd/MM/yyyy"/>
                  <w:lid w:val="en-GB"/>
                  <w:storeMappedDataAs w:val="dateTime"/>
                  <w:calendar w:val="gregorian"/>
                </w:date>
              </w:sdtPr>
              <w:sdtEndPr/>
              <w:sdtContent>
                <w:r w:rsidR="00AE4F3B">
                  <w:rPr>
                    <w:rFonts w:cs="Arial"/>
                    <w:szCs w:val="20"/>
                  </w:rPr>
                  <w:t>31/08/2024</w:t>
                </w:r>
              </w:sdtContent>
            </w:sdt>
          </w:p>
        </w:tc>
      </w:tr>
      <w:tr w:rsidR="00AE4F3B" w:rsidRPr="00493FC5" w14:paraId="5DB89B74" w14:textId="77777777" w:rsidTr="00AE4F3B">
        <w:trPr>
          <w:cantSplit/>
          <w:trHeight w:val="20"/>
        </w:trPr>
        <w:tc>
          <w:tcPr>
            <w:tcW w:w="0" w:type="auto"/>
            <w:vAlign w:val="center"/>
          </w:tcPr>
          <w:p w14:paraId="5DB89B71" w14:textId="77777777" w:rsidR="00AE4F3B" w:rsidRPr="00CD3129" w:rsidRDefault="00AE4F3B" w:rsidP="00AE4F3B">
            <w:pPr>
              <w:pStyle w:val="Heading4"/>
              <w:keepNext w:val="0"/>
              <w:rPr>
                <w:b w:val="0"/>
                <w:color w:val="auto"/>
              </w:rPr>
            </w:pPr>
            <w:r w:rsidRPr="00CD3129">
              <w:rPr>
                <w:b w:val="0"/>
                <w:color w:val="auto"/>
              </w:rPr>
              <w:t>Quality Service Period</w:t>
            </w:r>
          </w:p>
        </w:tc>
        <w:tc>
          <w:tcPr>
            <w:tcW w:w="0" w:type="auto"/>
            <w:vAlign w:val="center"/>
          </w:tcPr>
          <w:p w14:paraId="506EADEB" w14:textId="39886E2E" w:rsidR="00AE4F3B" w:rsidRPr="00493FC5" w:rsidRDefault="00AE4F3B" w:rsidP="00AE4F3B">
            <w:pPr>
              <w:ind w:left="34"/>
              <w:rPr>
                <w:rFonts w:cs="Arial"/>
                <w:szCs w:val="20"/>
              </w:rPr>
            </w:pPr>
            <w:r w:rsidRPr="00CD3129">
              <w:t>Quality Service Period</w:t>
            </w:r>
          </w:p>
        </w:tc>
        <w:tc>
          <w:tcPr>
            <w:tcW w:w="0" w:type="auto"/>
            <w:vAlign w:val="center"/>
          </w:tcPr>
          <w:p w14:paraId="5DB89B72" w14:textId="11EBF3B3" w:rsidR="00AE4F3B" w:rsidRPr="00493FC5" w:rsidRDefault="00AE4F3B" w:rsidP="00AE4F3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vAlign w:val="center"/>
          </w:tcPr>
          <w:p w14:paraId="5DB89B73" w14:textId="3D9C5369" w:rsidR="00AE4F3B" w:rsidRPr="002D0D80" w:rsidRDefault="00AE4F3B" w:rsidP="00AE4F3B">
            <w:pPr>
              <w:rPr>
                <w:rFonts w:cs="Arial"/>
                <w:szCs w:val="20"/>
              </w:rPr>
            </w:pPr>
            <w:r w:rsidRPr="002D0D80">
              <w:rPr>
                <w:rFonts w:cs="Arial"/>
                <w:szCs w:val="20"/>
              </w:rPr>
              <w:t>The time period between the QSSD and the QSED (inclusive).</w:t>
            </w:r>
          </w:p>
        </w:tc>
      </w:tr>
      <w:tr w:rsidR="00AE4F3B" w:rsidRPr="00493FC5" w14:paraId="5DB89B78" w14:textId="77777777" w:rsidTr="00AE4F3B">
        <w:trPr>
          <w:cantSplit/>
          <w:trHeight w:val="20"/>
        </w:trPr>
        <w:tc>
          <w:tcPr>
            <w:tcW w:w="0" w:type="auto"/>
            <w:vAlign w:val="center"/>
          </w:tcPr>
          <w:p w14:paraId="5DB89B75" w14:textId="77777777" w:rsidR="00AE4F3B" w:rsidRPr="00CD3129" w:rsidRDefault="00AE4F3B" w:rsidP="00AE4F3B">
            <w:pPr>
              <w:pStyle w:val="Heading4"/>
              <w:keepNext w:val="0"/>
              <w:rPr>
                <w:b w:val="0"/>
                <w:color w:val="auto"/>
              </w:rPr>
            </w:pPr>
            <w:r w:rsidRPr="00CD3129">
              <w:rPr>
                <w:b w:val="0"/>
                <w:color w:val="auto"/>
              </w:rPr>
              <w:t>Quality Service Data Extract Frequency</w:t>
            </w:r>
          </w:p>
        </w:tc>
        <w:tc>
          <w:tcPr>
            <w:tcW w:w="0" w:type="auto"/>
            <w:vAlign w:val="center"/>
          </w:tcPr>
          <w:p w14:paraId="0F567848" w14:textId="5716498E" w:rsidR="00AE4F3B" w:rsidRPr="00493FC5" w:rsidRDefault="00AE4F3B" w:rsidP="00AE4F3B">
            <w:pPr>
              <w:ind w:left="34"/>
              <w:rPr>
                <w:rFonts w:cs="Arial"/>
                <w:szCs w:val="20"/>
              </w:rPr>
            </w:pPr>
            <w:r w:rsidRPr="00CD3129">
              <w:t>Quality Service Data Extract Frequency</w:t>
            </w:r>
          </w:p>
        </w:tc>
        <w:tc>
          <w:tcPr>
            <w:tcW w:w="0" w:type="auto"/>
            <w:vAlign w:val="center"/>
          </w:tcPr>
          <w:p w14:paraId="5DB89B76" w14:textId="4112F53A" w:rsidR="00AE4F3B" w:rsidRPr="00493FC5" w:rsidRDefault="00AE4F3B" w:rsidP="00AE4F3B">
            <w:pPr>
              <w:ind w:left="34"/>
              <w:rPr>
                <w:rFonts w:cs="Arial"/>
                <w:szCs w:val="20"/>
              </w:rPr>
            </w:pPr>
            <w:r w:rsidRPr="00493FC5">
              <w:rPr>
                <w:rFonts w:cs="Arial"/>
                <w:szCs w:val="20"/>
              </w:rPr>
              <w:t>The frequency of data extracts associated with the Quality Service</w:t>
            </w:r>
          </w:p>
        </w:tc>
        <w:tc>
          <w:tcPr>
            <w:tcW w:w="0" w:type="auto"/>
            <w:shd w:val="clear" w:color="auto" w:fill="auto"/>
            <w:vAlign w:val="center"/>
          </w:tcPr>
          <w:p w14:paraId="5DB89B77" w14:textId="73DFFF74" w:rsidR="00AE4F3B" w:rsidRPr="002D0D80" w:rsidRDefault="000E157E" w:rsidP="00AE4F3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E4F3B" w:rsidRPr="002D0D80">
                  <w:rPr>
                    <w:rFonts w:cs="Arial"/>
                    <w:szCs w:val="20"/>
                  </w:rPr>
                  <w:t>Monthly</w:t>
                </w:r>
              </w:sdtContent>
            </w:sdt>
          </w:p>
        </w:tc>
      </w:tr>
      <w:tr w:rsidR="00AE4F3B" w:rsidRPr="003423AA" w14:paraId="5DB89B7C" w14:textId="77777777" w:rsidTr="00AE4F3B">
        <w:trPr>
          <w:cantSplit/>
          <w:trHeight w:val="20"/>
        </w:trPr>
        <w:tc>
          <w:tcPr>
            <w:tcW w:w="0" w:type="auto"/>
            <w:vAlign w:val="center"/>
          </w:tcPr>
          <w:p w14:paraId="5DB89B79" w14:textId="77777777" w:rsidR="00AE4F3B" w:rsidRPr="003423AA" w:rsidRDefault="00AE4F3B" w:rsidP="00AE4F3B">
            <w:pPr>
              <w:pStyle w:val="Heading4"/>
              <w:keepNext w:val="0"/>
              <w:rPr>
                <w:b w:val="0"/>
                <w:color w:val="auto"/>
              </w:rPr>
            </w:pPr>
            <w:r w:rsidRPr="003423AA">
              <w:rPr>
                <w:b w:val="0"/>
                <w:color w:val="auto"/>
              </w:rPr>
              <w:t>Quality Service Payment Period</w:t>
            </w:r>
          </w:p>
        </w:tc>
        <w:tc>
          <w:tcPr>
            <w:tcW w:w="0" w:type="auto"/>
            <w:vAlign w:val="center"/>
          </w:tcPr>
          <w:p w14:paraId="59DA0C76" w14:textId="18F33A92" w:rsidR="00AE4F3B" w:rsidRPr="003423AA" w:rsidRDefault="00AE4F3B" w:rsidP="00AE4F3B">
            <w:pPr>
              <w:ind w:left="34"/>
              <w:rPr>
                <w:rFonts w:cs="Arial"/>
                <w:szCs w:val="20"/>
              </w:rPr>
            </w:pPr>
            <w:r w:rsidRPr="003423AA">
              <w:t>Quality Service Payment Period</w:t>
            </w:r>
          </w:p>
        </w:tc>
        <w:tc>
          <w:tcPr>
            <w:tcW w:w="0" w:type="auto"/>
            <w:vAlign w:val="center"/>
          </w:tcPr>
          <w:p w14:paraId="5DB89B7A" w14:textId="03511D34" w:rsidR="00AE4F3B" w:rsidRPr="003423AA" w:rsidRDefault="00AE4F3B" w:rsidP="00AE4F3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shd w:val="clear" w:color="auto" w:fill="auto"/>
            <w:vAlign w:val="center"/>
          </w:tcPr>
          <w:p w14:paraId="5DB89B7B" w14:textId="0B6F4968" w:rsidR="00AE4F3B" w:rsidRPr="002D0D80" w:rsidRDefault="000E157E" w:rsidP="00AE4F3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E4F3B" w:rsidRPr="002D0D80">
                  <w:rPr>
                    <w:rFonts w:cs="Arial"/>
                    <w:szCs w:val="20"/>
                  </w:rPr>
                  <w:t>Monthly</w:t>
                </w:r>
              </w:sdtContent>
            </w:sdt>
          </w:p>
        </w:tc>
      </w:tr>
      <w:bookmarkStart w:id="24" w:name="_PPSD"/>
      <w:bookmarkEnd w:id="24"/>
      <w:tr w:rsidR="00AE4F3B" w:rsidRPr="003423AA" w14:paraId="08EAF33E" w14:textId="77777777" w:rsidTr="00AE4F3B">
        <w:trPr>
          <w:cantSplit/>
          <w:trHeight w:val="20"/>
        </w:trPr>
        <w:tc>
          <w:tcPr>
            <w:tcW w:w="0" w:type="auto"/>
            <w:vAlign w:val="center"/>
          </w:tcPr>
          <w:p w14:paraId="54C59DEE" w14:textId="08B3B5F6" w:rsidR="00AE4F3B" w:rsidRPr="003423AA" w:rsidRDefault="000E157E" w:rsidP="00AE4F3B">
            <w:pPr>
              <w:pStyle w:val="Heading4"/>
              <w:keepNext w:val="0"/>
              <w:rPr>
                <w:b w:val="0"/>
                <w:color w:val="auto"/>
              </w:rPr>
            </w:pPr>
            <w:sdt>
              <w:sdtPr>
                <w:rPr>
                  <w:b w:val="0"/>
                  <w:color w:val="auto"/>
                </w:rPr>
                <w:id w:val="-533346297"/>
              </w:sdtPr>
              <w:sdtEndPr/>
              <w:sdtContent>
                <w:r w:rsidR="00AE4F3B" w:rsidRPr="003423AA">
                  <w:rPr>
                    <w:b w:val="0"/>
                    <w:color w:val="auto"/>
                  </w:rPr>
                  <w:t>PPSD</w:t>
                </w:r>
              </w:sdtContent>
            </w:sdt>
          </w:p>
        </w:tc>
        <w:tc>
          <w:tcPr>
            <w:tcW w:w="0" w:type="auto"/>
            <w:vAlign w:val="center"/>
          </w:tcPr>
          <w:p w14:paraId="794AF33E" w14:textId="53A3D0EA" w:rsidR="00AE4F3B" w:rsidRPr="003423AA" w:rsidRDefault="00AE4F3B" w:rsidP="00AE4F3B">
            <w:pPr>
              <w:ind w:left="34"/>
              <w:rPr>
                <w:rFonts w:cs="Arial"/>
                <w:szCs w:val="20"/>
              </w:rPr>
            </w:pPr>
            <w:r w:rsidRPr="003423AA">
              <w:t>Payment Period Start Date</w:t>
            </w:r>
          </w:p>
        </w:tc>
        <w:tc>
          <w:tcPr>
            <w:tcW w:w="0" w:type="auto"/>
            <w:vAlign w:val="center"/>
          </w:tcPr>
          <w:p w14:paraId="3C4892D8" w14:textId="1D1CEA08" w:rsidR="00AE4F3B" w:rsidRPr="003423AA" w:rsidRDefault="00AE4F3B" w:rsidP="00AE4F3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0" w:type="auto"/>
            <w:shd w:val="clear" w:color="auto" w:fill="auto"/>
            <w:vAlign w:val="center"/>
          </w:tcPr>
          <w:p w14:paraId="47364B13" w14:textId="5F428ED7" w:rsidR="00AE4F3B" w:rsidRPr="003423AA" w:rsidRDefault="00AE4F3B" w:rsidP="00AE4F3B">
            <w:pPr>
              <w:rPr>
                <w:rFonts w:cs="Arial"/>
                <w:szCs w:val="20"/>
              </w:rPr>
            </w:pPr>
            <w:r>
              <w:rPr>
                <w:rFonts w:cs="Arial"/>
                <w:szCs w:val="20"/>
              </w:rPr>
              <w:t>Date not used in this ruleset.</w:t>
            </w:r>
          </w:p>
        </w:tc>
      </w:tr>
      <w:bookmarkStart w:id="25" w:name="_Payment_Period_End"/>
      <w:bookmarkEnd w:id="25"/>
      <w:tr w:rsidR="00AE4F3B" w:rsidRPr="003423AA" w14:paraId="5DB89B80" w14:textId="77777777" w:rsidTr="00AE4F3B">
        <w:trPr>
          <w:cantSplit/>
          <w:trHeight w:val="20"/>
        </w:trPr>
        <w:tc>
          <w:tcPr>
            <w:tcW w:w="0" w:type="auto"/>
            <w:shd w:val="clear" w:color="auto" w:fill="auto"/>
            <w:vAlign w:val="center"/>
          </w:tcPr>
          <w:p w14:paraId="5DB89B7D" w14:textId="15576947" w:rsidR="00AE4F3B" w:rsidRPr="003423AA" w:rsidRDefault="000E157E" w:rsidP="00AE4F3B">
            <w:pPr>
              <w:pStyle w:val="Heading4"/>
              <w:keepNext w:val="0"/>
              <w:rPr>
                <w:b w:val="0"/>
                <w:color w:val="auto"/>
              </w:rPr>
            </w:pPr>
            <w:sdt>
              <w:sdtPr>
                <w:rPr>
                  <w:b w:val="0"/>
                  <w:color w:val="auto"/>
                </w:rPr>
                <w:id w:val="-606506673"/>
              </w:sdtPr>
              <w:sdtEndPr/>
              <w:sdtContent>
                <w:r w:rsidR="00AE4F3B" w:rsidRPr="003423AA">
                  <w:rPr>
                    <w:b w:val="0"/>
                    <w:color w:val="auto"/>
                  </w:rPr>
                  <w:t>PPED</w:t>
                </w:r>
              </w:sdtContent>
            </w:sdt>
          </w:p>
        </w:tc>
        <w:tc>
          <w:tcPr>
            <w:tcW w:w="0" w:type="auto"/>
            <w:vAlign w:val="center"/>
          </w:tcPr>
          <w:p w14:paraId="2035560B" w14:textId="401B0400" w:rsidR="00AE4F3B" w:rsidRPr="003423AA" w:rsidRDefault="00AE4F3B" w:rsidP="00AE4F3B">
            <w:pPr>
              <w:ind w:left="34"/>
              <w:rPr>
                <w:rFonts w:cs="Arial"/>
                <w:szCs w:val="20"/>
              </w:rPr>
            </w:pPr>
            <w:r w:rsidRPr="003423AA">
              <w:t>Payment Period End Date</w:t>
            </w:r>
          </w:p>
        </w:tc>
        <w:tc>
          <w:tcPr>
            <w:tcW w:w="0" w:type="auto"/>
            <w:vAlign w:val="center"/>
          </w:tcPr>
          <w:p w14:paraId="44D1FFD5" w14:textId="4B629685" w:rsidR="00AE4F3B" w:rsidRDefault="00AE4F3B" w:rsidP="00AE4F3B">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AE4F3B" w:rsidRPr="003423AA" w:rsidRDefault="00AE4F3B" w:rsidP="00AE4F3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0" w:type="auto"/>
            <w:shd w:val="clear" w:color="auto" w:fill="auto"/>
            <w:vAlign w:val="center"/>
          </w:tcPr>
          <w:p w14:paraId="5DB89B7F" w14:textId="4AC67590" w:rsidR="00AE4F3B" w:rsidRPr="003423AA" w:rsidRDefault="00AE4F3B" w:rsidP="00AE4F3B">
            <w:pPr>
              <w:rPr>
                <w:rFonts w:cs="Arial"/>
                <w:szCs w:val="20"/>
              </w:rPr>
            </w:pPr>
            <w:r w:rsidRPr="003423AA">
              <w:rPr>
                <w:rFonts w:cs="Arial"/>
                <w:szCs w:val="20"/>
              </w:rPr>
              <w:t xml:space="preserve">The last day of each </w:t>
            </w:r>
            <w:r>
              <w:rPr>
                <w:rFonts w:cs="Arial"/>
                <w:szCs w:val="20"/>
              </w:rPr>
              <w:t>month.</w:t>
            </w:r>
          </w:p>
        </w:tc>
      </w:tr>
      <w:tr w:rsidR="00AE4F3B" w:rsidRPr="003423AA" w14:paraId="2E11F1B3" w14:textId="77777777" w:rsidTr="00AE4F3B">
        <w:trPr>
          <w:cantSplit/>
          <w:trHeight w:val="20"/>
        </w:trPr>
        <w:tc>
          <w:tcPr>
            <w:tcW w:w="0" w:type="auto"/>
            <w:shd w:val="clear" w:color="auto" w:fill="auto"/>
            <w:vAlign w:val="center"/>
          </w:tcPr>
          <w:p w14:paraId="63209E9D" w14:textId="7AEE0159" w:rsidR="00AE4F3B" w:rsidRPr="003423AA" w:rsidDel="00EC4E32" w:rsidRDefault="00AE4F3B" w:rsidP="00AE4F3B">
            <w:pPr>
              <w:pStyle w:val="Heading4"/>
              <w:keepNext w:val="0"/>
              <w:rPr>
                <w:b w:val="0"/>
                <w:color w:val="auto"/>
              </w:rPr>
            </w:pPr>
            <w:bookmarkStart w:id="26" w:name="_PPED_–_1"/>
            <w:bookmarkEnd w:id="26"/>
            <w:r w:rsidRPr="00775A4D">
              <w:rPr>
                <w:b w:val="0"/>
                <w:color w:val="auto"/>
              </w:rPr>
              <w:t>PPED – 1 month</w:t>
            </w:r>
          </w:p>
        </w:tc>
        <w:tc>
          <w:tcPr>
            <w:tcW w:w="0" w:type="auto"/>
            <w:vAlign w:val="center"/>
          </w:tcPr>
          <w:p w14:paraId="7571C84B" w14:textId="17B6B808" w:rsidR="00AE4F3B" w:rsidRPr="003423AA" w:rsidRDefault="00AE4F3B" w:rsidP="00AE4F3B">
            <w:pPr>
              <w:ind w:left="34"/>
            </w:pPr>
            <w:r w:rsidRPr="00775A4D">
              <w:rPr>
                <w:rFonts w:cs="Arial"/>
                <w:szCs w:val="20"/>
              </w:rPr>
              <w:t>Payment Period End Date minus 1 month</w:t>
            </w:r>
          </w:p>
        </w:tc>
        <w:tc>
          <w:tcPr>
            <w:tcW w:w="0" w:type="auto"/>
            <w:vAlign w:val="center"/>
          </w:tcPr>
          <w:p w14:paraId="291DEE97" w14:textId="57BED8C1" w:rsidR="00AE4F3B" w:rsidRPr="003423AA" w:rsidRDefault="00AE4F3B" w:rsidP="00AE4F3B">
            <w:pPr>
              <w:ind w:left="34"/>
              <w:rPr>
                <w:rFonts w:cs="Arial"/>
                <w:szCs w:val="20"/>
              </w:rPr>
            </w:pPr>
            <w:r>
              <w:rPr>
                <w:rFonts w:cs="Arial"/>
                <w:szCs w:val="20"/>
              </w:rPr>
              <w:t>Calculation</w:t>
            </w:r>
          </w:p>
        </w:tc>
        <w:tc>
          <w:tcPr>
            <w:tcW w:w="0" w:type="auto"/>
            <w:shd w:val="clear" w:color="auto" w:fill="auto"/>
            <w:vAlign w:val="center"/>
          </w:tcPr>
          <w:p w14:paraId="7C56EEBE" w14:textId="4F8E59C0" w:rsidR="00AE4F3B" w:rsidRPr="003423AA" w:rsidRDefault="00AE4F3B" w:rsidP="00AE4F3B">
            <w:pPr>
              <w:rPr>
                <w:rFonts w:cs="Arial"/>
                <w:szCs w:val="20"/>
              </w:rPr>
            </w:pPr>
            <w:r>
              <w:rPr>
                <w:rFonts w:cs="Arial"/>
                <w:szCs w:val="20"/>
              </w:rPr>
              <w:t>Based on PPED</w:t>
            </w:r>
          </w:p>
        </w:tc>
      </w:tr>
      <w:tr w:rsidR="00AE4F3B" w:rsidRPr="003423AA" w14:paraId="746248D8" w14:textId="77777777" w:rsidTr="00AE4F3B">
        <w:trPr>
          <w:cantSplit/>
          <w:trHeight w:val="20"/>
        </w:trPr>
        <w:tc>
          <w:tcPr>
            <w:tcW w:w="0" w:type="auto"/>
            <w:shd w:val="clear" w:color="auto" w:fill="auto"/>
            <w:vAlign w:val="center"/>
          </w:tcPr>
          <w:p w14:paraId="70782784" w14:textId="1CA731AB" w:rsidR="00AE4F3B" w:rsidRPr="00775A4D" w:rsidRDefault="00AE4F3B" w:rsidP="00AE4F3B">
            <w:pPr>
              <w:pStyle w:val="Heading4"/>
              <w:keepNext w:val="0"/>
              <w:rPr>
                <w:b w:val="0"/>
                <w:color w:val="auto"/>
              </w:rPr>
            </w:pPr>
            <w:r>
              <w:rPr>
                <w:b w:val="0"/>
                <w:color w:val="auto"/>
              </w:rPr>
              <w:t>CATCHUPSTRT</w:t>
            </w:r>
          </w:p>
        </w:tc>
        <w:tc>
          <w:tcPr>
            <w:tcW w:w="0" w:type="auto"/>
            <w:vAlign w:val="center"/>
          </w:tcPr>
          <w:p w14:paraId="4C90DCD4" w14:textId="55293A72" w:rsidR="00AE4F3B" w:rsidRPr="00775A4D" w:rsidRDefault="00AE4F3B" w:rsidP="00AE4F3B">
            <w:pPr>
              <w:ind w:left="34"/>
              <w:rPr>
                <w:rFonts w:cs="Arial"/>
                <w:szCs w:val="20"/>
              </w:rPr>
            </w:pPr>
            <w:r>
              <w:rPr>
                <w:rFonts w:cs="Arial"/>
                <w:szCs w:val="20"/>
              </w:rPr>
              <w:t>Catch-up start date</w:t>
            </w:r>
          </w:p>
        </w:tc>
        <w:tc>
          <w:tcPr>
            <w:tcW w:w="0" w:type="auto"/>
            <w:vAlign w:val="center"/>
          </w:tcPr>
          <w:p w14:paraId="6C747DD1" w14:textId="29B412A3" w:rsidR="00AE4F3B" w:rsidRDefault="00AE4F3B" w:rsidP="00AE4F3B">
            <w:pPr>
              <w:ind w:left="34"/>
              <w:rPr>
                <w:rFonts w:cs="Arial"/>
                <w:szCs w:val="20"/>
              </w:rPr>
            </w:pPr>
            <w:r>
              <w:rPr>
                <w:rFonts w:cs="Arial"/>
                <w:szCs w:val="20"/>
              </w:rPr>
              <w:t>Start date for catch-up eligibility window</w:t>
            </w:r>
          </w:p>
        </w:tc>
        <w:tc>
          <w:tcPr>
            <w:tcW w:w="0" w:type="auto"/>
            <w:shd w:val="clear" w:color="auto" w:fill="auto"/>
            <w:vAlign w:val="center"/>
          </w:tcPr>
          <w:p w14:paraId="4C0B9BBC" w14:textId="7C3BCE47" w:rsidR="00AE4F3B" w:rsidRDefault="000E157E" w:rsidP="00AE4F3B">
            <w:pPr>
              <w:rPr>
                <w:rFonts w:cs="Arial"/>
                <w:szCs w:val="20"/>
              </w:rPr>
            </w:pPr>
            <w:sdt>
              <w:sdtPr>
                <w:rPr>
                  <w:rFonts w:cs="Arial"/>
                  <w:szCs w:val="20"/>
                </w:rPr>
                <w:id w:val="432560900"/>
                <w:date w:fullDate="2023-09-01T00:00:00Z">
                  <w:dateFormat w:val="dd/MM/yyyy"/>
                  <w:lid w:val="en-GB"/>
                  <w:storeMappedDataAs w:val="dateTime"/>
                  <w:calendar w:val="gregorian"/>
                </w:date>
              </w:sdtPr>
              <w:sdtEndPr/>
              <w:sdtContent>
                <w:r w:rsidR="00AE4F3B">
                  <w:rPr>
                    <w:rFonts w:cs="Arial"/>
                    <w:szCs w:val="20"/>
                  </w:rPr>
                  <w:t>01/09/2023</w:t>
                </w:r>
              </w:sdtContent>
            </w:sdt>
          </w:p>
        </w:tc>
      </w:tr>
      <w:tr w:rsidR="00AE4F3B" w:rsidRPr="003423AA" w14:paraId="2710A80C" w14:textId="77777777" w:rsidTr="00AE4F3B">
        <w:trPr>
          <w:cantSplit/>
          <w:trHeight w:val="20"/>
        </w:trPr>
        <w:tc>
          <w:tcPr>
            <w:tcW w:w="0" w:type="auto"/>
            <w:shd w:val="clear" w:color="auto" w:fill="auto"/>
            <w:vAlign w:val="center"/>
          </w:tcPr>
          <w:p w14:paraId="79918698" w14:textId="1D657C8C" w:rsidR="00AE4F3B" w:rsidRPr="00775A4D" w:rsidRDefault="00AE4F3B" w:rsidP="00AE4F3B">
            <w:pPr>
              <w:pStyle w:val="Heading4"/>
              <w:keepNext w:val="0"/>
              <w:rPr>
                <w:b w:val="0"/>
                <w:color w:val="auto"/>
              </w:rPr>
            </w:pPr>
            <w:r>
              <w:rPr>
                <w:b w:val="0"/>
                <w:color w:val="auto"/>
              </w:rPr>
              <w:t>CATCHUPEND</w:t>
            </w:r>
          </w:p>
        </w:tc>
        <w:tc>
          <w:tcPr>
            <w:tcW w:w="0" w:type="auto"/>
            <w:vAlign w:val="center"/>
          </w:tcPr>
          <w:p w14:paraId="5EE5666F" w14:textId="5967B8FC" w:rsidR="00AE4F3B" w:rsidRPr="00775A4D" w:rsidRDefault="00AE4F3B" w:rsidP="00AE4F3B">
            <w:pPr>
              <w:ind w:left="34"/>
              <w:rPr>
                <w:rFonts w:cs="Arial"/>
                <w:szCs w:val="20"/>
              </w:rPr>
            </w:pPr>
            <w:r>
              <w:rPr>
                <w:rFonts w:cs="Arial"/>
                <w:szCs w:val="20"/>
              </w:rPr>
              <w:t>Catch-up end date</w:t>
            </w:r>
          </w:p>
        </w:tc>
        <w:tc>
          <w:tcPr>
            <w:tcW w:w="0" w:type="auto"/>
            <w:vAlign w:val="center"/>
          </w:tcPr>
          <w:p w14:paraId="21979BD9" w14:textId="7B30893D" w:rsidR="00AE4F3B" w:rsidRDefault="00AE4F3B" w:rsidP="00AE4F3B">
            <w:pPr>
              <w:ind w:left="34"/>
              <w:rPr>
                <w:rFonts w:cs="Arial"/>
                <w:szCs w:val="20"/>
              </w:rPr>
            </w:pPr>
            <w:r>
              <w:rPr>
                <w:rFonts w:cs="Arial"/>
                <w:szCs w:val="20"/>
              </w:rPr>
              <w:t>End date for catch-up eligibility window</w:t>
            </w:r>
          </w:p>
        </w:tc>
        <w:tc>
          <w:tcPr>
            <w:tcW w:w="0" w:type="auto"/>
            <w:shd w:val="clear" w:color="auto" w:fill="auto"/>
            <w:vAlign w:val="center"/>
          </w:tcPr>
          <w:p w14:paraId="5042A068" w14:textId="100DE65E" w:rsidR="00AE4F3B" w:rsidRDefault="000E157E" w:rsidP="00AE4F3B">
            <w:pPr>
              <w:rPr>
                <w:rFonts w:cs="Arial"/>
                <w:szCs w:val="20"/>
              </w:rPr>
            </w:pPr>
            <w:sdt>
              <w:sdtPr>
                <w:rPr>
                  <w:rFonts w:cs="Arial"/>
                  <w:szCs w:val="20"/>
                </w:rPr>
                <w:id w:val="1826163041"/>
                <w:date w:fullDate="2024-08-31T00:00:00Z">
                  <w:dateFormat w:val="dd/MM/yyyy"/>
                  <w:lid w:val="en-GB"/>
                  <w:storeMappedDataAs w:val="dateTime"/>
                  <w:calendar w:val="gregorian"/>
                </w:date>
              </w:sdtPr>
              <w:sdtEndPr/>
              <w:sdtContent>
                <w:r w:rsidR="00AE4F3B">
                  <w:rPr>
                    <w:rFonts w:cs="Arial"/>
                    <w:szCs w:val="20"/>
                  </w:rPr>
                  <w:t>31/08/2024</w:t>
                </w:r>
              </w:sdtContent>
            </w:sdt>
          </w:p>
        </w:tc>
      </w:tr>
      <w:tr w:rsidR="00AE4F3B" w:rsidRPr="003423AA" w14:paraId="607AA271" w14:textId="77777777" w:rsidTr="00AE4F3B">
        <w:trPr>
          <w:cantSplit/>
          <w:trHeight w:val="20"/>
        </w:trPr>
        <w:tc>
          <w:tcPr>
            <w:tcW w:w="0" w:type="auto"/>
            <w:shd w:val="clear" w:color="auto" w:fill="auto"/>
            <w:vAlign w:val="center"/>
          </w:tcPr>
          <w:p w14:paraId="450BAE46" w14:textId="004B6BB6" w:rsidR="00AE4F3B" w:rsidRPr="00775A4D" w:rsidRDefault="00AE4F3B" w:rsidP="00AE4F3B">
            <w:pPr>
              <w:pStyle w:val="Heading4"/>
              <w:keepNext w:val="0"/>
              <w:rPr>
                <w:b w:val="0"/>
                <w:color w:val="auto"/>
              </w:rPr>
            </w:pPr>
            <w:r>
              <w:rPr>
                <w:b w:val="0"/>
                <w:color w:val="auto"/>
              </w:rPr>
              <w:t>Catch-up period</w:t>
            </w:r>
          </w:p>
        </w:tc>
        <w:tc>
          <w:tcPr>
            <w:tcW w:w="0" w:type="auto"/>
            <w:vAlign w:val="center"/>
          </w:tcPr>
          <w:p w14:paraId="6C298C11" w14:textId="686FC423" w:rsidR="00AE4F3B" w:rsidRPr="00775A4D" w:rsidRDefault="00AE4F3B" w:rsidP="00AE4F3B">
            <w:pPr>
              <w:ind w:left="34"/>
              <w:rPr>
                <w:rFonts w:cs="Arial"/>
                <w:szCs w:val="20"/>
              </w:rPr>
            </w:pPr>
            <w:r>
              <w:t>Catch-up period</w:t>
            </w:r>
          </w:p>
        </w:tc>
        <w:tc>
          <w:tcPr>
            <w:tcW w:w="0" w:type="auto"/>
            <w:vAlign w:val="center"/>
          </w:tcPr>
          <w:p w14:paraId="10EF63D0" w14:textId="22C45433" w:rsidR="00AE4F3B" w:rsidRDefault="00AE4F3B" w:rsidP="00AE4F3B">
            <w:pPr>
              <w:ind w:left="34"/>
              <w:rPr>
                <w:rFonts w:cs="Arial"/>
                <w:szCs w:val="20"/>
              </w:rPr>
            </w:pPr>
            <w:r>
              <w:rPr>
                <w:rFonts w:cs="Arial"/>
                <w:szCs w:val="20"/>
              </w:rPr>
              <w:t>The period in which patient age is considered for inclusion in the catch-up cohort.</w:t>
            </w:r>
          </w:p>
        </w:tc>
        <w:tc>
          <w:tcPr>
            <w:tcW w:w="0" w:type="auto"/>
            <w:shd w:val="clear" w:color="auto" w:fill="auto"/>
            <w:vAlign w:val="center"/>
          </w:tcPr>
          <w:p w14:paraId="4AD4CAF3" w14:textId="60DEF673" w:rsidR="00AE4F3B" w:rsidRDefault="00AE4F3B" w:rsidP="00AE4F3B">
            <w:pPr>
              <w:rPr>
                <w:rFonts w:cs="Arial"/>
                <w:szCs w:val="20"/>
              </w:rPr>
            </w:pPr>
            <w:r>
              <w:rPr>
                <w:rFonts w:cs="Arial"/>
                <w:szCs w:val="20"/>
              </w:rPr>
              <w:t>The time between CATCHUPSTRT_DAT and CATCHUPEND_DAT (inclusive).</w:t>
            </w:r>
          </w:p>
        </w:tc>
      </w:tr>
      <w:tr w:rsidR="00AE4F3B" w:rsidRPr="00493FC5" w14:paraId="7BA67BCC" w14:textId="77777777" w:rsidTr="00AE4F3B">
        <w:trPr>
          <w:cantSplit/>
          <w:trHeight w:val="833"/>
        </w:trPr>
        <w:tc>
          <w:tcPr>
            <w:tcW w:w="0" w:type="auto"/>
            <w:shd w:val="clear" w:color="auto" w:fill="auto"/>
            <w:vAlign w:val="center"/>
          </w:tcPr>
          <w:p w14:paraId="1108EA3B" w14:textId="6BE643FF" w:rsidR="00AE4F3B" w:rsidRPr="00CD3129" w:rsidRDefault="00AE4F3B" w:rsidP="00AE4F3B">
            <w:pPr>
              <w:pStyle w:val="Heading4"/>
              <w:keepNext w:val="0"/>
              <w:rPr>
                <w:b w:val="0"/>
                <w:color w:val="auto"/>
              </w:rPr>
            </w:pPr>
            <w:bookmarkStart w:id="27" w:name="_COHORTSTR_DAT"/>
            <w:bookmarkStart w:id="28" w:name="_CATCHUPSTRT"/>
            <w:bookmarkStart w:id="29" w:name="_Achievement_Date_(ACHV_DAT)_1"/>
            <w:bookmarkStart w:id="30" w:name="_ACHV_DAT"/>
            <w:bookmarkEnd w:id="27"/>
            <w:bookmarkEnd w:id="28"/>
            <w:bookmarkEnd w:id="29"/>
            <w:bookmarkEnd w:id="30"/>
            <w:r w:rsidRPr="00CD3129">
              <w:rPr>
                <w:b w:val="0"/>
                <w:color w:val="auto"/>
              </w:rPr>
              <w:t>ACHV_DAT</w:t>
            </w:r>
          </w:p>
        </w:tc>
        <w:tc>
          <w:tcPr>
            <w:tcW w:w="0" w:type="auto"/>
            <w:vAlign w:val="center"/>
          </w:tcPr>
          <w:p w14:paraId="669BDB19" w14:textId="4C0F4C97" w:rsidR="00AE4F3B" w:rsidRPr="00493FC5" w:rsidRDefault="00AE4F3B" w:rsidP="00AE4F3B">
            <w:pPr>
              <w:rPr>
                <w:rFonts w:cs="Arial"/>
                <w:szCs w:val="20"/>
              </w:rPr>
            </w:pPr>
            <w:r w:rsidRPr="00CD3129">
              <w:t>Achievement Date</w:t>
            </w:r>
          </w:p>
        </w:tc>
        <w:tc>
          <w:tcPr>
            <w:tcW w:w="0" w:type="auto"/>
            <w:vAlign w:val="center"/>
          </w:tcPr>
          <w:p w14:paraId="1E0E8C3D" w14:textId="3932A2C9" w:rsidR="00AE4F3B" w:rsidRPr="00097528" w:rsidRDefault="00AE4F3B" w:rsidP="00AE4F3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3533E649" w:rsidR="00AE4F3B" w:rsidRPr="00493FC5" w:rsidRDefault="00AE4F3B" w:rsidP="00AE4F3B">
            <w:pPr>
              <w:rPr>
                <w:rFonts w:cs="Arial"/>
                <w:szCs w:val="20"/>
              </w:rPr>
            </w:pPr>
            <w:r w:rsidRPr="00493FC5">
              <w:rPr>
                <w:rFonts w:cs="Arial"/>
                <w:szCs w:val="20"/>
              </w:rPr>
              <w:t xml:space="preserve">The last day of each </w:t>
            </w:r>
            <w:r>
              <w:rPr>
                <w:rFonts w:cs="Arial"/>
                <w:szCs w:val="20"/>
              </w:rPr>
              <w:t>month.</w:t>
            </w:r>
          </w:p>
        </w:tc>
      </w:tr>
      <w:tr w:rsidR="00AE4F3B" w:rsidRPr="00493FC5" w14:paraId="10EADAA0" w14:textId="77777777" w:rsidTr="00AE4F3B">
        <w:trPr>
          <w:cantSplit/>
          <w:trHeight w:val="833"/>
        </w:trPr>
        <w:tc>
          <w:tcPr>
            <w:tcW w:w="0" w:type="auto"/>
            <w:shd w:val="clear" w:color="auto" w:fill="auto"/>
            <w:vAlign w:val="center"/>
          </w:tcPr>
          <w:p w14:paraId="117E8D8E" w14:textId="791B0C37" w:rsidR="00AE4F3B" w:rsidRPr="00CD3129" w:rsidRDefault="00AE4F3B" w:rsidP="00AE4F3B">
            <w:pPr>
              <w:pStyle w:val="Heading4"/>
              <w:keepNext w:val="0"/>
              <w:rPr>
                <w:b w:val="0"/>
                <w:color w:val="auto"/>
              </w:rPr>
            </w:pPr>
            <w:r w:rsidRPr="00461BC8">
              <w:rPr>
                <w:b w:val="0"/>
                <w:color w:val="auto"/>
              </w:rPr>
              <w:t>ACHV_DAT – 6 months</w:t>
            </w:r>
          </w:p>
        </w:tc>
        <w:tc>
          <w:tcPr>
            <w:tcW w:w="0" w:type="auto"/>
            <w:vAlign w:val="center"/>
          </w:tcPr>
          <w:p w14:paraId="3F092C32" w14:textId="1DB0A44E" w:rsidR="00AE4F3B" w:rsidRPr="00CD3129" w:rsidRDefault="00AE4F3B" w:rsidP="00AE4F3B">
            <w:r>
              <w:t>Achievement date minus 6 months</w:t>
            </w:r>
          </w:p>
        </w:tc>
        <w:tc>
          <w:tcPr>
            <w:tcW w:w="0" w:type="auto"/>
            <w:vAlign w:val="center"/>
          </w:tcPr>
          <w:p w14:paraId="5DF14910" w14:textId="1C9BF45E" w:rsidR="00AE4F3B" w:rsidRPr="00493FC5" w:rsidRDefault="00AE4F3B" w:rsidP="00AE4F3B">
            <w:pPr>
              <w:rPr>
                <w:rFonts w:cs="Arial"/>
                <w:szCs w:val="20"/>
              </w:rPr>
            </w:pPr>
            <w:r>
              <w:rPr>
                <w:rFonts w:cs="Arial"/>
                <w:szCs w:val="20"/>
              </w:rPr>
              <w:t>C</w:t>
            </w:r>
            <w:r>
              <w:t>alculation</w:t>
            </w:r>
          </w:p>
        </w:tc>
        <w:tc>
          <w:tcPr>
            <w:tcW w:w="0" w:type="auto"/>
            <w:vAlign w:val="center"/>
          </w:tcPr>
          <w:p w14:paraId="0C8CCEEC" w14:textId="25FA7E2F" w:rsidR="00AE4F3B" w:rsidRPr="00493FC5" w:rsidRDefault="00AE4F3B" w:rsidP="00AE4F3B">
            <w:pPr>
              <w:rPr>
                <w:rFonts w:cs="Arial"/>
                <w:szCs w:val="20"/>
              </w:rPr>
            </w:pPr>
            <w:r>
              <w:rPr>
                <w:rFonts w:cs="Arial"/>
                <w:szCs w:val="20"/>
              </w:rPr>
              <w:t>B</w:t>
            </w:r>
            <w:r>
              <w:t>ased on ACHV_DAT</w:t>
            </w:r>
          </w:p>
        </w:tc>
      </w:tr>
      <w:tr w:rsidR="00AE4F3B" w:rsidRPr="00493FC5" w14:paraId="26076B63" w14:textId="77777777" w:rsidTr="00AE4F3B">
        <w:trPr>
          <w:cantSplit/>
          <w:trHeight w:val="833"/>
        </w:trPr>
        <w:tc>
          <w:tcPr>
            <w:tcW w:w="0" w:type="auto"/>
            <w:shd w:val="clear" w:color="auto" w:fill="auto"/>
            <w:vAlign w:val="center"/>
          </w:tcPr>
          <w:p w14:paraId="3A1126C3" w14:textId="15C7A838" w:rsidR="00AE4F3B" w:rsidRPr="00CD3129" w:rsidRDefault="00AE4F3B" w:rsidP="00AE4F3B">
            <w:pPr>
              <w:pStyle w:val="Heading4"/>
              <w:keepNext w:val="0"/>
              <w:rPr>
                <w:b w:val="0"/>
                <w:color w:val="auto"/>
              </w:rPr>
            </w:pPr>
            <w:r w:rsidRPr="00461BC8">
              <w:rPr>
                <w:b w:val="0"/>
                <w:color w:val="auto"/>
              </w:rPr>
              <w:t xml:space="preserve">ACHV_DAT – </w:t>
            </w:r>
            <w:r>
              <w:rPr>
                <w:b w:val="0"/>
                <w:color w:val="auto"/>
              </w:rPr>
              <w:t>24</w:t>
            </w:r>
            <w:r w:rsidRPr="00461BC8">
              <w:rPr>
                <w:b w:val="0"/>
                <w:color w:val="auto"/>
              </w:rPr>
              <w:t xml:space="preserve"> months</w:t>
            </w:r>
          </w:p>
        </w:tc>
        <w:tc>
          <w:tcPr>
            <w:tcW w:w="0" w:type="auto"/>
            <w:vAlign w:val="center"/>
          </w:tcPr>
          <w:p w14:paraId="3F08EB2B" w14:textId="278D2956" w:rsidR="00AE4F3B" w:rsidRPr="00CD3129" w:rsidRDefault="00AE4F3B" w:rsidP="00AE4F3B">
            <w:r>
              <w:t>Achievement date minus 24 months</w:t>
            </w:r>
          </w:p>
        </w:tc>
        <w:tc>
          <w:tcPr>
            <w:tcW w:w="0" w:type="auto"/>
            <w:vAlign w:val="center"/>
          </w:tcPr>
          <w:p w14:paraId="5432B2C7" w14:textId="6D779C89" w:rsidR="00AE4F3B" w:rsidRPr="00493FC5" w:rsidRDefault="00AE4F3B" w:rsidP="00AE4F3B">
            <w:pPr>
              <w:rPr>
                <w:rFonts w:cs="Arial"/>
                <w:szCs w:val="20"/>
              </w:rPr>
            </w:pPr>
            <w:r>
              <w:rPr>
                <w:rFonts w:cs="Arial"/>
                <w:szCs w:val="20"/>
              </w:rPr>
              <w:t>C</w:t>
            </w:r>
            <w:r>
              <w:t>alculation</w:t>
            </w:r>
          </w:p>
        </w:tc>
        <w:tc>
          <w:tcPr>
            <w:tcW w:w="0" w:type="auto"/>
            <w:vAlign w:val="center"/>
          </w:tcPr>
          <w:p w14:paraId="3801542F" w14:textId="20BD1AE0" w:rsidR="00AE4F3B" w:rsidRPr="00493FC5" w:rsidRDefault="00AE4F3B" w:rsidP="00AE4F3B">
            <w:pPr>
              <w:rPr>
                <w:rFonts w:cs="Arial"/>
                <w:szCs w:val="20"/>
              </w:rPr>
            </w:pPr>
            <w:r>
              <w:rPr>
                <w:rFonts w:cs="Arial"/>
                <w:szCs w:val="20"/>
              </w:rPr>
              <w:t>B</w:t>
            </w:r>
            <w:r>
              <w:t>ased on ACHV_DAT</w:t>
            </w:r>
          </w:p>
        </w:tc>
      </w:tr>
      <w:tr w:rsidR="00AE4F3B" w:rsidRPr="00493FC5" w14:paraId="2BEF1880" w14:textId="77777777" w:rsidTr="00AE4F3B">
        <w:trPr>
          <w:cantSplit/>
          <w:trHeight w:val="20"/>
        </w:trPr>
        <w:tc>
          <w:tcPr>
            <w:tcW w:w="0" w:type="auto"/>
            <w:vAlign w:val="center"/>
          </w:tcPr>
          <w:p w14:paraId="0F1D50B9" w14:textId="2F7D868D" w:rsidR="00AE4F3B" w:rsidRPr="00CD3129" w:rsidRDefault="00AE4F3B" w:rsidP="00AE4F3B">
            <w:pPr>
              <w:pStyle w:val="Heading4"/>
              <w:keepNext w:val="0"/>
              <w:rPr>
                <w:b w:val="0"/>
                <w:color w:val="auto"/>
              </w:rPr>
            </w:pPr>
            <w:bookmarkStart w:id="31" w:name="_ACHV_DAT_–_6"/>
            <w:bookmarkEnd w:id="31"/>
            <w:r w:rsidRPr="00CD3129">
              <w:rPr>
                <w:b w:val="0"/>
                <w:color w:val="auto"/>
              </w:rPr>
              <w:t>Reporting Period</w:t>
            </w:r>
          </w:p>
        </w:tc>
        <w:tc>
          <w:tcPr>
            <w:tcW w:w="0" w:type="auto"/>
            <w:vAlign w:val="center"/>
          </w:tcPr>
          <w:p w14:paraId="713F0794" w14:textId="62AFFA0A" w:rsidR="00AE4F3B" w:rsidRPr="00493FC5" w:rsidRDefault="00AE4F3B" w:rsidP="00AE4F3B">
            <w:pPr>
              <w:rPr>
                <w:rFonts w:cs="Arial"/>
                <w:szCs w:val="20"/>
              </w:rPr>
            </w:pPr>
            <w:r w:rsidRPr="00CD3129">
              <w:t>Reporting Period</w:t>
            </w:r>
          </w:p>
        </w:tc>
        <w:tc>
          <w:tcPr>
            <w:tcW w:w="0" w:type="auto"/>
            <w:vAlign w:val="center"/>
          </w:tcPr>
          <w:p w14:paraId="72AE8C57" w14:textId="0DF29B22" w:rsidR="00AE4F3B" w:rsidRPr="00097528" w:rsidRDefault="00AE4F3B" w:rsidP="00AE4F3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0" w:type="auto"/>
            <w:vAlign w:val="center"/>
          </w:tcPr>
          <w:p w14:paraId="2D4ADC38" w14:textId="1A30E8AB" w:rsidR="00AE4F3B" w:rsidRPr="002D0D80" w:rsidRDefault="00AE4F3B" w:rsidP="00AE4F3B">
            <w:pPr>
              <w:rPr>
                <w:rFonts w:cs="Arial"/>
                <w:szCs w:val="20"/>
              </w:rPr>
            </w:pPr>
            <w:r w:rsidRPr="002D0D80">
              <w:rPr>
                <w:rFonts w:cs="Arial"/>
                <w:szCs w:val="20"/>
              </w:rPr>
              <w:t xml:space="preserve">The time period between the RPSD and the </w:t>
            </w:r>
            <w:r w:rsidRPr="002D0D80">
              <w:t>ACHV_DAT (inclusive).</w:t>
            </w:r>
          </w:p>
        </w:tc>
      </w:tr>
      <w:tr w:rsidR="00AE4F3B" w:rsidRPr="00493FC5" w14:paraId="27193CB9" w14:textId="77777777" w:rsidTr="00AE4F3B">
        <w:trPr>
          <w:cantSplit/>
          <w:trHeight w:val="20"/>
        </w:trPr>
        <w:tc>
          <w:tcPr>
            <w:tcW w:w="0" w:type="auto"/>
            <w:vAlign w:val="center"/>
          </w:tcPr>
          <w:p w14:paraId="11497695" w14:textId="17CBBAE1" w:rsidR="00AE4F3B" w:rsidRPr="003423AA" w:rsidRDefault="00AE4F3B" w:rsidP="00AE4F3B">
            <w:pPr>
              <w:pStyle w:val="Heading4"/>
              <w:keepNext w:val="0"/>
              <w:rPr>
                <w:b w:val="0"/>
                <w:color w:val="auto"/>
              </w:rPr>
            </w:pPr>
            <w:r w:rsidRPr="003423AA">
              <w:rPr>
                <w:b w:val="0"/>
                <w:color w:val="auto"/>
              </w:rPr>
              <w:lastRenderedPageBreak/>
              <w:t>RPSD</w:t>
            </w:r>
          </w:p>
        </w:tc>
        <w:tc>
          <w:tcPr>
            <w:tcW w:w="0" w:type="auto"/>
            <w:vAlign w:val="center"/>
          </w:tcPr>
          <w:p w14:paraId="59FE830C" w14:textId="43F4B62A" w:rsidR="00AE4F3B" w:rsidRPr="003423AA" w:rsidRDefault="00AE4F3B" w:rsidP="00AE4F3B">
            <w:pPr>
              <w:ind w:left="34"/>
              <w:rPr>
                <w:rFonts w:cs="Arial"/>
                <w:szCs w:val="20"/>
              </w:rPr>
            </w:pPr>
            <w:r w:rsidRPr="003423AA">
              <w:t>Reporting Period Start Date</w:t>
            </w:r>
          </w:p>
        </w:tc>
        <w:tc>
          <w:tcPr>
            <w:tcW w:w="0" w:type="auto"/>
            <w:vAlign w:val="center"/>
          </w:tcPr>
          <w:p w14:paraId="0CF90674" w14:textId="1A12B034" w:rsidR="00AE4F3B" w:rsidRPr="003423AA" w:rsidRDefault="00AE4F3B" w:rsidP="00AE4F3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3738F137"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Pr>
                <w:rFonts w:cs="Arial"/>
                <w:szCs w:val="20"/>
              </w:rPr>
              <w:t xml:space="preserve">QSSD or </w:t>
            </w:r>
            <w:r w:rsidRPr="003423AA">
              <w:rPr>
                <w:rFonts w:cs="Arial"/>
                <w:szCs w:val="20"/>
              </w:rPr>
              <w:t xml:space="preserve">PPSD </w:t>
            </w:r>
          </w:p>
          <w:p w14:paraId="4A56F078" w14:textId="0534BBCA" w:rsidR="00AE4F3B" w:rsidRPr="00A81DB0" w:rsidRDefault="00AE4F3B" w:rsidP="00AE4F3B">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w:t>
            </w:r>
            <w:r>
              <w:rPr>
                <w:rFonts w:cs="Arial"/>
                <w:szCs w:val="20"/>
              </w:rPr>
              <w:t xml:space="preserve"> QSSD</w:t>
            </w:r>
            <w:r w:rsidRPr="003423AA">
              <w:rPr>
                <w:rFonts w:cs="Arial"/>
                <w:szCs w:val="20"/>
              </w:rPr>
              <w:t>)</w:t>
            </w:r>
            <w:r>
              <w:rPr>
                <w:rFonts w:cs="Arial"/>
                <w:szCs w:val="20"/>
              </w:rPr>
              <w:t xml:space="preserve"> </w:t>
            </w:r>
          </w:p>
        </w:tc>
        <w:tc>
          <w:tcPr>
            <w:tcW w:w="0" w:type="auto"/>
            <w:vAlign w:val="center"/>
          </w:tcPr>
          <w:p w14:paraId="04540A3B" w14:textId="50E105ED" w:rsidR="00AE4F3B" w:rsidRPr="00322AC4" w:rsidRDefault="00AE4F3B" w:rsidP="00AE4F3B">
            <w:pPr>
              <w:rPr>
                <w:rFonts w:cs="Arial"/>
                <w:szCs w:val="20"/>
              </w:rPr>
            </w:pPr>
            <w:r>
              <w:t>Date not used in this ruleset.</w:t>
            </w:r>
          </w:p>
        </w:tc>
      </w:tr>
      <w:tr w:rsidR="00AE4F3B" w:rsidRPr="00493FC5" w14:paraId="1FDB86C0" w14:textId="77777777" w:rsidTr="00AE4F3B">
        <w:trPr>
          <w:cantSplit/>
          <w:trHeight w:val="20"/>
        </w:trPr>
        <w:tc>
          <w:tcPr>
            <w:tcW w:w="0" w:type="auto"/>
            <w:vAlign w:val="center"/>
          </w:tcPr>
          <w:p w14:paraId="01AB6F84" w14:textId="44E46818" w:rsidR="00AE4F3B" w:rsidRPr="00CD3129" w:rsidRDefault="00AE4F3B" w:rsidP="00AE4F3B">
            <w:pPr>
              <w:pStyle w:val="Heading4"/>
              <w:keepNext w:val="0"/>
              <w:rPr>
                <w:b w:val="0"/>
                <w:color w:val="auto"/>
              </w:rPr>
            </w:pPr>
            <w:r w:rsidRPr="00CD3129">
              <w:rPr>
                <w:b w:val="0"/>
                <w:color w:val="auto"/>
              </w:rPr>
              <w:t>RPED</w:t>
            </w:r>
          </w:p>
        </w:tc>
        <w:tc>
          <w:tcPr>
            <w:tcW w:w="0" w:type="auto"/>
            <w:vAlign w:val="center"/>
          </w:tcPr>
          <w:p w14:paraId="6820C480" w14:textId="3BF3ED1A" w:rsidR="00AE4F3B" w:rsidRDefault="00AE4F3B" w:rsidP="00AE4F3B">
            <w:pPr>
              <w:ind w:left="34"/>
              <w:rPr>
                <w:rFonts w:cs="Arial"/>
                <w:szCs w:val="20"/>
              </w:rPr>
            </w:pPr>
            <w:r w:rsidRPr="00CD3129">
              <w:t>Reporting Period End Date</w:t>
            </w:r>
          </w:p>
        </w:tc>
        <w:tc>
          <w:tcPr>
            <w:tcW w:w="0" w:type="auto"/>
            <w:vAlign w:val="center"/>
          </w:tcPr>
          <w:p w14:paraId="28E1B987" w14:textId="13F63A21" w:rsidR="00AE4F3B" w:rsidRPr="00493FC5" w:rsidRDefault="00AE4F3B" w:rsidP="00AE4F3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shd w:val="clear" w:color="auto" w:fill="auto"/>
            <w:vAlign w:val="center"/>
          </w:tcPr>
          <w:p w14:paraId="769727B7" w14:textId="576DB106" w:rsidR="00AE4F3B" w:rsidRPr="00493FC5" w:rsidRDefault="00AE4F3B" w:rsidP="00AE4F3B">
            <w:pPr>
              <w:rPr>
                <w:rFonts w:cs="Arial"/>
                <w:szCs w:val="20"/>
              </w:rPr>
            </w:pPr>
            <w:r w:rsidRPr="00E25E95">
              <w:rPr>
                <w:rFonts w:cs="Arial"/>
                <w:szCs w:val="20"/>
              </w:rPr>
              <w:t>Date not used in this ruleset.</w:t>
            </w:r>
          </w:p>
        </w:tc>
      </w:tr>
      <w:tr w:rsidR="00AE4F3B" w:rsidRPr="00493FC5" w14:paraId="5710E656" w14:textId="77777777" w:rsidTr="00AE4F3B">
        <w:trPr>
          <w:cantSplit/>
          <w:trHeight w:val="20"/>
        </w:trPr>
        <w:tc>
          <w:tcPr>
            <w:tcW w:w="0" w:type="auto"/>
            <w:gridSpan w:val="4"/>
            <w:vAlign w:val="center"/>
          </w:tcPr>
          <w:p w14:paraId="61C4D449" w14:textId="17E2BA24" w:rsidR="00AE4F3B" w:rsidRPr="00191EE2" w:rsidRDefault="00AE4F3B" w:rsidP="00AE4F3B">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32" w:name="_Achievement_Date_(ACHV_DAT)"/>
      <w:bookmarkEnd w:id="32"/>
    </w:p>
    <w:p w14:paraId="13A124C8" w14:textId="12684366"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r w:rsidR="00343A68" w:rsidRPr="000D52BD">
        <w:rPr>
          <w:i/>
          <w:szCs w:val="35"/>
          <w:lang w:eastAsia="en-GB"/>
        </w:rPr>
        <w:t>e.g.,</w:t>
      </w:r>
      <w:r w:rsidRPr="000D52BD">
        <w:rPr>
          <w:i/>
          <w:szCs w:val="35"/>
          <w:lang w:eastAsia="en-GB"/>
        </w:rPr>
        <w:t xml:space="preserve"> each extract across the year starts at the </w:t>
      </w:r>
      <w:r w:rsidR="00010949">
        <w:rPr>
          <w:i/>
          <w:szCs w:val="35"/>
          <w:lang w:eastAsia="en-GB"/>
        </w:rPr>
        <w:t>QSSD</w:t>
      </w:r>
      <w:r w:rsidR="00010949" w:rsidRPr="000D52BD">
        <w:rPr>
          <w:i/>
          <w:szCs w:val="35"/>
          <w:lang w:eastAsia="en-GB"/>
        </w:rPr>
        <w:t xml:space="preserve"> </w:t>
      </w:r>
      <w:r w:rsidRPr="000D52BD">
        <w:rPr>
          <w:i/>
          <w:szCs w:val="35"/>
          <w:lang w:eastAsia="en-GB"/>
        </w:rPr>
        <w:t xml:space="preserve">and is taken up </w:t>
      </w:r>
      <w:r w:rsidR="009F670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B82B3E">
      <w:pPr>
        <w:pStyle w:val="Heading2"/>
        <w:numPr>
          <w:ilvl w:val="0"/>
          <w:numId w:val="6"/>
        </w:numPr>
        <w:tabs>
          <w:tab w:val="left" w:pos="2552"/>
        </w:tabs>
        <w:ind w:left="993" w:hanging="993"/>
        <w:rPr>
          <w:szCs w:val="35"/>
          <w:lang w:eastAsia="en-GB"/>
        </w:rPr>
      </w:pPr>
      <w:bookmarkStart w:id="33" w:name="_Patient_selection_criteria"/>
      <w:bookmarkStart w:id="34" w:name="_Toc427937283"/>
      <w:bookmarkStart w:id="35" w:name="_Toc134693236"/>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B82B3E">
      <w:pPr>
        <w:pStyle w:val="Heading3"/>
        <w:numPr>
          <w:ilvl w:val="0"/>
          <w:numId w:val="5"/>
        </w:numPr>
        <w:ind w:left="993" w:hanging="993"/>
        <w:rPr>
          <w:lang w:eastAsia="en-GB"/>
        </w:rPr>
      </w:pPr>
      <w:bookmarkStart w:id="36" w:name="_Patient_GMS_registration"/>
      <w:bookmarkStart w:id="37" w:name="_GMS_registration_status"/>
      <w:bookmarkStart w:id="38" w:name="_Toc427937284"/>
      <w:bookmarkStart w:id="39" w:name="_Toc134693237"/>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9C4BE8" w:rsidRPr="00CC0C60" w14:paraId="5DB89BD9" w14:textId="77777777" w:rsidTr="009F670E">
        <w:trPr>
          <w:trHeight w:val="1915"/>
        </w:trPr>
        <w:tc>
          <w:tcPr>
            <w:tcW w:w="4111" w:type="dxa"/>
            <w:tcMar>
              <w:top w:w="57" w:type="dxa"/>
              <w:bottom w:w="57" w:type="dxa"/>
            </w:tcMar>
            <w:vAlign w:val="center"/>
          </w:tcPr>
          <w:p w14:paraId="322D5C94" w14:textId="7DB9035B"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9C4BE8" w:rsidRDefault="009C4BE8" w:rsidP="009C4BE8">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9C4BE8" w:rsidRDefault="009C4BE8" w:rsidP="009C4BE8">
            <w:pPr>
              <w:spacing w:line="276" w:lineRule="auto"/>
              <w:rPr>
                <w:rFonts w:cs="Arial"/>
                <w:szCs w:val="20"/>
                <w:lang w:eastAsia="en-GB"/>
              </w:rPr>
            </w:pPr>
          </w:p>
          <w:p w14:paraId="3004BE6C" w14:textId="77777777" w:rsidR="009C4BE8" w:rsidRDefault="009C4BE8" w:rsidP="009C4BE8">
            <w:pPr>
              <w:rPr>
                <w:rFonts w:cs="Arial"/>
                <w:szCs w:val="20"/>
                <w:lang w:eastAsia="en-GB"/>
              </w:rPr>
            </w:pPr>
            <w:r>
              <w:rPr>
                <w:rFonts w:cs="Arial"/>
                <w:szCs w:val="20"/>
                <w:lang w:eastAsia="en-GB"/>
              </w:rPr>
              <w:t>OR</w:t>
            </w:r>
          </w:p>
          <w:p w14:paraId="2A7EC5C7" w14:textId="77777777" w:rsidR="009C4BE8" w:rsidRDefault="009C4BE8" w:rsidP="009C4BE8">
            <w:pPr>
              <w:rPr>
                <w:rFonts w:cs="Arial"/>
                <w:szCs w:val="20"/>
                <w:lang w:eastAsia="en-GB"/>
              </w:rPr>
            </w:pPr>
          </w:p>
          <w:p w14:paraId="737AE22D" w14:textId="77777777"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9C4BE8" w:rsidRPr="00E7651F" w:rsidRDefault="009C4BE8" w:rsidP="009C4BE8">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9C4BE8" w:rsidRPr="00CC0C60" w:rsidRDefault="009C4BE8" w:rsidP="009C4BE8">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9C4BE8" w:rsidRPr="00CC0C60" w:rsidRDefault="009C4BE8" w:rsidP="009C4BE8">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6309451B" w14:textId="77777777" w:rsidR="009C4BE8" w:rsidRDefault="009C4BE8" w:rsidP="009C4BE8">
            <w:pPr>
              <w:jc w:val="center"/>
            </w:pPr>
            <w:r>
              <w:t>Select patients who, on the achievement date, were registered for GMS.</w:t>
            </w:r>
          </w:p>
          <w:p w14:paraId="75AD100C" w14:textId="77777777" w:rsidR="009C4BE8" w:rsidRDefault="009C4BE8" w:rsidP="009C4BE8">
            <w:pPr>
              <w:jc w:val="center"/>
            </w:pPr>
          </w:p>
          <w:p w14:paraId="0B4D8423" w14:textId="77777777" w:rsidR="009C4BE8" w:rsidRDefault="009C4BE8" w:rsidP="009C4BE8">
            <w:pPr>
              <w:jc w:val="center"/>
            </w:pPr>
            <w:r>
              <w:t>i.e., registered for GMS prior to or on the achievement date and either:</w:t>
            </w:r>
          </w:p>
          <w:p w14:paraId="37D2FC38" w14:textId="77777777" w:rsidR="009C4BE8" w:rsidRDefault="009C4BE8" w:rsidP="00B82B3E">
            <w:pPr>
              <w:pStyle w:val="ListParagraph"/>
              <w:numPr>
                <w:ilvl w:val="0"/>
                <w:numId w:val="17"/>
              </w:numPr>
            </w:pPr>
            <w:r>
              <w:t>did not subsequently deregister from GMS, or</w:t>
            </w:r>
          </w:p>
          <w:p w14:paraId="3422D174" w14:textId="77777777" w:rsidR="009C4BE8" w:rsidRDefault="009C4BE8" w:rsidP="00B82B3E">
            <w:pPr>
              <w:pStyle w:val="ListParagraph"/>
              <w:numPr>
                <w:ilvl w:val="0"/>
                <w:numId w:val="17"/>
              </w:numPr>
            </w:pPr>
            <w:r>
              <w:t xml:space="preserve">deregistered from GMS </w:t>
            </w:r>
            <w:r w:rsidRPr="00245569">
              <w:rPr>
                <w:b/>
                <w:bCs/>
              </w:rPr>
              <w:t>after</w:t>
            </w:r>
            <w:r>
              <w:t xml:space="preserve"> the achievement date.</w:t>
            </w:r>
          </w:p>
          <w:p w14:paraId="36CA1234" w14:textId="77777777" w:rsidR="009C4BE8" w:rsidRDefault="009C4BE8" w:rsidP="009C4BE8">
            <w:pPr>
              <w:jc w:val="center"/>
            </w:pPr>
          </w:p>
          <w:p w14:paraId="5DB89BD8" w14:textId="01291E2D" w:rsidR="009C4BE8" w:rsidRPr="00CC0C60" w:rsidRDefault="009C4BE8" w:rsidP="009C4BE8">
            <w:pPr>
              <w:rPr>
                <w:rFonts w:cs="Arial"/>
                <w:color w:val="000000"/>
                <w:szCs w:val="20"/>
              </w:rPr>
            </w:pPr>
            <w:r>
              <w:t>Reject the remaining patients.</w:t>
            </w:r>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B82B3E">
      <w:pPr>
        <w:pStyle w:val="Heading3"/>
        <w:numPr>
          <w:ilvl w:val="0"/>
          <w:numId w:val="5"/>
        </w:numPr>
        <w:ind w:left="993" w:hanging="993"/>
        <w:rPr>
          <w:lang w:eastAsia="en-GB"/>
        </w:rPr>
      </w:pPr>
      <w:bookmarkStart w:id="40" w:name="_Populations"/>
      <w:bookmarkStart w:id="41" w:name="_Toc427937285"/>
      <w:bookmarkStart w:id="42" w:name="_Toc134693238"/>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B82B3E">
      <w:pPr>
        <w:pStyle w:val="Heading4"/>
        <w:numPr>
          <w:ilvl w:val="0"/>
          <w:numId w:val="9"/>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B82B3E">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43" w:name="_Toc427937286"/>
    </w:p>
    <w:p w14:paraId="2D5A44E7" w14:textId="4CC81CB3" w:rsidR="009C4BE8" w:rsidRDefault="009C4BE8" w:rsidP="00E82F09">
      <w:pPr>
        <w:rPr>
          <w:b/>
          <w:color w:val="005EB8"/>
          <w:sz w:val="24"/>
        </w:rPr>
      </w:pPr>
      <w:bookmarkStart w:id="44" w:name="_XXXCC000"/>
      <w:bookmarkStart w:id="45" w:name="_SHROUCC001"/>
      <w:bookmarkStart w:id="46" w:name="_SHCUPCC001"/>
      <w:bookmarkEnd w:id="44"/>
      <w:bookmarkEnd w:id="45"/>
      <w:bookmarkEnd w:id="46"/>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57E142D8" w14:textId="77777777" w:rsidTr="00036A34">
        <w:trPr>
          <w:trHeight w:val="28"/>
        </w:trPr>
        <w:tc>
          <w:tcPr>
            <w:tcW w:w="1667" w:type="dxa"/>
            <w:shd w:val="clear" w:color="auto" w:fill="005EB8"/>
            <w:tcMar>
              <w:top w:w="57" w:type="dxa"/>
              <w:bottom w:w="57" w:type="dxa"/>
            </w:tcMar>
            <w:vAlign w:val="center"/>
          </w:tcPr>
          <w:bookmarkStart w:id="47" w:name="_SHROUCX002"/>
          <w:bookmarkEnd w:id="47"/>
          <w:p w14:paraId="627AF883" w14:textId="77777777" w:rsidR="009C4BE8" w:rsidRPr="001316D8" w:rsidRDefault="000E157E" w:rsidP="00036A34">
            <w:pPr>
              <w:rPr>
                <w:rFonts w:cs="Arial"/>
                <w:color w:val="FAFCFC" w:themeColor="background1"/>
                <w:szCs w:val="20"/>
                <w:lang w:eastAsia="en-GB"/>
              </w:rPr>
            </w:pPr>
            <w:sdt>
              <w:sdtPr>
                <w:rPr>
                  <w:rStyle w:val="Style2"/>
                </w:rPr>
                <w:id w:val="-125681631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229CA8DC" w14:textId="77777777" w:rsidR="009C4BE8" w:rsidRPr="001316D8" w:rsidRDefault="009C4BE8" w:rsidP="00036A34">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6F06CFA5" w14:textId="77777777" w:rsidR="009C4BE8" w:rsidRPr="001316D8" w:rsidRDefault="009C4BE8" w:rsidP="00036A3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7358D0F8" w14:textId="77777777" w:rsidR="009C4BE8" w:rsidRPr="00E82F09" w:rsidRDefault="009C4BE8" w:rsidP="00036A3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3155A6D1" w14:textId="77777777" w:rsidR="009C4BE8" w:rsidRPr="00E82F09" w:rsidRDefault="009C4BE8" w:rsidP="00036A34">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3DED68FB" w14:textId="77777777" w:rsidR="009C4BE8" w:rsidRPr="00E82F09" w:rsidRDefault="009C4BE8" w:rsidP="00036A3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8" w:name="_SHROUCX002_1"/>
      <w:bookmarkEnd w:id="48"/>
      <w:tr w:rsidR="009C4BE8" w14:paraId="7EFCA5F9" w14:textId="77777777" w:rsidTr="00036A34">
        <w:trPr>
          <w:trHeight w:val="397"/>
        </w:trPr>
        <w:tc>
          <w:tcPr>
            <w:tcW w:w="1667" w:type="dxa"/>
            <w:tcMar>
              <w:top w:w="57" w:type="dxa"/>
              <w:bottom w:w="57" w:type="dxa"/>
            </w:tcMar>
            <w:vAlign w:val="center"/>
          </w:tcPr>
          <w:p w14:paraId="77CE3441" w14:textId="5E6AD0EC" w:rsidR="009C4BE8" w:rsidRPr="001875B5" w:rsidRDefault="000E157E" w:rsidP="00036A34">
            <w:pPr>
              <w:pStyle w:val="Heading5"/>
              <w:rPr>
                <w:lang w:eastAsia="en-GB"/>
              </w:rPr>
            </w:pPr>
            <w:sdt>
              <w:sdtPr>
                <w:alias w:val="Category"/>
                <w:tag w:val=""/>
                <w:id w:val="-1765607291"/>
                <w:dataBinding w:prefixMappings="xmlns:ns0='http://purl.org/dc/elements/1.1/' xmlns:ns1='http://schemas.openxmlformats.org/package/2006/metadata/core-properties' " w:xpath="/ns1:coreProperties[1]/ns1:category[1]" w:storeItemID="{6C3C8BC8-F283-45AE-878A-BAB7291924A1}"/>
                <w:text/>
              </w:sdtPr>
              <w:sdtEndPr/>
              <w:sdtContent>
                <w:r w:rsidR="009C4BE8">
                  <w:t>SHROU</w:t>
                </w:r>
              </w:sdtContent>
            </w:sdt>
            <w:r w:rsidR="009C4BE8">
              <w:t>CX002</w:t>
            </w:r>
          </w:p>
        </w:tc>
        <w:tc>
          <w:tcPr>
            <w:tcW w:w="7679" w:type="dxa"/>
            <w:tcMar>
              <w:top w:w="57" w:type="dxa"/>
              <w:bottom w:w="57" w:type="dxa"/>
            </w:tcMar>
            <w:vAlign w:val="center"/>
          </w:tcPr>
          <w:p w14:paraId="3CB78F02" w14:textId="1F4658D1" w:rsidR="009C4BE8" w:rsidRPr="0066636E" w:rsidRDefault="0083401E" w:rsidP="00036A34">
            <w:pPr>
              <w:rPr>
                <w:lang w:eastAsia="en-GB"/>
              </w:rPr>
            </w:pPr>
            <w:r>
              <w:t>The number of p</w:t>
            </w:r>
            <w:r w:rsidR="005D6EF2">
              <w:rPr>
                <w:rFonts w:cs="Arial"/>
                <w:szCs w:val="20"/>
              </w:rPr>
              <w:t xml:space="preserve">atients </w:t>
            </w:r>
            <w:r>
              <w:rPr>
                <w:rFonts w:cs="Arial"/>
                <w:szCs w:val="20"/>
              </w:rPr>
              <w:t>who were immunocompromised at the point of their first shingles vaccination or at the achievement date.</w:t>
            </w:r>
          </w:p>
        </w:tc>
        <w:tc>
          <w:tcPr>
            <w:tcW w:w="2278" w:type="dxa"/>
            <w:tcBorders>
              <w:right w:val="single" w:sz="4" w:space="0" w:color="auto"/>
            </w:tcBorders>
            <w:tcMar>
              <w:top w:w="57" w:type="dxa"/>
              <w:bottom w:w="57" w:type="dxa"/>
            </w:tcMar>
            <w:vAlign w:val="center"/>
          </w:tcPr>
          <w:p w14:paraId="68F6210E" w14:textId="77777777" w:rsidR="009C4BE8" w:rsidRPr="007405A5" w:rsidRDefault="000E157E" w:rsidP="00036A34">
            <w:pPr>
              <w:rPr>
                <w:rFonts w:cs="Arial"/>
                <w:color w:val="200FF9"/>
                <w:u w:val="single"/>
              </w:rPr>
            </w:pPr>
            <w:hyperlink w:anchor="_GMS_registration_status" w:history="1">
              <w:r w:rsidR="009C4BE8" w:rsidRPr="00E82614">
                <w:rPr>
                  <w:rStyle w:val="Hyperlink"/>
                </w:rPr>
                <w:t>GMS r</w:t>
              </w:r>
              <w:r w:rsidR="009C4BE8" w:rsidRPr="00E82614">
                <w:rPr>
                  <w:rStyle w:val="Hyperlink"/>
                  <w:rFonts w:cs="Arial"/>
                </w:rPr>
                <w:t>egistration status</w:t>
              </w:r>
            </w:hyperlink>
          </w:p>
        </w:tc>
        <w:tc>
          <w:tcPr>
            <w:tcW w:w="805" w:type="dxa"/>
            <w:shd w:val="clear" w:color="auto" w:fill="EFEDEF" w:themeFill="accent6" w:themeFillTint="33"/>
          </w:tcPr>
          <w:p w14:paraId="455F146A" w14:textId="77777777" w:rsidR="009C4BE8" w:rsidRPr="00430A9E" w:rsidRDefault="009C4BE8" w:rsidP="00036A34">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6B9F09C9" w14:textId="77777777" w:rsidR="009C4BE8" w:rsidRDefault="009C4BE8" w:rsidP="00036A34">
            <w:pPr>
              <w:rPr>
                <w:color w:val="FAFCFC" w:themeColor="background1"/>
                <w:szCs w:val="6"/>
              </w:rPr>
            </w:pPr>
            <w:r>
              <w:rPr>
                <w:color w:val="B0AAB0" w:themeColor="accent6"/>
                <w:sz w:val="12"/>
                <w:szCs w:val="12"/>
              </w:rPr>
              <w:t>Z</w:t>
            </w:r>
          </w:p>
        </w:tc>
        <w:tc>
          <w:tcPr>
            <w:tcW w:w="805" w:type="dxa"/>
            <w:shd w:val="clear" w:color="auto" w:fill="EFEDEF" w:themeFill="accent6" w:themeFillTint="33"/>
          </w:tcPr>
          <w:p w14:paraId="4F4757B5" w14:textId="77777777" w:rsidR="009C4BE8" w:rsidRDefault="009C4BE8" w:rsidP="00036A34">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D783EE3" w14:textId="77777777" w:rsidR="009C4BE8" w:rsidRDefault="009C4BE8" w:rsidP="009C4BE8">
      <w:pPr>
        <w:pStyle w:val="CommentText"/>
        <w:rPr>
          <w:rFonts w:cs="Arial"/>
        </w:rPr>
      </w:pPr>
    </w:p>
    <w:p w14:paraId="49116700"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0376396D" w14:textId="77777777" w:rsidTr="00036A34">
        <w:trPr>
          <w:trHeight w:val="28"/>
        </w:trPr>
        <w:tc>
          <w:tcPr>
            <w:tcW w:w="972" w:type="dxa"/>
            <w:shd w:val="clear" w:color="auto" w:fill="424D58"/>
            <w:tcMar>
              <w:top w:w="57" w:type="dxa"/>
              <w:bottom w:w="57" w:type="dxa"/>
            </w:tcMar>
            <w:vAlign w:val="center"/>
          </w:tcPr>
          <w:p w14:paraId="3BA9515A" w14:textId="77777777" w:rsidR="009C4BE8" w:rsidRPr="0067467E" w:rsidRDefault="009C4BE8"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A2C82D" w14:textId="77777777" w:rsidR="009C4BE8" w:rsidRPr="0067467E" w:rsidRDefault="009C4BE8" w:rsidP="00036A3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4E6686D"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640DDAA"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18481D8"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Rule description or comments</w:t>
            </w:r>
          </w:p>
        </w:tc>
      </w:tr>
      <w:tr w:rsidR="00A83368" w:rsidRPr="000C07C2" w14:paraId="3548A893" w14:textId="77777777" w:rsidTr="000779BF">
        <w:trPr>
          <w:trHeight w:val="454"/>
        </w:trPr>
        <w:tc>
          <w:tcPr>
            <w:tcW w:w="972" w:type="dxa"/>
            <w:tcMar>
              <w:top w:w="57" w:type="dxa"/>
              <w:bottom w:w="57" w:type="dxa"/>
            </w:tcMar>
            <w:vAlign w:val="center"/>
          </w:tcPr>
          <w:p w14:paraId="3C97EDE1" w14:textId="77777777" w:rsidR="00A83368" w:rsidRPr="000C07C2" w:rsidRDefault="00A83368" w:rsidP="0083401E">
            <w:pPr>
              <w:numPr>
                <w:ilvl w:val="0"/>
                <w:numId w:val="38"/>
              </w:numPr>
              <w:jc w:val="center"/>
              <w:rPr>
                <w:rFonts w:cs="Arial"/>
                <w:szCs w:val="20"/>
              </w:rPr>
            </w:pPr>
          </w:p>
        </w:tc>
        <w:tc>
          <w:tcPr>
            <w:tcW w:w="4806" w:type="dxa"/>
            <w:tcMar>
              <w:top w:w="57" w:type="dxa"/>
              <w:bottom w:w="57" w:type="dxa"/>
            </w:tcMar>
            <w:vAlign w:val="center"/>
          </w:tcPr>
          <w:p w14:paraId="5D13E6D0" w14:textId="6574AD4E" w:rsidR="0083401E" w:rsidRPr="00AD3289" w:rsidRDefault="0083401E" w:rsidP="000779BF">
            <w:pPr>
              <w:rPr>
                <w:rFonts w:cs="Tahoma"/>
                <w:szCs w:val="20"/>
              </w:rPr>
            </w:pPr>
            <w:r>
              <w:rPr>
                <w:rFonts w:cs="Arial"/>
                <w:szCs w:val="20"/>
              </w:rPr>
              <w:t xml:space="preserve">If </w:t>
            </w:r>
            <w:hyperlink w:anchor="_IMMCOMPCOHORT_DAT" w:history="1">
              <w:r w:rsidRPr="0083401E">
                <w:rPr>
                  <w:rStyle w:val="Hyperlink"/>
                  <w:rFonts w:cs="Arial"/>
                  <w:szCs w:val="20"/>
                </w:rPr>
                <w:t>IMMCOMPCOHORT_DAT</w:t>
              </w:r>
            </w:hyperlink>
            <w:r>
              <w:rPr>
                <w:rFonts w:cs="Arial"/>
                <w:szCs w:val="20"/>
              </w:rPr>
              <w:t xml:space="preserve"> ≠</w:t>
            </w:r>
            <w:r>
              <w:rPr>
                <w:rFonts w:cs="Tahoma"/>
                <w:szCs w:val="20"/>
              </w:rPr>
              <w:t xml:space="preserve"> Null</w:t>
            </w:r>
          </w:p>
        </w:tc>
        <w:sdt>
          <w:sdtPr>
            <w:rPr>
              <w:rFonts w:cs="Arial"/>
              <w:szCs w:val="20"/>
            </w:rPr>
            <w:id w:val="-4567196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8AA622" w14:textId="0DA5241E" w:rsidR="00A83368" w:rsidRDefault="00AD5233" w:rsidP="000779BF">
                <w:pPr>
                  <w:jc w:val="center"/>
                  <w:rPr>
                    <w:rFonts w:cs="Arial"/>
                    <w:szCs w:val="20"/>
                  </w:rPr>
                </w:pPr>
                <w:r>
                  <w:rPr>
                    <w:rFonts w:cs="Arial"/>
                    <w:szCs w:val="20"/>
                  </w:rPr>
                  <w:t>Select</w:t>
                </w:r>
              </w:p>
            </w:tc>
          </w:sdtContent>
        </w:sdt>
        <w:sdt>
          <w:sdtPr>
            <w:rPr>
              <w:rFonts w:cs="Arial"/>
              <w:szCs w:val="20"/>
            </w:rPr>
            <w:id w:val="49669541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1447C2" w14:textId="1130EA4F" w:rsidR="00A83368" w:rsidRDefault="00AD5233" w:rsidP="000779BF">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5611BC69" w14:textId="3ED5E16F" w:rsidR="00A83368" w:rsidRDefault="000E157E" w:rsidP="000779BF">
            <w:pPr>
              <w:rPr>
                <w:rFonts w:cs="Arial"/>
              </w:rPr>
            </w:pPr>
            <w:sdt>
              <w:sdtPr>
                <w:rPr>
                  <w:rFonts w:cs="Arial"/>
                  <w:szCs w:val="20"/>
                </w:rPr>
                <w:alias w:val="Action"/>
                <w:tag w:val="Action"/>
                <w:id w:val="-1049139203"/>
                <w:comboBox>
                  <w:listItem w:value="Choose an item."/>
                  <w:listItem w:displayText="Select" w:value="Select"/>
                  <w:listItem w:displayText="Reject" w:value="Reject"/>
                  <w:listItem w:displayText="Pass to the next rule all" w:value="Pass to the next rule all"/>
                </w:comboBox>
              </w:sdtPr>
              <w:sdtEndPr/>
              <w:sdtContent>
                <w:r w:rsidR="0083401E">
                  <w:rPr>
                    <w:rFonts w:cs="Arial"/>
                    <w:szCs w:val="20"/>
                  </w:rPr>
                  <w:t>Select</w:t>
                </w:r>
              </w:sdtContent>
            </w:sdt>
            <w:r w:rsidR="00A83368">
              <w:rPr>
                <w:rFonts w:cs="Arial"/>
                <w:szCs w:val="20"/>
              </w:rPr>
              <w:t xml:space="preserve"> patients </w:t>
            </w:r>
            <w:r w:rsidR="00227722">
              <w:rPr>
                <w:rFonts w:cs="Arial"/>
                <w:szCs w:val="20"/>
              </w:rPr>
              <w:t>from the specified population</w:t>
            </w:r>
            <w:r w:rsidR="00A83368">
              <w:rPr>
                <w:rFonts w:cs="Arial"/>
                <w:szCs w:val="20"/>
              </w:rPr>
              <w:t xml:space="preserve"> who m</w:t>
            </w:r>
            <w:r w:rsidR="00A83368">
              <w:rPr>
                <w:rFonts w:cs="Arial"/>
              </w:rPr>
              <w:t xml:space="preserve">eet </w:t>
            </w:r>
            <w:r w:rsidR="0083401E">
              <w:rPr>
                <w:rFonts w:cs="Arial"/>
              </w:rPr>
              <w:t>the criterion</w:t>
            </w:r>
            <w:r w:rsidR="00A83368">
              <w:rPr>
                <w:rFonts w:cs="Arial"/>
              </w:rPr>
              <w:t xml:space="preserve"> below:</w:t>
            </w:r>
          </w:p>
          <w:p w14:paraId="0175E74F" w14:textId="77777777" w:rsidR="00A83368" w:rsidRDefault="00A83368" w:rsidP="000779BF">
            <w:pPr>
              <w:rPr>
                <w:rFonts w:cs="Arial"/>
                <w:szCs w:val="20"/>
              </w:rPr>
            </w:pPr>
          </w:p>
          <w:p w14:paraId="755328C7" w14:textId="526A2216" w:rsidR="00A83368" w:rsidRPr="00013979" w:rsidRDefault="0083401E" w:rsidP="000779BF">
            <w:pPr>
              <w:pStyle w:val="ListParagraph"/>
              <w:numPr>
                <w:ilvl w:val="0"/>
                <w:numId w:val="16"/>
              </w:numPr>
              <w:rPr>
                <w:rFonts w:cs="Arial"/>
                <w:szCs w:val="20"/>
              </w:rPr>
            </w:pPr>
            <w:r>
              <w:rPr>
                <w:rFonts w:cs="Arial"/>
                <w:szCs w:val="20"/>
              </w:rPr>
              <w:t>Have a clinical code on their patient record indicating that they were immunocompromised at the point of their first shingles vaccination or at the achievement date</w:t>
            </w:r>
            <w:r w:rsidR="005004B3">
              <w:rPr>
                <w:rFonts w:cs="Arial"/>
                <w:szCs w:val="20"/>
              </w:rPr>
              <w:t>.</w:t>
            </w:r>
          </w:p>
          <w:p w14:paraId="125047EB" w14:textId="77777777" w:rsidR="00A83368" w:rsidRDefault="00A83368" w:rsidP="000779BF">
            <w:pPr>
              <w:rPr>
                <w:rFonts w:cs="Arial"/>
                <w:szCs w:val="20"/>
              </w:rPr>
            </w:pPr>
          </w:p>
          <w:p w14:paraId="2CE3ABF5" w14:textId="021750E6" w:rsidR="00A83368" w:rsidRDefault="000E157E" w:rsidP="000779BF">
            <w:pPr>
              <w:rPr>
                <w:rFonts w:cs="Arial"/>
                <w:szCs w:val="20"/>
              </w:rPr>
            </w:pPr>
            <w:sdt>
              <w:sdtPr>
                <w:rPr>
                  <w:rFonts w:cs="Arial"/>
                  <w:szCs w:val="20"/>
                </w:rPr>
                <w:alias w:val="Action"/>
                <w:tag w:val="Action"/>
                <w:id w:val="-1593158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401E">
                  <w:rPr>
                    <w:rFonts w:cs="Arial"/>
                    <w:szCs w:val="20"/>
                  </w:rPr>
                  <w:t>Reject the remaining patients.</w:t>
                </w:r>
              </w:sdtContent>
            </w:sdt>
          </w:p>
        </w:tc>
      </w:tr>
      <w:tr w:rsidR="005D1040" w:rsidRPr="000C07C2" w14:paraId="5F03D090" w14:textId="77777777" w:rsidTr="00036A34">
        <w:trPr>
          <w:trHeight w:val="20"/>
        </w:trPr>
        <w:tc>
          <w:tcPr>
            <w:tcW w:w="14029" w:type="dxa"/>
            <w:gridSpan w:val="5"/>
            <w:tcMar>
              <w:top w:w="57" w:type="dxa"/>
              <w:bottom w:w="57" w:type="dxa"/>
            </w:tcMar>
            <w:vAlign w:val="center"/>
          </w:tcPr>
          <w:p w14:paraId="14496712" w14:textId="77777777" w:rsidR="005D1040" w:rsidRPr="00435396" w:rsidRDefault="005D1040" w:rsidP="005D1040">
            <w:pPr>
              <w:rPr>
                <w:rFonts w:cs="Arial"/>
                <w:i/>
                <w:color w:val="000000"/>
                <w:szCs w:val="20"/>
              </w:rPr>
            </w:pPr>
            <w:r w:rsidRPr="00435396">
              <w:rPr>
                <w:rFonts w:cs="Arial"/>
                <w:i/>
                <w:color w:val="000000"/>
                <w:szCs w:val="20"/>
              </w:rPr>
              <w:t>End of rules</w:t>
            </w:r>
          </w:p>
        </w:tc>
      </w:tr>
    </w:tbl>
    <w:p w14:paraId="3401D246" w14:textId="77777777" w:rsidR="009C4BE8" w:rsidRPr="009C4BE8" w:rsidRDefault="009C4BE8" w:rsidP="00E82F09">
      <w:pPr>
        <w:rPr>
          <w:b/>
          <w:color w:val="005EB8"/>
          <w:sz w:val="24"/>
        </w:rPr>
      </w:pPr>
    </w:p>
    <w:p w14:paraId="0648D20A" w14:textId="77777777" w:rsidR="009C4BE8" w:rsidRDefault="00FD70EF">
      <w:pPr>
        <w:rPr>
          <w:b/>
          <w:color w:val="005EB8"/>
          <w:sz w:val="35"/>
          <w:szCs w:val="35"/>
        </w:rPr>
      </w:pPr>
      <w:r>
        <w:rPr>
          <w:b/>
          <w:color w:val="005EB8"/>
          <w:sz w:val="35"/>
          <w:szCs w:val="35"/>
        </w:rPr>
        <w:br w:type="page"/>
      </w: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17FFC4CE" w14:textId="77777777" w:rsidTr="00036A34">
        <w:trPr>
          <w:trHeight w:val="28"/>
        </w:trPr>
        <w:tc>
          <w:tcPr>
            <w:tcW w:w="1667" w:type="dxa"/>
            <w:shd w:val="clear" w:color="auto" w:fill="005EB8"/>
            <w:tcMar>
              <w:top w:w="57" w:type="dxa"/>
              <w:bottom w:w="57" w:type="dxa"/>
            </w:tcMar>
            <w:vAlign w:val="center"/>
          </w:tcPr>
          <w:p w14:paraId="3822AC09" w14:textId="77777777" w:rsidR="009C4BE8" w:rsidRPr="001316D8" w:rsidRDefault="000E157E" w:rsidP="00036A34">
            <w:pPr>
              <w:rPr>
                <w:rFonts w:cs="Arial"/>
                <w:color w:val="FAFCFC" w:themeColor="background1"/>
                <w:szCs w:val="20"/>
                <w:lang w:eastAsia="en-GB"/>
              </w:rPr>
            </w:pPr>
            <w:sdt>
              <w:sdtPr>
                <w:rPr>
                  <w:rStyle w:val="Style2"/>
                </w:rPr>
                <w:id w:val="187858131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252EB002" w14:textId="77777777" w:rsidR="009C4BE8" w:rsidRPr="001316D8" w:rsidRDefault="009C4BE8" w:rsidP="00036A34">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0B23154C" w14:textId="77777777" w:rsidR="009C4BE8" w:rsidRPr="001316D8" w:rsidRDefault="009C4BE8" w:rsidP="00036A3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5BF4AC8B" w14:textId="77777777" w:rsidR="009C4BE8" w:rsidRPr="00E82F09" w:rsidRDefault="009C4BE8" w:rsidP="00036A3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548C4994" w14:textId="77777777" w:rsidR="009C4BE8" w:rsidRPr="00E82F09" w:rsidRDefault="009C4BE8" w:rsidP="00036A34">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24EFA0FD" w14:textId="77777777" w:rsidR="009C4BE8" w:rsidRPr="00E82F09" w:rsidRDefault="009C4BE8" w:rsidP="00036A3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9" w:name="_SHROUCX003"/>
      <w:bookmarkEnd w:id="49"/>
      <w:tr w:rsidR="009C4BE8" w14:paraId="50EC22EA" w14:textId="77777777" w:rsidTr="00036A34">
        <w:trPr>
          <w:trHeight w:val="397"/>
        </w:trPr>
        <w:tc>
          <w:tcPr>
            <w:tcW w:w="1667" w:type="dxa"/>
            <w:tcMar>
              <w:top w:w="57" w:type="dxa"/>
              <w:bottom w:w="57" w:type="dxa"/>
            </w:tcMar>
            <w:vAlign w:val="center"/>
          </w:tcPr>
          <w:p w14:paraId="4A2DE3D5" w14:textId="77777777" w:rsidR="009C4BE8" w:rsidRPr="001875B5" w:rsidRDefault="000E157E" w:rsidP="00036A34">
            <w:pPr>
              <w:pStyle w:val="Heading5"/>
              <w:rPr>
                <w:lang w:eastAsia="en-GB"/>
              </w:rPr>
            </w:pPr>
            <w:sdt>
              <w:sdtPr>
                <w:alias w:val="Category"/>
                <w:tag w:val=""/>
                <w:id w:val="866560355"/>
                <w:dataBinding w:prefixMappings="xmlns:ns0='http://purl.org/dc/elements/1.1/' xmlns:ns1='http://schemas.openxmlformats.org/package/2006/metadata/core-properties' " w:xpath="/ns1:coreProperties[1]/ns1:category[1]" w:storeItemID="{6C3C8BC8-F283-45AE-878A-BAB7291924A1}"/>
                <w:text/>
              </w:sdtPr>
              <w:sdtEndPr/>
              <w:sdtContent>
                <w:r w:rsidR="009C4BE8">
                  <w:t>SHROU</w:t>
                </w:r>
              </w:sdtContent>
            </w:sdt>
            <w:r w:rsidR="009C4BE8">
              <w:t>CX003</w:t>
            </w:r>
          </w:p>
        </w:tc>
        <w:tc>
          <w:tcPr>
            <w:tcW w:w="7679" w:type="dxa"/>
            <w:tcMar>
              <w:top w:w="57" w:type="dxa"/>
              <w:bottom w:w="57" w:type="dxa"/>
            </w:tcMar>
            <w:vAlign w:val="center"/>
          </w:tcPr>
          <w:p w14:paraId="5D8A49C7" w14:textId="55ADBEF2" w:rsidR="009C4BE8" w:rsidRPr="0066636E" w:rsidRDefault="0083401E" w:rsidP="00036A34">
            <w:pPr>
              <w:rPr>
                <w:lang w:eastAsia="en-GB"/>
              </w:rPr>
            </w:pPr>
            <w:r>
              <w:rPr>
                <w:lang w:eastAsia="en-GB"/>
              </w:rPr>
              <w:t>The number of patients with a ‘requires shingles vaccination’ code in their patient record in the 12 months prior to their first shingles vaccination and up to and including the achievement date</w:t>
            </w:r>
            <w:r w:rsidR="00BC2CBE">
              <w:rPr>
                <w:lang w:eastAsia="en-GB"/>
              </w:rPr>
              <w:t>, excluding patients captured in SHROUCX002</w:t>
            </w:r>
            <w:r>
              <w:rPr>
                <w:lang w:eastAsia="en-GB"/>
              </w:rPr>
              <w:t>.</w:t>
            </w:r>
          </w:p>
        </w:tc>
        <w:tc>
          <w:tcPr>
            <w:tcW w:w="2278" w:type="dxa"/>
            <w:tcBorders>
              <w:right w:val="single" w:sz="4" w:space="0" w:color="auto"/>
            </w:tcBorders>
            <w:tcMar>
              <w:top w:w="57" w:type="dxa"/>
              <w:bottom w:w="57" w:type="dxa"/>
            </w:tcMar>
            <w:vAlign w:val="center"/>
          </w:tcPr>
          <w:p w14:paraId="1D3D4A9C" w14:textId="77777777" w:rsidR="009C4BE8" w:rsidRPr="007405A5" w:rsidRDefault="000E157E" w:rsidP="00036A34">
            <w:pPr>
              <w:rPr>
                <w:rFonts w:cs="Arial"/>
                <w:color w:val="200FF9"/>
                <w:u w:val="single"/>
              </w:rPr>
            </w:pPr>
            <w:hyperlink w:anchor="_GMS_registration_status" w:history="1">
              <w:r w:rsidR="009C4BE8" w:rsidRPr="00E82614">
                <w:rPr>
                  <w:rStyle w:val="Hyperlink"/>
                </w:rPr>
                <w:t>GMS r</w:t>
              </w:r>
              <w:r w:rsidR="009C4BE8" w:rsidRPr="00E82614">
                <w:rPr>
                  <w:rStyle w:val="Hyperlink"/>
                  <w:rFonts w:cs="Arial"/>
                </w:rPr>
                <w:t>egistration status</w:t>
              </w:r>
            </w:hyperlink>
          </w:p>
        </w:tc>
        <w:tc>
          <w:tcPr>
            <w:tcW w:w="805" w:type="dxa"/>
            <w:shd w:val="clear" w:color="auto" w:fill="EFEDEF" w:themeFill="accent6" w:themeFillTint="33"/>
          </w:tcPr>
          <w:p w14:paraId="53640B0D" w14:textId="77777777" w:rsidR="009C4BE8" w:rsidRPr="00430A9E" w:rsidRDefault="009C4BE8" w:rsidP="00036A34">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4008DD65" w14:textId="77777777" w:rsidR="009C4BE8" w:rsidRDefault="009C4BE8" w:rsidP="00036A34">
            <w:pPr>
              <w:rPr>
                <w:color w:val="FAFCFC" w:themeColor="background1"/>
                <w:szCs w:val="6"/>
              </w:rPr>
            </w:pPr>
            <w:r>
              <w:rPr>
                <w:color w:val="B0AAB0" w:themeColor="accent6"/>
                <w:sz w:val="12"/>
                <w:szCs w:val="12"/>
              </w:rPr>
              <w:t>Z</w:t>
            </w:r>
          </w:p>
        </w:tc>
        <w:tc>
          <w:tcPr>
            <w:tcW w:w="805" w:type="dxa"/>
            <w:shd w:val="clear" w:color="auto" w:fill="EFEDEF" w:themeFill="accent6" w:themeFillTint="33"/>
          </w:tcPr>
          <w:p w14:paraId="2F224635" w14:textId="77777777" w:rsidR="009C4BE8" w:rsidRDefault="009C4BE8" w:rsidP="00036A34">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E0445AD" w14:textId="77777777" w:rsidR="009C4BE8" w:rsidRDefault="009C4BE8" w:rsidP="009C4BE8">
      <w:pPr>
        <w:pStyle w:val="CommentText"/>
        <w:rPr>
          <w:rFonts w:cs="Arial"/>
        </w:rPr>
      </w:pPr>
    </w:p>
    <w:p w14:paraId="54F1A915"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3A72C464" w14:textId="77777777" w:rsidTr="009C4BE8">
        <w:trPr>
          <w:trHeight w:val="28"/>
        </w:trPr>
        <w:tc>
          <w:tcPr>
            <w:tcW w:w="972" w:type="dxa"/>
            <w:shd w:val="clear" w:color="auto" w:fill="424D58"/>
            <w:tcMar>
              <w:top w:w="57" w:type="dxa"/>
              <w:bottom w:w="57" w:type="dxa"/>
            </w:tcMar>
            <w:vAlign w:val="center"/>
          </w:tcPr>
          <w:p w14:paraId="55F05D0D" w14:textId="77777777" w:rsidR="009C4BE8" w:rsidRPr="0067467E" w:rsidRDefault="009C4BE8"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12E8E13" w14:textId="77777777" w:rsidR="009C4BE8" w:rsidRPr="0067467E" w:rsidRDefault="009C4BE8" w:rsidP="00036A3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20D13EA"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AC1EDDE"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CCF5EBF"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Rule description or comments</w:t>
            </w:r>
          </w:p>
        </w:tc>
      </w:tr>
      <w:tr w:rsidR="004056B0" w:rsidRPr="000C07C2" w14:paraId="2266AE52" w14:textId="77777777" w:rsidTr="009C4BE8">
        <w:trPr>
          <w:trHeight w:val="20"/>
        </w:trPr>
        <w:tc>
          <w:tcPr>
            <w:tcW w:w="972" w:type="dxa"/>
            <w:tcMar>
              <w:top w:w="57" w:type="dxa"/>
              <w:bottom w:w="57" w:type="dxa"/>
            </w:tcMar>
            <w:vAlign w:val="center"/>
          </w:tcPr>
          <w:p w14:paraId="5FE505AB" w14:textId="77777777" w:rsidR="004056B0" w:rsidRPr="000C07C2" w:rsidRDefault="004056B0" w:rsidP="004056B0">
            <w:pPr>
              <w:numPr>
                <w:ilvl w:val="0"/>
                <w:numId w:val="18"/>
              </w:numPr>
              <w:jc w:val="center"/>
              <w:rPr>
                <w:rFonts w:cs="Arial"/>
                <w:szCs w:val="20"/>
              </w:rPr>
            </w:pPr>
          </w:p>
        </w:tc>
        <w:tc>
          <w:tcPr>
            <w:tcW w:w="4806" w:type="dxa"/>
            <w:tcMar>
              <w:top w:w="57" w:type="dxa"/>
              <w:bottom w:w="57" w:type="dxa"/>
            </w:tcMar>
            <w:vAlign w:val="center"/>
          </w:tcPr>
          <w:p w14:paraId="16EAF1C3" w14:textId="486FF46C" w:rsidR="0083401E" w:rsidRDefault="004056B0" w:rsidP="004056B0">
            <w:pPr>
              <w:rPr>
                <w:rFonts w:cs="Arial"/>
                <w:szCs w:val="20"/>
              </w:rPr>
            </w:pPr>
            <w:r>
              <w:rPr>
                <w:rFonts w:cs="Arial"/>
                <w:szCs w:val="20"/>
                <w:lang w:eastAsia="en-GB"/>
              </w:rPr>
              <w:t xml:space="preserve">If </w:t>
            </w:r>
            <w:hyperlink w:anchor="_IMMCOMPCOHORT_DAT" w:history="1">
              <w:r w:rsidR="0083401E" w:rsidRPr="0083401E">
                <w:rPr>
                  <w:rStyle w:val="Hyperlink"/>
                  <w:rFonts w:cs="Arial"/>
                  <w:szCs w:val="20"/>
                </w:rPr>
                <w:t>IMMCOMPCOHORT_DAT</w:t>
              </w:r>
            </w:hyperlink>
            <w:r w:rsidR="0083401E">
              <w:rPr>
                <w:rFonts w:cs="Arial"/>
                <w:szCs w:val="20"/>
              </w:rPr>
              <w:t xml:space="preserve"> = </w:t>
            </w:r>
            <w:r w:rsidR="00FD4331">
              <w:rPr>
                <w:rFonts w:cs="Arial"/>
                <w:szCs w:val="20"/>
              </w:rPr>
              <w:t>N</w:t>
            </w:r>
            <w:r w:rsidR="0083401E">
              <w:rPr>
                <w:rFonts w:cs="Arial"/>
                <w:szCs w:val="20"/>
              </w:rPr>
              <w:t>ull</w:t>
            </w:r>
          </w:p>
          <w:p w14:paraId="00A79A9B" w14:textId="77777777" w:rsidR="0083401E" w:rsidRDefault="0083401E" w:rsidP="004056B0">
            <w:pPr>
              <w:rPr>
                <w:rFonts w:cs="Arial"/>
                <w:szCs w:val="20"/>
              </w:rPr>
            </w:pPr>
            <w:r>
              <w:rPr>
                <w:rFonts w:cs="Arial"/>
                <w:szCs w:val="20"/>
              </w:rPr>
              <w:t>AND</w:t>
            </w:r>
          </w:p>
          <w:p w14:paraId="70176D0D" w14:textId="12C5FB1B" w:rsidR="004056B0" w:rsidRPr="00797BDB" w:rsidRDefault="0006451A" w:rsidP="004056B0">
            <w:pPr>
              <w:rPr>
                <w:rFonts w:cs="Arial"/>
                <w:szCs w:val="20"/>
                <w:lang w:eastAsia="en-GB"/>
              </w:rPr>
            </w:pPr>
            <w:r>
              <w:rPr>
                <w:rFonts w:cs="Arial"/>
                <w:szCs w:val="20"/>
                <w:lang w:eastAsia="en-GB"/>
              </w:rPr>
              <w:t xml:space="preserve">If </w:t>
            </w:r>
            <w:hyperlink w:anchor="_REQSHVACCOHORT_DAT" w:history="1">
              <w:r w:rsidR="00A171F7">
                <w:rPr>
                  <w:rStyle w:val="Hyperlink"/>
                  <w:rFonts w:cs="Arial"/>
                  <w:szCs w:val="20"/>
                  <w:lang w:eastAsia="en-GB"/>
                </w:rPr>
                <w:t>REQSHVAC_DAT</w:t>
              </w:r>
            </w:hyperlink>
            <w:r w:rsidR="0083401E">
              <w:rPr>
                <w:rFonts w:cs="Arial"/>
                <w:szCs w:val="20"/>
                <w:lang w:eastAsia="en-GB"/>
              </w:rPr>
              <w:t xml:space="preserve"> </w:t>
            </w:r>
            <w:r w:rsidR="0083401E">
              <w:rPr>
                <w:rFonts w:cs="Arial"/>
                <w:szCs w:val="20"/>
              </w:rPr>
              <w:t>≠</w:t>
            </w:r>
            <w:r w:rsidR="0083401E">
              <w:rPr>
                <w:rFonts w:cs="Tahoma"/>
                <w:szCs w:val="20"/>
              </w:rPr>
              <w:t xml:space="preserve"> Null</w:t>
            </w:r>
          </w:p>
        </w:tc>
        <w:tc>
          <w:tcPr>
            <w:tcW w:w="1418" w:type="dxa"/>
            <w:tcMar>
              <w:top w:w="57" w:type="dxa"/>
              <w:bottom w:w="57" w:type="dxa"/>
            </w:tcMar>
            <w:vAlign w:val="center"/>
          </w:tcPr>
          <w:p w14:paraId="4DBF7632" w14:textId="77777777" w:rsidR="004056B0" w:rsidRDefault="004056B0" w:rsidP="004056B0">
            <w:pPr>
              <w:jc w:val="center"/>
              <w:rPr>
                <w:rFonts w:cs="Arial"/>
                <w:szCs w:val="20"/>
              </w:rPr>
            </w:pPr>
            <w:r>
              <w:rPr>
                <w:rFonts w:cs="Arial"/>
                <w:szCs w:val="20"/>
              </w:rPr>
              <w:t>Select</w:t>
            </w:r>
          </w:p>
        </w:tc>
        <w:sdt>
          <w:sdtPr>
            <w:rPr>
              <w:rFonts w:cs="Arial"/>
              <w:szCs w:val="20"/>
            </w:rPr>
            <w:id w:val="-8400807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263A59" w14:textId="329C0884" w:rsidR="004056B0" w:rsidRDefault="00AD5233" w:rsidP="004056B0">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1EA0C5E6" w14:textId="6F8C731F" w:rsidR="0083401E" w:rsidRDefault="004056B0" w:rsidP="004056B0">
            <w:pPr>
              <w:rPr>
                <w:rFonts w:cs="Arial"/>
                <w:szCs w:val="20"/>
              </w:rPr>
            </w:pPr>
            <w:r>
              <w:rPr>
                <w:rFonts w:cs="Arial"/>
                <w:szCs w:val="20"/>
              </w:rPr>
              <w:t xml:space="preserve">Select patients from the specified population who </w:t>
            </w:r>
            <w:r w:rsidR="0083401E">
              <w:rPr>
                <w:rFonts w:cs="Arial"/>
                <w:szCs w:val="20"/>
              </w:rPr>
              <w:t xml:space="preserve">meet </w:t>
            </w:r>
            <w:r w:rsidR="00004EBE">
              <w:rPr>
                <w:rFonts w:cs="Arial"/>
                <w:szCs w:val="20"/>
              </w:rPr>
              <w:t>both</w:t>
            </w:r>
            <w:r w:rsidR="0083401E">
              <w:rPr>
                <w:rFonts w:cs="Arial"/>
                <w:szCs w:val="20"/>
              </w:rPr>
              <w:t xml:space="preserve"> the criteria below:</w:t>
            </w:r>
          </w:p>
          <w:p w14:paraId="7F012FE2" w14:textId="77777777" w:rsidR="0083401E" w:rsidRDefault="0083401E" w:rsidP="004056B0">
            <w:pPr>
              <w:rPr>
                <w:rFonts w:cs="Arial"/>
                <w:szCs w:val="20"/>
              </w:rPr>
            </w:pPr>
          </w:p>
          <w:p w14:paraId="18F75A0F" w14:textId="37C97B2A" w:rsidR="0083401E" w:rsidRDefault="0083401E" w:rsidP="0083401E">
            <w:pPr>
              <w:pStyle w:val="ListParagraph"/>
              <w:numPr>
                <w:ilvl w:val="0"/>
                <w:numId w:val="39"/>
              </w:numPr>
              <w:rPr>
                <w:rFonts w:cs="Arial"/>
                <w:szCs w:val="20"/>
              </w:rPr>
            </w:pPr>
            <w:r>
              <w:rPr>
                <w:rFonts w:cs="Arial"/>
                <w:szCs w:val="20"/>
              </w:rPr>
              <w:t>Do not have a clinical code on their patient record indicating that they were immunocompromised at the point of their first shingles vaccination or at the achievement date</w:t>
            </w:r>
            <w:r w:rsidR="00004EBE">
              <w:rPr>
                <w:rFonts w:cs="Arial"/>
                <w:szCs w:val="20"/>
              </w:rPr>
              <w:t xml:space="preserve"> (</w:t>
            </w:r>
            <w:proofErr w:type="gramStart"/>
            <w:r w:rsidR="00004EBE">
              <w:rPr>
                <w:rFonts w:cs="Arial"/>
                <w:szCs w:val="20"/>
              </w:rPr>
              <w:t>i.e.</w:t>
            </w:r>
            <w:proofErr w:type="gramEnd"/>
            <w:r w:rsidR="00004EBE">
              <w:rPr>
                <w:rFonts w:cs="Arial"/>
                <w:szCs w:val="20"/>
              </w:rPr>
              <w:t xml:space="preserve"> do not fall within cohort </w:t>
            </w:r>
            <w:hyperlink w:anchor="_SHROUCX002_1" w:history="1">
              <w:r w:rsidR="00004EBE" w:rsidRPr="00004EBE">
                <w:rPr>
                  <w:rStyle w:val="Hyperlink"/>
                  <w:rFonts w:cs="Arial"/>
                  <w:szCs w:val="20"/>
                </w:rPr>
                <w:t>SHROUCX002</w:t>
              </w:r>
            </w:hyperlink>
            <w:r w:rsidR="00004EBE">
              <w:rPr>
                <w:rFonts w:cs="Arial"/>
                <w:szCs w:val="20"/>
              </w:rPr>
              <w:t>)</w:t>
            </w:r>
            <w:r>
              <w:rPr>
                <w:rFonts w:cs="Arial"/>
                <w:szCs w:val="20"/>
              </w:rPr>
              <w:t>.</w:t>
            </w:r>
          </w:p>
          <w:p w14:paraId="0DF86345" w14:textId="6DCF136D" w:rsidR="00F96D02" w:rsidRDefault="0083401E" w:rsidP="0083401E">
            <w:pPr>
              <w:pStyle w:val="ListParagraph"/>
              <w:numPr>
                <w:ilvl w:val="0"/>
                <w:numId w:val="39"/>
              </w:numPr>
              <w:rPr>
                <w:rFonts w:cs="Arial"/>
                <w:szCs w:val="20"/>
              </w:rPr>
            </w:pPr>
            <w:r>
              <w:rPr>
                <w:rFonts w:cs="Arial"/>
                <w:szCs w:val="20"/>
              </w:rPr>
              <w:t xml:space="preserve">Have a ‘requires shingles vaccination’ code in their patient record </w:t>
            </w:r>
            <w:r w:rsidRPr="0083401E">
              <w:rPr>
                <w:rFonts w:cs="Arial"/>
                <w:szCs w:val="20"/>
              </w:rPr>
              <w:t xml:space="preserve">in </w:t>
            </w:r>
            <w:r w:rsidR="00004EBE" w:rsidRPr="00004EBE">
              <w:rPr>
                <w:rFonts w:cs="Arial"/>
                <w:szCs w:val="20"/>
              </w:rPr>
              <w:t>the period between a) 12 months before their first shingles vaccination, and b) the achievement date (inclusive)</w:t>
            </w:r>
            <w:r w:rsidR="004056B0" w:rsidRPr="0083401E">
              <w:rPr>
                <w:rFonts w:cs="Arial"/>
                <w:szCs w:val="20"/>
              </w:rPr>
              <w:t xml:space="preserve">. </w:t>
            </w:r>
          </w:p>
          <w:p w14:paraId="0F1340F1" w14:textId="77777777" w:rsidR="00F96D02" w:rsidRDefault="00F96D02" w:rsidP="00F96D02">
            <w:pPr>
              <w:pStyle w:val="ListParagraph"/>
              <w:rPr>
                <w:rFonts w:cs="Arial"/>
                <w:szCs w:val="20"/>
              </w:rPr>
            </w:pPr>
          </w:p>
          <w:p w14:paraId="66994E88" w14:textId="45E5751B" w:rsidR="004056B0" w:rsidRPr="00F96D02" w:rsidRDefault="0083401E" w:rsidP="00F96D02">
            <w:pPr>
              <w:rPr>
                <w:rFonts w:cs="Arial"/>
                <w:szCs w:val="20"/>
              </w:rPr>
            </w:pPr>
            <w:r w:rsidRPr="00F96D02">
              <w:rPr>
                <w:rFonts w:cs="Arial"/>
                <w:szCs w:val="20"/>
              </w:rPr>
              <w:t>Reject the remaining patients</w:t>
            </w:r>
            <w:r w:rsidR="004056B0" w:rsidRPr="00F96D02">
              <w:rPr>
                <w:rFonts w:cs="Arial"/>
                <w:szCs w:val="20"/>
              </w:rPr>
              <w:t>.</w:t>
            </w:r>
          </w:p>
        </w:tc>
      </w:tr>
      <w:tr w:rsidR="004056B0" w:rsidRPr="000C07C2" w14:paraId="65E444BF" w14:textId="77777777" w:rsidTr="009C4BE8">
        <w:trPr>
          <w:trHeight w:val="20"/>
        </w:trPr>
        <w:tc>
          <w:tcPr>
            <w:tcW w:w="14029" w:type="dxa"/>
            <w:gridSpan w:val="5"/>
            <w:tcMar>
              <w:top w:w="57" w:type="dxa"/>
              <w:bottom w:w="57" w:type="dxa"/>
            </w:tcMar>
            <w:vAlign w:val="center"/>
          </w:tcPr>
          <w:p w14:paraId="696BC152" w14:textId="77777777" w:rsidR="004056B0" w:rsidRPr="00435396" w:rsidRDefault="004056B0" w:rsidP="004056B0">
            <w:pPr>
              <w:rPr>
                <w:rFonts w:cs="Arial"/>
                <w:i/>
                <w:color w:val="000000"/>
                <w:szCs w:val="20"/>
              </w:rPr>
            </w:pPr>
            <w:r w:rsidRPr="00435396">
              <w:rPr>
                <w:rFonts w:cs="Arial"/>
                <w:i/>
                <w:color w:val="000000"/>
                <w:szCs w:val="20"/>
              </w:rPr>
              <w:t>End of rules</w:t>
            </w:r>
          </w:p>
        </w:tc>
      </w:tr>
    </w:tbl>
    <w:p w14:paraId="4781AF52" w14:textId="77777777" w:rsidR="009C4BE8" w:rsidRDefault="009C4BE8">
      <w:pPr>
        <w:rPr>
          <w:b/>
          <w:color w:val="005EB8"/>
          <w:sz w:val="35"/>
          <w:szCs w:val="35"/>
        </w:rPr>
      </w:pPr>
    </w:p>
    <w:p w14:paraId="5F348F76" w14:textId="77777777" w:rsidR="009C4BE8" w:rsidRDefault="009C4BE8">
      <w:pPr>
        <w:rPr>
          <w:b/>
          <w:color w:val="005EB8"/>
          <w:sz w:val="35"/>
          <w:szCs w:val="35"/>
        </w:rPr>
      </w:pPr>
      <w:r>
        <w:rPr>
          <w:b/>
          <w:color w:val="005EB8"/>
          <w:sz w:val="35"/>
          <w:szCs w:val="35"/>
        </w:rPr>
        <w:br w:type="page"/>
      </w: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3EB68DAF" w14:textId="77777777" w:rsidTr="00036A34">
        <w:trPr>
          <w:trHeight w:val="28"/>
        </w:trPr>
        <w:tc>
          <w:tcPr>
            <w:tcW w:w="1667" w:type="dxa"/>
            <w:shd w:val="clear" w:color="auto" w:fill="005EB8"/>
            <w:tcMar>
              <w:top w:w="57" w:type="dxa"/>
              <w:bottom w:w="57" w:type="dxa"/>
            </w:tcMar>
            <w:vAlign w:val="center"/>
          </w:tcPr>
          <w:p w14:paraId="22ED19B3" w14:textId="77777777" w:rsidR="009C4BE8" w:rsidRPr="001316D8" w:rsidRDefault="000E157E" w:rsidP="00036A34">
            <w:pPr>
              <w:rPr>
                <w:rFonts w:cs="Arial"/>
                <w:color w:val="FAFCFC" w:themeColor="background1"/>
                <w:szCs w:val="20"/>
                <w:lang w:eastAsia="en-GB"/>
              </w:rPr>
            </w:pPr>
            <w:sdt>
              <w:sdtPr>
                <w:rPr>
                  <w:rStyle w:val="Style2"/>
                </w:rPr>
                <w:id w:val="1334415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7CFFBB92" w14:textId="77777777" w:rsidR="009C4BE8" w:rsidRPr="001316D8" w:rsidRDefault="009C4BE8" w:rsidP="00036A34">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79CBBE2E" w14:textId="77777777" w:rsidR="009C4BE8" w:rsidRPr="001316D8" w:rsidRDefault="009C4BE8" w:rsidP="00036A3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184BEB84" w14:textId="77777777" w:rsidR="009C4BE8" w:rsidRPr="00E82F09" w:rsidRDefault="009C4BE8" w:rsidP="00036A3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3396E3B9" w14:textId="77777777" w:rsidR="009C4BE8" w:rsidRPr="00E82F09" w:rsidRDefault="009C4BE8" w:rsidP="00036A34">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3EAAEF99" w14:textId="77777777" w:rsidR="009C4BE8" w:rsidRPr="00E82F09" w:rsidRDefault="009C4BE8" w:rsidP="00036A3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0" w:name="_SHROUCX004"/>
      <w:bookmarkEnd w:id="50"/>
      <w:tr w:rsidR="009C4BE8" w14:paraId="0C167EEA" w14:textId="77777777" w:rsidTr="00036A34">
        <w:trPr>
          <w:trHeight w:val="397"/>
        </w:trPr>
        <w:tc>
          <w:tcPr>
            <w:tcW w:w="1667" w:type="dxa"/>
            <w:tcMar>
              <w:top w:w="57" w:type="dxa"/>
              <w:bottom w:w="57" w:type="dxa"/>
            </w:tcMar>
            <w:vAlign w:val="center"/>
          </w:tcPr>
          <w:p w14:paraId="7C6648E3" w14:textId="77777777" w:rsidR="009C4BE8" w:rsidRPr="001875B5" w:rsidRDefault="000E157E" w:rsidP="00036A34">
            <w:pPr>
              <w:pStyle w:val="Heading5"/>
              <w:rPr>
                <w:lang w:eastAsia="en-GB"/>
              </w:rPr>
            </w:pPr>
            <w:sdt>
              <w:sdtPr>
                <w:alias w:val="Category"/>
                <w:tag w:val=""/>
                <w:id w:val="-1025239148"/>
                <w:dataBinding w:prefixMappings="xmlns:ns0='http://purl.org/dc/elements/1.1/' xmlns:ns1='http://schemas.openxmlformats.org/package/2006/metadata/core-properties' " w:xpath="/ns1:coreProperties[1]/ns1:category[1]" w:storeItemID="{6C3C8BC8-F283-45AE-878A-BAB7291924A1}"/>
                <w:text/>
              </w:sdtPr>
              <w:sdtEndPr/>
              <w:sdtContent>
                <w:r w:rsidR="009C4BE8">
                  <w:t>SHROU</w:t>
                </w:r>
              </w:sdtContent>
            </w:sdt>
            <w:r w:rsidR="009C4BE8">
              <w:t>CX004</w:t>
            </w:r>
          </w:p>
        </w:tc>
        <w:tc>
          <w:tcPr>
            <w:tcW w:w="7679" w:type="dxa"/>
            <w:tcMar>
              <w:top w:w="57" w:type="dxa"/>
              <w:bottom w:w="57" w:type="dxa"/>
            </w:tcMar>
            <w:vAlign w:val="center"/>
          </w:tcPr>
          <w:p w14:paraId="7B073641" w14:textId="2CA23FF0" w:rsidR="009C4BE8" w:rsidRPr="0066636E" w:rsidRDefault="0019203C" w:rsidP="00036A34">
            <w:pPr>
              <w:rPr>
                <w:lang w:eastAsia="en-GB"/>
              </w:rPr>
            </w:pPr>
            <w:r>
              <w:rPr>
                <w:rFonts w:cs="Arial"/>
                <w:szCs w:val="20"/>
              </w:rPr>
              <w:t>The number of immunocompetent patients.</w:t>
            </w:r>
          </w:p>
        </w:tc>
        <w:tc>
          <w:tcPr>
            <w:tcW w:w="2278" w:type="dxa"/>
            <w:tcBorders>
              <w:right w:val="single" w:sz="4" w:space="0" w:color="auto"/>
            </w:tcBorders>
            <w:tcMar>
              <w:top w:w="57" w:type="dxa"/>
              <w:bottom w:w="57" w:type="dxa"/>
            </w:tcMar>
            <w:vAlign w:val="center"/>
          </w:tcPr>
          <w:p w14:paraId="5EB95D50" w14:textId="77777777" w:rsidR="009C4BE8" w:rsidRPr="007405A5" w:rsidRDefault="000E157E" w:rsidP="00036A34">
            <w:pPr>
              <w:rPr>
                <w:rFonts w:cs="Arial"/>
                <w:color w:val="200FF9"/>
                <w:u w:val="single"/>
              </w:rPr>
            </w:pPr>
            <w:hyperlink w:anchor="_GMS_registration_status" w:history="1">
              <w:r w:rsidR="009C4BE8" w:rsidRPr="00E82614">
                <w:rPr>
                  <w:rStyle w:val="Hyperlink"/>
                </w:rPr>
                <w:t>GMS r</w:t>
              </w:r>
              <w:r w:rsidR="009C4BE8" w:rsidRPr="00E82614">
                <w:rPr>
                  <w:rStyle w:val="Hyperlink"/>
                  <w:rFonts w:cs="Arial"/>
                </w:rPr>
                <w:t>egistration status</w:t>
              </w:r>
            </w:hyperlink>
          </w:p>
        </w:tc>
        <w:tc>
          <w:tcPr>
            <w:tcW w:w="805" w:type="dxa"/>
            <w:shd w:val="clear" w:color="auto" w:fill="EFEDEF" w:themeFill="accent6" w:themeFillTint="33"/>
          </w:tcPr>
          <w:p w14:paraId="083DB017" w14:textId="77777777" w:rsidR="009C4BE8" w:rsidRPr="00430A9E" w:rsidRDefault="009C4BE8" w:rsidP="00036A34">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419916A8" w14:textId="77777777" w:rsidR="009C4BE8" w:rsidRDefault="009C4BE8" w:rsidP="00036A34">
            <w:pPr>
              <w:rPr>
                <w:color w:val="FAFCFC" w:themeColor="background1"/>
                <w:szCs w:val="6"/>
              </w:rPr>
            </w:pPr>
            <w:r>
              <w:rPr>
                <w:color w:val="B0AAB0" w:themeColor="accent6"/>
                <w:sz w:val="12"/>
                <w:szCs w:val="12"/>
              </w:rPr>
              <w:t>Z</w:t>
            </w:r>
          </w:p>
        </w:tc>
        <w:tc>
          <w:tcPr>
            <w:tcW w:w="805" w:type="dxa"/>
            <w:shd w:val="clear" w:color="auto" w:fill="EFEDEF" w:themeFill="accent6" w:themeFillTint="33"/>
          </w:tcPr>
          <w:p w14:paraId="2906FCA1" w14:textId="77777777" w:rsidR="009C4BE8" w:rsidRDefault="009C4BE8" w:rsidP="00036A34">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560F82FD" w14:textId="77777777" w:rsidR="009C4BE8" w:rsidRDefault="009C4BE8" w:rsidP="009C4BE8">
      <w:pPr>
        <w:pStyle w:val="CommentText"/>
        <w:rPr>
          <w:rFonts w:cs="Arial"/>
        </w:rPr>
      </w:pPr>
    </w:p>
    <w:p w14:paraId="2C2115A7"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7CD34144" w14:textId="77777777" w:rsidTr="00036A34">
        <w:trPr>
          <w:trHeight w:val="28"/>
        </w:trPr>
        <w:tc>
          <w:tcPr>
            <w:tcW w:w="972" w:type="dxa"/>
            <w:shd w:val="clear" w:color="auto" w:fill="424D58"/>
            <w:tcMar>
              <w:top w:w="57" w:type="dxa"/>
              <w:bottom w:w="57" w:type="dxa"/>
            </w:tcMar>
            <w:vAlign w:val="center"/>
          </w:tcPr>
          <w:p w14:paraId="0C48772C" w14:textId="77777777" w:rsidR="009C4BE8" w:rsidRPr="0067467E" w:rsidRDefault="009C4BE8"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107BBF" w14:textId="77777777" w:rsidR="009C4BE8" w:rsidRPr="0067467E" w:rsidRDefault="009C4BE8" w:rsidP="00036A3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A682109"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7C81728"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622D3EE8" w14:textId="77777777" w:rsidR="009C4BE8" w:rsidRPr="0067467E" w:rsidRDefault="009C4BE8" w:rsidP="00036A34">
            <w:pPr>
              <w:jc w:val="center"/>
              <w:rPr>
                <w:rFonts w:cs="Arial"/>
                <w:iCs/>
                <w:color w:val="FAFCFC" w:themeColor="background1"/>
                <w:szCs w:val="20"/>
              </w:rPr>
            </w:pPr>
            <w:r w:rsidRPr="0067467E">
              <w:rPr>
                <w:rFonts w:cs="Arial"/>
                <w:iCs/>
                <w:color w:val="FAFCFC" w:themeColor="background1"/>
                <w:szCs w:val="20"/>
              </w:rPr>
              <w:t>Rule description or comments</w:t>
            </w:r>
          </w:p>
        </w:tc>
      </w:tr>
      <w:tr w:rsidR="00366B65" w:rsidRPr="000C07C2" w14:paraId="224B8717" w14:textId="77777777" w:rsidTr="000779BF">
        <w:trPr>
          <w:trHeight w:val="454"/>
        </w:trPr>
        <w:tc>
          <w:tcPr>
            <w:tcW w:w="972" w:type="dxa"/>
            <w:tcMar>
              <w:top w:w="57" w:type="dxa"/>
              <w:bottom w:w="57" w:type="dxa"/>
            </w:tcMar>
            <w:vAlign w:val="center"/>
          </w:tcPr>
          <w:p w14:paraId="12AF0D91" w14:textId="77777777" w:rsidR="00366B65" w:rsidRPr="000C07C2" w:rsidRDefault="00366B65" w:rsidP="0019203C">
            <w:pPr>
              <w:numPr>
                <w:ilvl w:val="0"/>
                <w:numId w:val="40"/>
              </w:numPr>
              <w:jc w:val="center"/>
              <w:rPr>
                <w:rFonts w:cs="Arial"/>
                <w:szCs w:val="20"/>
              </w:rPr>
            </w:pPr>
          </w:p>
        </w:tc>
        <w:tc>
          <w:tcPr>
            <w:tcW w:w="4806" w:type="dxa"/>
            <w:tcMar>
              <w:top w:w="57" w:type="dxa"/>
              <w:bottom w:w="57" w:type="dxa"/>
            </w:tcMar>
            <w:vAlign w:val="center"/>
          </w:tcPr>
          <w:p w14:paraId="1BD0DB5B" w14:textId="11EFCFDE" w:rsidR="0019203C" w:rsidRDefault="0019203C" w:rsidP="0019203C">
            <w:pPr>
              <w:rPr>
                <w:rFonts w:cs="Arial"/>
                <w:szCs w:val="20"/>
              </w:rPr>
            </w:pPr>
            <w:r>
              <w:rPr>
                <w:rFonts w:cs="Tahoma"/>
                <w:szCs w:val="20"/>
              </w:rPr>
              <w:t xml:space="preserve">If </w:t>
            </w:r>
            <w:hyperlink w:anchor="_IMMCOMPCOHORT_DAT" w:history="1">
              <w:r w:rsidRPr="0083401E">
                <w:rPr>
                  <w:rStyle w:val="Hyperlink"/>
                  <w:rFonts w:cs="Arial"/>
                  <w:szCs w:val="20"/>
                </w:rPr>
                <w:t>IMMCOMPCOHORT_DAT</w:t>
              </w:r>
            </w:hyperlink>
            <w:r>
              <w:rPr>
                <w:rFonts w:cs="Arial"/>
                <w:szCs w:val="20"/>
              </w:rPr>
              <w:t xml:space="preserve"> = </w:t>
            </w:r>
            <w:r w:rsidR="00FD4331">
              <w:rPr>
                <w:rFonts w:cs="Arial"/>
                <w:szCs w:val="20"/>
              </w:rPr>
              <w:t>N</w:t>
            </w:r>
            <w:r>
              <w:rPr>
                <w:rFonts w:cs="Arial"/>
                <w:szCs w:val="20"/>
              </w:rPr>
              <w:t>ull</w:t>
            </w:r>
          </w:p>
          <w:p w14:paraId="367BFCB0" w14:textId="77777777" w:rsidR="0019203C" w:rsidRDefault="0019203C" w:rsidP="0019203C">
            <w:pPr>
              <w:rPr>
                <w:rFonts w:cs="Arial"/>
                <w:szCs w:val="20"/>
              </w:rPr>
            </w:pPr>
            <w:r>
              <w:rPr>
                <w:rFonts w:cs="Arial"/>
                <w:szCs w:val="20"/>
              </w:rPr>
              <w:t>AND</w:t>
            </w:r>
          </w:p>
          <w:p w14:paraId="469B2BFB" w14:textId="609EDC6A" w:rsidR="00366B65" w:rsidRPr="00AD3289" w:rsidRDefault="0006451A" w:rsidP="000779BF">
            <w:pPr>
              <w:rPr>
                <w:rFonts w:cs="Tahoma"/>
                <w:szCs w:val="20"/>
              </w:rPr>
            </w:pPr>
            <w:r>
              <w:rPr>
                <w:rFonts w:cs="Arial"/>
                <w:szCs w:val="20"/>
                <w:lang w:eastAsia="en-GB"/>
              </w:rPr>
              <w:t xml:space="preserve">If </w:t>
            </w:r>
            <w:hyperlink w:anchor="_REQSHVACCOHORT_DAT" w:history="1">
              <w:r w:rsidR="0019203C" w:rsidRPr="0083401E">
                <w:rPr>
                  <w:rStyle w:val="Hyperlink"/>
                  <w:rFonts w:cs="Arial"/>
                  <w:szCs w:val="20"/>
                  <w:lang w:eastAsia="en-GB"/>
                </w:rPr>
                <w:t>REQSHVAC_DAT</w:t>
              </w:r>
            </w:hyperlink>
            <w:r w:rsidR="0019203C">
              <w:rPr>
                <w:rFonts w:cs="Arial"/>
                <w:szCs w:val="20"/>
                <w:lang w:eastAsia="en-GB"/>
              </w:rPr>
              <w:t xml:space="preserve"> </w:t>
            </w:r>
            <w:r w:rsidR="0019203C">
              <w:rPr>
                <w:rFonts w:cs="Arial"/>
                <w:szCs w:val="20"/>
              </w:rPr>
              <w:t>=</w:t>
            </w:r>
            <w:r w:rsidR="0019203C">
              <w:rPr>
                <w:rFonts w:cs="Tahoma"/>
                <w:szCs w:val="20"/>
              </w:rPr>
              <w:t xml:space="preserve"> Null</w:t>
            </w:r>
            <w:r w:rsidR="0019203C" w:rsidDel="0019203C">
              <w:rPr>
                <w:rFonts w:cs="Tahoma"/>
                <w:szCs w:val="20"/>
              </w:rPr>
              <w:t xml:space="preserve"> </w:t>
            </w:r>
          </w:p>
        </w:tc>
        <w:sdt>
          <w:sdtPr>
            <w:rPr>
              <w:rFonts w:cs="Arial"/>
              <w:szCs w:val="20"/>
            </w:rPr>
            <w:id w:val="13260932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F30743" w14:textId="72973F55" w:rsidR="00366B65" w:rsidRDefault="00AD5233" w:rsidP="000779BF">
                <w:pPr>
                  <w:jc w:val="center"/>
                  <w:rPr>
                    <w:rFonts w:cs="Arial"/>
                    <w:szCs w:val="20"/>
                  </w:rPr>
                </w:pPr>
                <w:r>
                  <w:rPr>
                    <w:rFonts w:cs="Arial"/>
                    <w:szCs w:val="20"/>
                  </w:rPr>
                  <w:t>Select</w:t>
                </w:r>
              </w:p>
            </w:tc>
          </w:sdtContent>
        </w:sdt>
        <w:sdt>
          <w:sdtPr>
            <w:rPr>
              <w:rFonts w:cs="Arial"/>
              <w:szCs w:val="20"/>
            </w:rPr>
            <w:id w:val="18197690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6A6F55" w14:textId="3B438CB7" w:rsidR="00366B65" w:rsidRDefault="00AD5233" w:rsidP="000779BF">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0D3DC921" w14:textId="7B30E589" w:rsidR="00366B65" w:rsidRDefault="000E157E" w:rsidP="000779BF">
            <w:pPr>
              <w:rPr>
                <w:rFonts w:cs="Arial"/>
              </w:rPr>
            </w:pPr>
            <w:sdt>
              <w:sdtPr>
                <w:rPr>
                  <w:rFonts w:cs="Arial"/>
                  <w:szCs w:val="20"/>
                </w:rPr>
                <w:alias w:val="Action"/>
                <w:tag w:val="Action"/>
                <w:id w:val="-1097094837"/>
                <w:comboBox>
                  <w:listItem w:value="Choose an item."/>
                  <w:listItem w:displayText="Select" w:value="Select"/>
                  <w:listItem w:displayText="Reject" w:value="Reject"/>
                  <w:listItem w:displayText="Pass to the next rule all" w:value="Pass to the next rule all"/>
                </w:comboBox>
              </w:sdtPr>
              <w:sdtEndPr/>
              <w:sdtContent>
                <w:r w:rsidR="00FD4331">
                  <w:rPr>
                    <w:rFonts w:cs="Arial"/>
                    <w:szCs w:val="20"/>
                  </w:rPr>
                  <w:t>Select</w:t>
                </w:r>
              </w:sdtContent>
            </w:sdt>
            <w:r w:rsidR="00366B65">
              <w:rPr>
                <w:rFonts w:cs="Arial"/>
                <w:szCs w:val="20"/>
              </w:rPr>
              <w:t xml:space="preserve"> patients </w:t>
            </w:r>
            <w:r w:rsidR="0019203C">
              <w:rPr>
                <w:rFonts w:cs="Arial"/>
                <w:szCs w:val="20"/>
              </w:rPr>
              <w:t>from the specified population</w:t>
            </w:r>
            <w:r w:rsidR="00366B65">
              <w:rPr>
                <w:rFonts w:cs="Arial"/>
                <w:szCs w:val="20"/>
              </w:rPr>
              <w:t xml:space="preserve"> who m</w:t>
            </w:r>
            <w:r w:rsidR="00366B65">
              <w:rPr>
                <w:rFonts w:cs="Arial"/>
              </w:rPr>
              <w:t xml:space="preserve">eet </w:t>
            </w:r>
            <w:r w:rsidR="00004EBE">
              <w:rPr>
                <w:rFonts w:cs="Arial"/>
              </w:rPr>
              <w:t>both</w:t>
            </w:r>
            <w:r w:rsidR="00366B65">
              <w:rPr>
                <w:rFonts w:cs="Arial"/>
              </w:rPr>
              <w:t xml:space="preserve"> of the criteria below:</w:t>
            </w:r>
          </w:p>
          <w:p w14:paraId="1659A1C6" w14:textId="77777777" w:rsidR="00366B65" w:rsidRDefault="00366B65" w:rsidP="000779BF">
            <w:pPr>
              <w:rPr>
                <w:rFonts w:cs="Arial"/>
                <w:szCs w:val="20"/>
              </w:rPr>
            </w:pPr>
          </w:p>
          <w:p w14:paraId="7BC6CC74" w14:textId="630F05F6" w:rsidR="0019203C" w:rsidRDefault="0019203C" w:rsidP="0019203C">
            <w:pPr>
              <w:pStyle w:val="ListParagraph"/>
              <w:numPr>
                <w:ilvl w:val="0"/>
                <w:numId w:val="16"/>
              </w:numPr>
              <w:rPr>
                <w:rFonts w:cs="Arial"/>
                <w:szCs w:val="20"/>
              </w:rPr>
            </w:pPr>
            <w:r>
              <w:rPr>
                <w:rFonts w:cs="Arial"/>
                <w:szCs w:val="20"/>
              </w:rPr>
              <w:t>Do not have a clinical code on their patient record indicating that they were immunocompromised at the point of their first shingles vaccination or at the achievement date.</w:t>
            </w:r>
          </w:p>
          <w:p w14:paraId="149E8AC9" w14:textId="05D2CA76" w:rsidR="0019203C" w:rsidRDefault="0019203C" w:rsidP="0019203C">
            <w:pPr>
              <w:pStyle w:val="ListParagraph"/>
              <w:numPr>
                <w:ilvl w:val="0"/>
                <w:numId w:val="16"/>
              </w:numPr>
              <w:rPr>
                <w:rFonts w:cs="Arial"/>
                <w:szCs w:val="20"/>
              </w:rPr>
            </w:pPr>
            <w:r>
              <w:rPr>
                <w:rFonts w:cs="Arial"/>
                <w:szCs w:val="20"/>
              </w:rPr>
              <w:t xml:space="preserve">Do not have </w:t>
            </w:r>
            <w:r w:rsidR="00004EBE">
              <w:rPr>
                <w:rFonts w:cs="Arial"/>
                <w:szCs w:val="20"/>
              </w:rPr>
              <w:t xml:space="preserve">a ‘requires shingles vaccination’ code in their patient record </w:t>
            </w:r>
            <w:r w:rsidR="00004EBE" w:rsidRPr="0083401E">
              <w:rPr>
                <w:rFonts w:cs="Arial"/>
                <w:szCs w:val="20"/>
              </w:rPr>
              <w:t xml:space="preserve">in </w:t>
            </w:r>
            <w:r w:rsidR="00004EBE" w:rsidRPr="00004EBE">
              <w:rPr>
                <w:rFonts w:cs="Arial"/>
                <w:szCs w:val="20"/>
              </w:rPr>
              <w:t>the period between a) 12 months before their first shingles vaccination, and b) the achievement date (inclusive)</w:t>
            </w:r>
            <w:r w:rsidRPr="0083401E">
              <w:rPr>
                <w:rFonts w:cs="Arial"/>
                <w:szCs w:val="20"/>
              </w:rPr>
              <w:t xml:space="preserve">. </w:t>
            </w:r>
          </w:p>
          <w:p w14:paraId="249CC40C" w14:textId="06910024" w:rsidR="00366B65" w:rsidRPr="00013979" w:rsidRDefault="00366B65" w:rsidP="00FD4331">
            <w:pPr>
              <w:pStyle w:val="ListParagraph"/>
              <w:rPr>
                <w:rFonts w:cs="Arial"/>
                <w:szCs w:val="20"/>
              </w:rPr>
            </w:pPr>
          </w:p>
          <w:p w14:paraId="53814BF3" w14:textId="4BA546F6" w:rsidR="00366B65" w:rsidRDefault="000E157E" w:rsidP="000779BF">
            <w:pPr>
              <w:rPr>
                <w:rFonts w:cs="Arial"/>
                <w:szCs w:val="20"/>
              </w:rPr>
            </w:pPr>
            <w:sdt>
              <w:sdtPr>
                <w:rPr>
                  <w:rFonts w:cs="Arial"/>
                  <w:szCs w:val="20"/>
                </w:rPr>
                <w:alias w:val="Action"/>
                <w:tag w:val="Action"/>
                <w:id w:val="7468550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4331">
                  <w:rPr>
                    <w:rFonts w:cs="Arial"/>
                    <w:szCs w:val="20"/>
                  </w:rPr>
                  <w:t>Reject the remaining patients.</w:t>
                </w:r>
              </w:sdtContent>
            </w:sdt>
            <w:sdt>
              <w:sdtPr>
                <w:rPr>
                  <w:rFonts w:cs="Arial"/>
                  <w:szCs w:val="20"/>
                </w:rPr>
                <w:alias w:val="Action"/>
                <w:tag w:val="Action"/>
                <w:id w:val="-49846891"/>
                <w:showingPlcHd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4331">
                  <w:rPr>
                    <w:rFonts w:cs="Arial"/>
                    <w:szCs w:val="20"/>
                  </w:rPr>
                  <w:t xml:space="preserve">     </w:t>
                </w:r>
              </w:sdtContent>
            </w:sdt>
          </w:p>
        </w:tc>
      </w:tr>
      <w:tr w:rsidR="009C4BE8" w:rsidRPr="000C07C2" w14:paraId="7FEB821B" w14:textId="77777777" w:rsidTr="00036A34">
        <w:trPr>
          <w:trHeight w:val="20"/>
        </w:trPr>
        <w:tc>
          <w:tcPr>
            <w:tcW w:w="14029" w:type="dxa"/>
            <w:gridSpan w:val="5"/>
            <w:tcMar>
              <w:top w:w="57" w:type="dxa"/>
              <w:bottom w:w="57" w:type="dxa"/>
            </w:tcMar>
            <w:vAlign w:val="center"/>
          </w:tcPr>
          <w:p w14:paraId="4A823301" w14:textId="77777777" w:rsidR="009C4BE8" w:rsidRPr="00435396" w:rsidRDefault="009C4BE8" w:rsidP="00036A34">
            <w:pPr>
              <w:rPr>
                <w:rFonts w:cs="Arial"/>
                <w:i/>
                <w:color w:val="000000"/>
                <w:szCs w:val="20"/>
              </w:rPr>
            </w:pPr>
            <w:r w:rsidRPr="00435396">
              <w:rPr>
                <w:rFonts w:cs="Arial"/>
                <w:i/>
                <w:color w:val="000000"/>
                <w:szCs w:val="20"/>
              </w:rPr>
              <w:t>End of rules</w:t>
            </w:r>
          </w:p>
        </w:tc>
      </w:tr>
    </w:tbl>
    <w:p w14:paraId="27B9E5F6" w14:textId="2C309799" w:rsidR="009C4BE8" w:rsidRDefault="009C4BE8">
      <w:pPr>
        <w:rPr>
          <w:b/>
          <w:color w:val="005EB8"/>
          <w:sz w:val="35"/>
          <w:szCs w:val="35"/>
        </w:rPr>
      </w:pPr>
      <w:r>
        <w:rPr>
          <w:b/>
          <w:color w:val="005EB8"/>
          <w:sz w:val="35"/>
          <w:szCs w:val="35"/>
        </w:rPr>
        <w:br w:type="page"/>
      </w:r>
    </w:p>
    <w:p w14:paraId="0AAD571C" w14:textId="77777777" w:rsidR="00404CEE" w:rsidRDefault="00404CEE" w:rsidP="00E82F09">
      <w:pPr>
        <w:rPr>
          <w:b/>
          <w:color w:val="005EB8"/>
          <w:sz w:val="35"/>
          <w:szCs w:val="35"/>
        </w:rPr>
      </w:pPr>
    </w:p>
    <w:p w14:paraId="2E92FAE9" w14:textId="19573E3F" w:rsidR="005D4E6A" w:rsidRPr="00CA060D" w:rsidRDefault="00D245FE" w:rsidP="00B82B3E">
      <w:pPr>
        <w:pStyle w:val="Heading3"/>
        <w:numPr>
          <w:ilvl w:val="0"/>
          <w:numId w:val="5"/>
        </w:numPr>
        <w:ind w:left="851" w:hanging="851"/>
      </w:pPr>
      <w:bookmarkStart w:id="51" w:name="_Toc134693239"/>
      <w:r>
        <w:t>Clinical</w:t>
      </w:r>
      <w:r w:rsidR="005D4E6A">
        <w:t xml:space="preserve"> </w:t>
      </w:r>
      <w:r w:rsidR="002D0D80">
        <w:t>c</w:t>
      </w:r>
      <w:r w:rsidR="005D4E6A">
        <w:t xml:space="preserve">ode </w:t>
      </w:r>
      <w:r w:rsidR="002D0D80">
        <w:t>c</w:t>
      </w:r>
      <w:r w:rsidR="005D4E6A">
        <w:t>lusters</w:t>
      </w:r>
      <w:bookmarkEnd w:id="43"/>
      <w:bookmarkEnd w:id="51"/>
      <w:r w:rsidR="005D4E6A">
        <w:t xml:space="preserve"> </w:t>
      </w:r>
    </w:p>
    <w:p w14:paraId="57B084E0" w14:textId="77777777" w:rsidR="005D4E6A" w:rsidRPr="00E83F01" w:rsidRDefault="005D4E6A" w:rsidP="005D4E6A"/>
    <w:p w14:paraId="29E6631D" w14:textId="275D1FC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24980">
        <w:rPr>
          <w:sz w:val="24"/>
        </w:rPr>
        <w:t>NHS England</w:t>
      </w:r>
      <w:r w:rsidRPr="0095482D">
        <w:rPr>
          <w:sz w:val="24"/>
        </w:rPr>
        <w:t xml:space="preserve"> website (see section 2.</w:t>
      </w:r>
      <w:r w:rsidR="0039718E">
        <w:rPr>
          <w:sz w:val="24"/>
        </w:rPr>
        <w:t>2</w:t>
      </w:r>
      <w:r w:rsidRPr="0095482D">
        <w:rPr>
          <w:sz w:val="24"/>
        </w:rPr>
        <w:t>).</w:t>
      </w: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2839"/>
        <w:gridCol w:w="7312"/>
        <w:gridCol w:w="3797"/>
      </w:tblGrid>
      <w:tr w:rsidR="00191EE2" w:rsidRPr="00B32504" w14:paraId="0AE715EC" w14:textId="77777777" w:rsidTr="00AE4F3B">
        <w:trPr>
          <w:cantSplit/>
          <w:trHeight w:val="227"/>
          <w:tblHeader/>
        </w:trPr>
        <w:tc>
          <w:tcPr>
            <w:tcW w:w="1018" w:type="pct"/>
            <w:shd w:val="clear" w:color="auto" w:fill="424D58"/>
            <w:vAlign w:val="center"/>
          </w:tcPr>
          <w:p w14:paraId="53576C5F" w14:textId="12B4D29E" w:rsidR="00191EE2" w:rsidRPr="00D21CDC" w:rsidRDefault="00191EE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621" w:type="pct"/>
            <w:tcBorders>
              <w:right w:val="single" w:sz="4" w:space="0" w:color="auto"/>
            </w:tcBorders>
            <w:shd w:val="clear" w:color="auto" w:fill="424D58"/>
            <w:vAlign w:val="center"/>
          </w:tcPr>
          <w:p w14:paraId="5BE55A38" w14:textId="77777777" w:rsidR="00191EE2" w:rsidRPr="00D21CDC" w:rsidRDefault="00191EE2" w:rsidP="00CD73A0">
            <w:pPr>
              <w:rPr>
                <w:rFonts w:cs="Arial"/>
                <w:color w:val="FAFCFC" w:themeColor="background1"/>
                <w:szCs w:val="20"/>
              </w:rPr>
            </w:pPr>
            <w:r w:rsidRPr="00D21CDC">
              <w:rPr>
                <w:rFonts w:cs="Arial"/>
                <w:color w:val="FAFCFC" w:themeColor="background1"/>
                <w:szCs w:val="20"/>
              </w:rPr>
              <w:t>Description</w:t>
            </w:r>
          </w:p>
        </w:tc>
        <w:tc>
          <w:tcPr>
            <w:tcW w:w="1361"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7716EA65" w:rsidR="00191EE2" w:rsidRPr="00D21CDC" w:rsidRDefault="00191EE2" w:rsidP="00CD73A0">
            <w:pPr>
              <w:rPr>
                <w:rFonts w:cs="Arial"/>
                <w:color w:val="FAFCFC" w:themeColor="background1"/>
                <w:szCs w:val="20"/>
              </w:rPr>
            </w:pPr>
            <w:r>
              <w:rPr>
                <w:rFonts w:cs="Arial"/>
                <w:color w:val="FAFCFC" w:themeColor="background1"/>
                <w:szCs w:val="20"/>
              </w:rPr>
              <w:t>SNOMED CT</w:t>
            </w:r>
          </w:p>
        </w:tc>
      </w:tr>
      <w:tr w:rsidR="00AE4F3B" w:rsidRPr="00B32504" w14:paraId="498410BE" w14:textId="77777777" w:rsidTr="00AE4F3B">
        <w:trPr>
          <w:cantSplit/>
          <w:trHeight w:val="340"/>
        </w:trPr>
        <w:tc>
          <w:tcPr>
            <w:tcW w:w="1018" w:type="pct"/>
            <w:shd w:val="clear" w:color="auto" w:fill="auto"/>
            <w:vAlign w:val="center"/>
          </w:tcPr>
          <w:p w14:paraId="300B94D3" w14:textId="3E02EE3A" w:rsidR="00AE4F3B" w:rsidRPr="00F31DFA" w:rsidRDefault="00AE4F3B" w:rsidP="00AE4F3B">
            <w:pPr>
              <w:pStyle w:val="Heading5"/>
              <w:keepNext w:val="0"/>
              <w:rPr>
                <w:rFonts w:cs="Arial"/>
                <w:b w:val="0"/>
                <w:color w:val="auto"/>
                <w:szCs w:val="20"/>
              </w:rPr>
            </w:pPr>
            <w:bookmarkStart w:id="52" w:name="_AUTOTRANSP_COD"/>
            <w:bookmarkStart w:id="53" w:name="_AIDS_COD"/>
            <w:bookmarkStart w:id="54" w:name="_ALLOTRANSP_COD"/>
            <w:bookmarkStart w:id="55" w:name="_AUTOTRANSP_COD_1"/>
            <w:bookmarkStart w:id="56" w:name="_DMARDS_COD"/>
            <w:bookmarkStart w:id="57" w:name="_EPPHAEMCAN_COD"/>
            <w:bookmarkStart w:id="58" w:name="_GVHD_COD"/>
            <w:bookmarkStart w:id="59" w:name="_HIV_COD"/>
            <w:bookmarkEnd w:id="52"/>
            <w:bookmarkEnd w:id="53"/>
            <w:bookmarkEnd w:id="54"/>
            <w:bookmarkEnd w:id="55"/>
            <w:bookmarkEnd w:id="56"/>
            <w:bookmarkEnd w:id="57"/>
            <w:bookmarkEnd w:id="58"/>
            <w:bookmarkEnd w:id="59"/>
            <w:r>
              <w:rPr>
                <w:rFonts w:cs="Arial"/>
                <w:b w:val="0"/>
                <w:color w:val="auto"/>
                <w:szCs w:val="20"/>
              </w:rPr>
              <w:t>AIDS_COD</w:t>
            </w:r>
          </w:p>
        </w:tc>
        <w:tc>
          <w:tcPr>
            <w:tcW w:w="2621" w:type="pct"/>
            <w:tcBorders>
              <w:right w:val="single" w:sz="4" w:space="0" w:color="auto"/>
            </w:tcBorders>
            <w:vAlign w:val="center"/>
          </w:tcPr>
          <w:p w14:paraId="47591DB2" w14:textId="117A088E" w:rsidR="00AE4F3B" w:rsidRPr="00F31DFA" w:rsidRDefault="00AE4F3B" w:rsidP="00AE4F3B">
            <w:pPr>
              <w:ind w:right="34"/>
              <w:rPr>
                <w:rFonts w:cs="Arial"/>
                <w:szCs w:val="20"/>
              </w:rPr>
            </w:pPr>
            <w:r w:rsidRPr="00F954CB">
              <w:t>Acquired immune deficiency syndrome (AIDS) codes</w:t>
            </w:r>
          </w:p>
        </w:tc>
        <w:tc>
          <w:tcPr>
            <w:tcW w:w="1361" w:type="pct"/>
            <w:tcBorders>
              <w:top w:val="single" w:sz="4" w:space="0" w:color="auto"/>
              <w:left w:val="single" w:sz="4" w:space="0" w:color="auto"/>
              <w:bottom w:val="single" w:sz="4" w:space="0" w:color="auto"/>
              <w:right w:val="single" w:sz="4" w:space="0" w:color="auto"/>
            </w:tcBorders>
            <w:vAlign w:val="center"/>
          </w:tcPr>
          <w:p w14:paraId="40D51499" w14:textId="11A6EF21" w:rsidR="00AE4F3B" w:rsidRPr="00F31DFA" w:rsidRDefault="00AE4F3B" w:rsidP="00AE4F3B">
            <w:pPr>
              <w:rPr>
                <w:rFonts w:cs="Arial"/>
              </w:rPr>
            </w:pPr>
            <w:r w:rsidRPr="00F954CB">
              <w:rPr>
                <w:rFonts w:cs="Arial"/>
              </w:rPr>
              <w:t>^999032371000230100</w:t>
            </w:r>
          </w:p>
        </w:tc>
      </w:tr>
      <w:tr w:rsidR="00AE4F3B" w:rsidRPr="00B32504" w14:paraId="5FD5D111" w14:textId="77777777" w:rsidTr="00AE4F3B">
        <w:trPr>
          <w:cantSplit/>
          <w:trHeight w:val="340"/>
        </w:trPr>
        <w:tc>
          <w:tcPr>
            <w:tcW w:w="1018" w:type="pct"/>
            <w:shd w:val="clear" w:color="auto" w:fill="auto"/>
            <w:vAlign w:val="center"/>
          </w:tcPr>
          <w:p w14:paraId="6A8316B9" w14:textId="4C3079AA" w:rsidR="00AE4F3B" w:rsidRPr="00F31DFA" w:rsidRDefault="00AE4F3B" w:rsidP="00AE4F3B">
            <w:pPr>
              <w:pStyle w:val="Heading5"/>
              <w:keepNext w:val="0"/>
              <w:rPr>
                <w:rFonts w:cs="Arial"/>
                <w:b w:val="0"/>
                <w:color w:val="auto"/>
                <w:szCs w:val="20"/>
              </w:rPr>
            </w:pPr>
            <w:r>
              <w:rPr>
                <w:rFonts w:cs="Arial"/>
                <w:b w:val="0"/>
                <w:color w:val="auto"/>
                <w:szCs w:val="20"/>
              </w:rPr>
              <w:t>ALLOTRANSP_COD</w:t>
            </w:r>
          </w:p>
        </w:tc>
        <w:tc>
          <w:tcPr>
            <w:tcW w:w="2621" w:type="pct"/>
            <w:tcBorders>
              <w:right w:val="single" w:sz="4" w:space="0" w:color="auto"/>
            </w:tcBorders>
            <w:vAlign w:val="center"/>
          </w:tcPr>
          <w:p w14:paraId="420B9EE8" w14:textId="7AB83CD4" w:rsidR="00AE4F3B" w:rsidRPr="00F31DFA" w:rsidRDefault="00AE4F3B" w:rsidP="00AE4F3B">
            <w:pPr>
              <w:ind w:right="34"/>
              <w:rPr>
                <w:rFonts w:cs="Arial"/>
                <w:szCs w:val="20"/>
              </w:rPr>
            </w:pPr>
            <w:r w:rsidRPr="000C6DBE">
              <w:t>Allograft stem cell transplant codes</w:t>
            </w:r>
          </w:p>
        </w:tc>
        <w:tc>
          <w:tcPr>
            <w:tcW w:w="1361" w:type="pct"/>
            <w:tcBorders>
              <w:top w:val="single" w:sz="4" w:space="0" w:color="auto"/>
              <w:left w:val="single" w:sz="4" w:space="0" w:color="auto"/>
              <w:bottom w:val="single" w:sz="4" w:space="0" w:color="auto"/>
              <w:right w:val="single" w:sz="4" w:space="0" w:color="auto"/>
            </w:tcBorders>
            <w:vAlign w:val="center"/>
          </w:tcPr>
          <w:p w14:paraId="52DC131B" w14:textId="09029B90" w:rsidR="00AE4F3B" w:rsidRPr="00F31DFA" w:rsidRDefault="00AE4F3B" w:rsidP="00AE4F3B">
            <w:pPr>
              <w:rPr>
                <w:rFonts w:cs="Arial"/>
              </w:rPr>
            </w:pPr>
            <w:r w:rsidRPr="000C6DBE">
              <w:rPr>
                <w:rFonts w:cs="Arial"/>
              </w:rPr>
              <w:t>^999032771000230104</w:t>
            </w:r>
          </w:p>
        </w:tc>
      </w:tr>
      <w:tr w:rsidR="00AE4F3B" w:rsidRPr="00B32504" w14:paraId="6208CEFE" w14:textId="77777777" w:rsidTr="00AE4F3B">
        <w:trPr>
          <w:cantSplit/>
          <w:trHeight w:val="340"/>
        </w:trPr>
        <w:tc>
          <w:tcPr>
            <w:tcW w:w="1018" w:type="pct"/>
            <w:shd w:val="clear" w:color="auto" w:fill="auto"/>
            <w:vAlign w:val="center"/>
          </w:tcPr>
          <w:p w14:paraId="28C26659" w14:textId="4416913E" w:rsidR="00AE4F3B" w:rsidRPr="00F31DFA" w:rsidRDefault="00AE4F3B" w:rsidP="00AE4F3B">
            <w:pPr>
              <w:pStyle w:val="Heading5"/>
              <w:keepNext w:val="0"/>
              <w:rPr>
                <w:rFonts w:cs="Arial"/>
                <w:b w:val="0"/>
                <w:color w:val="auto"/>
                <w:szCs w:val="20"/>
              </w:rPr>
            </w:pPr>
            <w:r w:rsidRPr="000F0DAE">
              <w:rPr>
                <w:rFonts w:cs="Arial"/>
                <w:b w:val="0"/>
                <w:color w:val="auto"/>
                <w:szCs w:val="20"/>
              </w:rPr>
              <w:t>AUTOTRANSP_COD</w:t>
            </w:r>
          </w:p>
        </w:tc>
        <w:tc>
          <w:tcPr>
            <w:tcW w:w="2621" w:type="pct"/>
            <w:tcBorders>
              <w:right w:val="single" w:sz="4" w:space="0" w:color="auto"/>
            </w:tcBorders>
            <w:vAlign w:val="center"/>
          </w:tcPr>
          <w:p w14:paraId="44DD30C2" w14:textId="30CEDEA0" w:rsidR="00AE4F3B" w:rsidRPr="00F31DFA" w:rsidRDefault="00AE4F3B" w:rsidP="00AE4F3B">
            <w:pPr>
              <w:ind w:right="34"/>
              <w:rPr>
                <w:rFonts w:cs="Arial"/>
                <w:szCs w:val="20"/>
              </w:rPr>
            </w:pPr>
            <w:r w:rsidRPr="000F0DAE">
              <w:t>Autograft stem cell transplant codes</w:t>
            </w:r>
          </w:p>
        </w:tc>
        <w:tc>
          <w:tcPr>
            <w:tcW w:w="1361" w:type="pct"/>
            <w:tcBorders>
              <w:top w:val="single" w:sz="4" w:space="0" w:color="auto"/>
              <w:left w:val="single" w:sz="4" w:space="0" w:color="auto"/>
              <w:bottom w:val="single" w:sz="4" w:space="0" w:color="auto"/>
              <w:right w:val="single" w:sz="4" w:space="0" w:color="auto"/>
            </w:tcBorders>
            <w:vAlign w:val="center"/>
          </w:tcPr>
          <w:p w14:paraId="74A466CD" w14:textId="0B3F7792" w:rsidR="00AE4F3B" w:rsidRPr="00F31DFA" w:rsidRDefault="00AE4F3B" w:rsidP="00AE4F3B">
            <w:pPr>
              <w:rPr>
                <w:rFonts w:cs="Arial"/>
              </w:rPr>
            </w:pPr>
            <w:r w:rsidRPr="000F0DAE">
              <w:rPr>
                <w:rFonts w:cs="Arial"/>
              </w:rPr>
              <w:t>^999032811000230104</w:t>
            </w:r>
          </w:p>
        </w:tc>
      </w:tr>
      <w:tr w:rsidR="00AE4F3B" w:rsidRPr="00B32504" w14:paraId="7BE41F4C" w14:textId="77777777" w:rsidTr="00AE4F3B">
        <w:trPr>
          <w:cantSplit/>
          <w:trHeight w:val="340"/>
        </w:trPr>
        <w:tc>
          <w:tcPr>
            <w:tcW w:w="1018" w:type="pct"/>
            <w:shd w:val="clear" w:color="auto" w:fill="auto"/>
            <w:vAlign w:val="center"/>
          </w:tcPr>
          <w:p w14:paraId="06F9BE51" w14:textId="1CDACE8B" w:rsidR="00AE4F3B" w:rsidRPr="00F31DFA" w:rsidRDefault="00AE4F3B" w:rsidP="00AE4F3B">
            <w:pPr>
              <w:pStyle w:val="Heading5"/>
              <w:keepNext w:val="0"/>
              <w:rPr>
                <w:rFonts w:cs="Arial"/>
                <w:b w:val="0"/>
                <w:color w:val="auto"/>
                <w:szCs w:val="20"/>
              </w:rPr>
            </w:pPr>
            <w:r w:rsidRPr="00E35572">
              <w:rPr>
                <w:rFonts w:cs="Arial"/>
                <w:b w:val="0"/>
                <w:color w:val="auto"/>
                <w:szCs w:val="20"/>
              </w:rPr>
              <w:t>DMARDS_COD</w:t>
            </w:r>
          </w:p>
        </w:tc>
        <w:tc>
          <w:tcPr>
            <w:tcW w:w="2621" w:type="pct"/>
            <w:tcBorders>
              <w:right w:val="single" w:sz="4" w:space="0" w:color="auto"/>
            </w:tcBorders>
            <w:vAlign w:val="center"/>
          </w:tcPr>
          <w:p w14:paraId="3606ED50" w14:textId="11326E4F" w:rsidR="00AE4F3B" w:rsidRPr="00F31DFA" w:rsidRDefault="00AE4F3B" w:rsidP="00AE4F3B">
            <w:pPr>
              <w:ind w:right="34"/>
              <w:rPr>
                <w:rFonts w:cs="Arial"/>
                <w:szCs w:val="20"/>
              </w:rPr>
            </w:pPr>
            <w:r w:rsidRPr="00E35572">
              <w:t>Disease-modifying antirheumatic non-drug concept codes</w:t>
            </w:r>
          </w:p>
        </w:tc>
        <w:tc>
          <w:tcPr>
            <w:tcW w:w="1361" w:type="pct"/>
            <w:tcBorders>
              <w:top w:val="single" w:sz="4" w:space="0" w:color="auto"/>
              <w:left w:val="single" w:sz="4" w:space="0" w:color="auto"/>
              <w:bottom w:val="single" w:sz="4" w:space="0" w:color="auto"/>
              <w:right w:val="single" w:sz="4" w:space="0" w:color="auto"/>
            </w:tcBorders>
            <w:vAlign w:val="center"/>
          </w:tcPr>
          <w:p w14:paraId="42CADF45" w14:textId="56BE8EEF" w:rsidR="00AE4F3B" w:rsidRPr="00F31DFA" w:rsidRDefault="00AE4F3B" w:rsidP="00AE4F3B">
            <w:pPr>
              <w:rPr>
                <w:rFonts w:cs="Arial"/>
              </w:rPr>
            </w:pPr>
            <w:r w:rsidRPr="00E35572">
              <w:rPr>
                <w:rFonts w:cs="Arial"/>
              </w:rPr>
              <w:t>^999034651000230109</w:t>
            </w:r>
          </w:p>
        </w:tc>
      </w:tr>
      <w:tr w:rsidR="00AE4F3B" w:rsidRPr="00B32504" w14:paraId="3C669891" w14:textId="77777777" w:rsidTr="00AE4F3B">
        <w:trPr>
          <w:cantSplit/>
          <w:trHeight w:val="340"/>
        </w:trPr>
        <w:tc>
          <w:tcPr>
            <w:tcW w:w="1018" w:type="pct"/>
            <w:shd w:val="clear" w:color="auto" w:fill="auto"/>
            <w:vAlign w:val="center"/>
          </w:tcPr>
          <w:p w14:paraId="48AF5597" w14:textId="677E568A" w:rsidR="00AE4F3B" w:rsidRPr="00F31DFA" w:rsidRDefault="00AE4F3B" w:rsidP="00AE4F3B">
            <w:pPr>
              <w:pStyle w:val="Heading5"/>
              <w:keepNext w:val="0"/>
              <w:rPr>
                <w:rFonts w:cs="Arial"/>
                <w:b w:val="0"/>
                <w:color w:val="auto"/>
                <w:szCs w:val="20"/>
              </w:rPr>
            </w:pPr>
            <w:r w:rsidRPr="000F0DAE">
              <w:rPr>
                <w:rFonts w:cs="Arial"/>
                <w:b w:val="0"/>
                <w:color w:val="auto"/>
                <w:szCs w:val="20"/>
              </w:rPr>
              <w:t>EPPHAEMCAN_COD</w:t>
            </w:r>
          </w:p>
        </w:tc>
        <w:tc>
          <w:tcPr>
            <w:tcW w:w="2621" w:type="pct"/>
            <w:tcBorders>
              <w:right w:val="single" w:sz="4" w:space="0" w:color="auto"/>
            </w:tcBorders>
            <w:vAlign w:val="center"/>
          </w:tcPr>
          <w:p w14:paraId="09735435" w14:textId="74CAE5AA" w:rsidR="00AE4F3B" w:rsidRPr="00F31DFA" w:rsidRDefault="00AE4F3B" w:rsidP="00AE4F3B">
            <w:pPr>
              <w:ind w:right="34"/>
              <w:rPr>
                <w:rFonts w:cs="Arial"/>
                <w:szCs w:val="20"/>
              </w:rPr>
            </w:pPr>
            <w:r w:rsidRPr="000F0DAE">
              <w:t>Haematological malignancy disorder concept codes</w:t>
            </w:r>
          </w:p>
        </w:tc>
        <w:tc>
          <w:tcPr>
            <w:tcW w:w="1361" w:type="pct"/>
            <w:tcBorders>
              <w:top w:val="single" w:sz="4" w:space="0" w:color="auto"/>
              <w:left w:val="single" w:sz="4" w:space="0" w:color="auto"/>
              <w:bottom w:val="single" w:sz="4" w:space="0" w:color="auto"/>
              <w:right w:val="single" w:sz="4" w:space="0" w:color="auto"/>
            </w:tcBorders>
            <w:vAlign w:val="center"/>
          </w:tcPr>
          <w:p w14:paraId="28721A45" w14:textId="26D99C6D" w:rsidR="00AE4F3B" w:rsidRPr="00F31DFA" w:rsidRDefault="00AE4F3B" w:rsidP="00AE4F3B">
            <w:pPr>
              <w:rPr>
                <w:rFonts w:cs="Arial"/>
              </w:rPr>
            </w:pPr>
            <w:r>
              <w:rPr>
                <w:rFonts w:cs="Arial"/>
              </w:rPr>
              <w:t>^</w:t>
            </w:r>
            <w:r w:rsidRPr="000F0DAE">
              <w:rPr>
                <w:rFonts w:cs="Arial"/>
              </w:rPr>
              <w:t>999034931000230105</w:t>
            </w:r>
          </w:p>
        </w:tc>
      </w:tr>
      <w:tr w:rsidR="00AE4F3B" w:rsidRPr="00B32504" w14:paraId="39F68D2F" w14:textId="77777777" w:rsidTr="00AE4F3B">
        <w:trPr>
          <w:cantSplit/>
          <w:trHeight w:val="340"/>
        </w:trPr>
        <w:tc>
          <w:tcPr>
            <w:tcW w:w="1018" w:type="pct"/>
            <w:shd w:val="clear" w:color="auto" w:fill="auto"/>
            <w:vAlign w:val="center"/>
          </w:tcPr>
          <w:p w14:paraId="46F7C1CD" w14:textId="0552CA35" w:rsidR="00AE4F3B" w:rsidRPr="00F31DFA" w:rsidRDefault="00AE4F3B" w:rsidP="00AE4F3B">
            <w:pPr>
              <w:pStyle w:val="Heading5"/>
              <w:keepNext w:val="0"/>
              <w:rPr>
                <w:rFonts w:cs="Arial"/>
                <w:b w:val="0"/>
                <w:color w:val="auto"/>
                <w:szCs w:val="20"/>
              </w:rPr>
            </w:pPr>
            <w:r>
              <w:rPr>
                <w:rFonts w:cs="Arial"/>
                <w:b w:val="0"/>
                <w:color w:val="auto"/>
                <w:szCs w:val="20"/>
              </w:rPr>
              <w:t>GVHD_COD</w:t>
            </w:r>
          </w:p>
        </w:tc>
        <w:tc>
          <w:tcPr>
            <w:tcW w:w="2621" w:type="pct"/>
            <w:tcBorders>
              <w:right w:val="single" w:sz="4" w:space="0" w:color="auto"/>
            </w:tcBorders>
            <w:vAlign w:val="center"/>
          </w:tcPr>
          <w:p w14:paraId="29D2A81F" w14:textId="5424071A" w:rsidR="00AE4F3B" w:rsidRPr="00F31DFA" w:rsidRDefault="00AE4F3B" w:rsidP="00AE4F3B">
            <w:pPr>
              <w:ind w:right="34"/>
              <w:rPr>
                <w:rFonts w:cs="Arial"/>
                <w:szCs w:val="20"/>
              </w:rPr>
            </w:pPr>
            <w:r w:rsidRPr="000C6DBE">
              <w:rPr>
                <w:rFonts w:cs="Arial"/>
                <w:szCs w:val="20"/>
              </w:rPr>
              <w:t>Graft versus host disease (GVHD) codes</w:t>
            </w:r>
          </w:p>
        </w:tc>
        <w:tc>
          <w:tcPr>
            <w:tcW w:w="1361" w:type="pct"/>
            <w:tcBorders>
              <w:top w:val="single" w:sz="4" w:space="0" w:color="auto"/>
              <w:left w:val="single" w:sz="4" w:space="0" w:color="auto"/>
              <w:bottom w:val="single" w:sz="4" w:space="0" w:color="auto"/>
              <w:right w:val="single" w:sz="4" w:space="0" w:color="auto"/>
            </w:tcBorders>
            <w:vAlign w:val="center"/>
          </w:tcPr>
          <w:p w14:paraId="11886E27" w14:textId="053164F6" w:rsidR="00AE4F3B" w:rsidRPr="00F31DFA" w:rsidRDefault="00AE4F3B" w:rsidP="00AE4F3B">
            <w:pPr>
              <w:rPr>
                <w:rFonts w:cs="Arial"/>
              </w:rPr>
            </w:pPr>
            <w:r w:rsidRPr="000C6DBE">
              <w:rPr>
                <w:rFonts w:cs="Arial"/>
              </w:rPr>
              <w:t>^999032891000230105</w:t>
            </w:r>
          </w:p>
        </w:tc>
      </w:tr>
      <w:tr w:rsidR="00AE4F3B" w:rsidRPr="00B32504" w14:paraId="1C9F183C" w14:textId="77777777" w:rsidTr="00AE4F3B">
        <w:trPr>
          <w:cantSplit/>
          <w:trHeight w:val="340"/>
        </w:trPr>
        <w:tc>
          <w:tcPr>
            <w:tcW w:w="1018" w:type="pct"/>
            <w:shd w:val="clear" w:color="auto" w:fill="auto"/>
            <w:vAlign w:val="center"/>
          </w:tcPr>
          <w:p w14:paraId="429314B2" w14:textId="52FAF627" w:rsidR="00AE4F3B" w:rsidRPr="00F31DFA" w:rsidRDefault="00AE4F3B" w:rsidP="00AE4F3B">
            <w:pPr>
              <w:pStyle w:val="Heading5"/>
              <w:keepNext w:val="0"/>
              <w:rPr>
                <w:rFonts w:cs="Arial"/>
                <w:b w:val="0"/>
                <w:color w:val="auto"/>
                <w:szCs w:val="20"/>
              </w:rPr>
            </w:pPr>
            <w:r>
              <w:rPr>
                <w:rFonts w:cs="Arial"/>
                <w:b w:val="0"/>
                <w:color w:val="auto"/>
                <w:szCs w:val="20"/>
              </w:rPr>
              <w:t>HIV_COD</w:t>
            </w:r>
          </w:p>
        </w:tc>
        <w:tc>
          <w:tcPr>
            <w:tcW w:w="2621" w:type="pct"/>
            <w:tcBorders>
              <w:right w:val="single" w:sz="4" w:space="0" w:color="auto"/>
            </w:tcBorders>
            <w:vAlign w:val="center"/>
          </w:tcPr>
          <w:p w14:paraId="1F8DDB97" w14:textId="00C20645" w:rsidR="00AE4F3B" w:rsidRPr="00F31DFA" w:rsidRDefault="00AE4F3B" w:rsidP="00AE4F3B">
            <w:pPr>
              <w:ind w:right="34"/>
              <w:rPr>
                <w:rFonts w:cs="Arial"/>
                <w:szCs w:val="20"/>
              </w:rPr>
            </w:pPr>
            <w:r w:rsidRPr="00F954CB">
              <w:rPr>
                <w:rFonts w:cs="Arial"/>
                <w:szCs w:val="20"/>
              </w:rPr>
              <w:t>Human immunodeficiency virus (HIV) codes</w:t>
            </w:r>
          </w:p>
        </w:tc>
        <w:tc>
          <w:tcPr>
            <w:tcW w:w="1361" w:type="pct"/>
            <w:tcBorders>
              <w:top w:val="single" w:sz="4" w:space="0" w:color="auto"/>
              <w:left w:val="single" w:sz="4" w:space="0" w:color="auto"/>
              <w:bottom w:val="single" w:sz="4" w:space="0" w:color="auto"/>
              <w:right w:val="single" w:sz="4" w:space="0" w:color="auto"/>
            </w:tcBorders>
            <w:vAlign w:val="center"/>
          </w:tcPr>
          <w:p w14:paraId="202DEB0D" w14:textId="2E773F36" w:rsidR="00AE4F3B" w:rsidRPr="00F31DFA" w:rsidRDefault="00AE4F3B" w:rsidP="00AE4F3B">
            <w:pPr>
              <w:rPr>
                <w:rFonts w:cs="Arial"/>
              </w:rPr>
            </w:pPr>
            <w:r w:rsidRPr="00F954CB">
              <w:rPr>
                <w:rFonts w:cs="Arial"/>
              </w:rPr>
              <w:t>^999032331000230102</w:t>
            </w:r>
          </w:p>
        </w:tc>
      </w:tr>
      <w:tr w:rsidR="00AE4F3B" w:rsidRPr="00B32504" w14:paraId="14B4C236" w14:textId="77777777" w:rsidTr="00AE4F3B">
        <w:trPr>
          <w:cantSplit/>
          <w:trHeight w:val="340"/>
        </w:trPr>
        <w:tc>
          <w:tcPr>
            <w:tcW w:w="1018" w:type="pct"/>
            <w:shd w:val="clear" w:color="auto" w:fill="auto"/>
            <w:vAlign w:val="center"/>
          </w:tcPr>
          <w:p w14:paraId="1E71665A" w14:textId="2FC0D2A9" w:rsidR="00AE4F3B" w:rsidRPr="00F31DFA" w:rsidRDefault="00AE4F3B" w:rsidP="00AE4F3B">
            <w:pPr>
              <w:pStyle w:val="Heading5"/>
              <w:keepNext w:val="0"/>
              <w:rPr>
                <w:rFonts w:cs="Arial"/>
                <w:b w:val="0"/>
                <w:color w:val="auto"/>
                <w:szCs w:val="20"/>
              </w:rPr>
            </w:pPr>
            <w:r w:rsidRPr="002E1073">
              <w:rPr>
                <w:rFonts w:cs="Arial"/>
                <w:b w:val="0"/>
                <w:color w:val="auto"/>
                <w:szCs w:val="20"/>
              </w:rPr>
              <w:t>HZLIVE_COD</w:t>
            </w:r>
          </w:p>
        </w:tc>
        <w:tc>
          <w:tcPr>
            <w:tcW w:w="2621" w:type="pct"/>
            <w:tcBorders>
              <w:right w:val="single" w:sz="4" w:space="0" w:color="auto"/>
            </w:tcBorders>
            <w:vAlign w:val="center"/>
          </w:tcPr>
          <w:p w14:paraId="7F705924" w14:textId="135E6CC9" w:rsidR="00AE4F3B" w:rsidRPr="00F31DFA" w:rsidRDefault="00AE4F3B" w:rsidP="00AE4F3B">
            <w:pPr>
              <w:ind w:right="34"/>
              <w:rPr>
                <w:rFonts w:cs="Arial"/>
                <w:szCs w:val="20"/>
              </w:rPr>
            </w:pPr>
            <w:r>
              <w:t>Live herpes zoster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1418C11A" w14:textId="28800C83" w:rsidR="00AE4F3B" w:rsidRPr="00F31DFA" w:rsidRDefault="00AE4F3B" w:rsidP="00AE4F3B">
            <w:pPr>
              <w:rPr>
                <w:rFonts w:cs="Arial"/>
              </w:rPr>
            </w:pPr>
            <w:r>
              <w:rPr>
                <w:rFonts w:cs="Arial"/>
              </w:rPr>
              <w:t>^</w:t>
            </w:r>
            <w:r w:rsidRPr="001906B7">
              <w:rPr>
                <w:rFonts w:cs="Arial"/>
              </w:rPr>
              <w:t>999036111000230109</w:t>
            </w:r>
          </w:p>
        </w:tc>
      </w:tr>
      <w:tr w:rsidR="00AE4F3B" w:rsidRPr="00B32504" w14:paraId="6797FBE8" w14:textId="77777777" w:rsidTr="00AE4F3B">
        <w:trPr>
          <w:cantSplit/>
          <w:trHeight w:val="340"/>
        </w:trPr>
        <w:tc>
          <w:tcPr>
            <w:tcW w:w="1018" w:type="pct"/>
            <w:shd w:val="clear" w:color="auto" w:fill="auto"/>
            <w:vAlign w:val="center"/>
          </w:tcPr>
          <w:p w14:paraId="5F17413B" w14:textId="69D3CD70" w:rsidR="00AE4F3B" w:rsidRPr="00F31DFA" w:rsidRDefault="00AE4F3B" w:rsidP="00AE4F3B">
            <w:pPr>
              <w:pStyle w:val="Heading5"/>
              <w:keepNext w:val="0"/>
              <w:rPr>
                <w:rFonts w:cs="Arial"/>
                <w:b w:val="0"/>
                <w:color w:val="auto"/>
                <w:szCs w:val="20"/>
              </w:rPr>
            </w:pPr>
            <w:bookmarkStart w:id="60" w:name="_IMATRISK1_COD"/>
            <w:bookmarkEnd w:id="60"/>
            <w:r w:rsidRPr="00F31DFA">
              <w:rPr>
                <w:rFonts w:cs="Arial"/>
                <w:b w:val="0"/>
                <w:color w:val="auto"/>
                <w:szCs w:val="20"/>
              </w:rPr>
              <w:t>IMATRISK1_COD</w:t>
            </w:r>
          </w:p>
        </w:tc>
        <w:tc>
          <w:tcPr>
            <w:tcW w:w="2621" w:type="pct"/>
            <w:tcBorders>
              <w:right w:val="single" w:sz="4" w:space="0" w:color="auto"/>
            </w:tcBorders>
            <w:vAlign w:val="center"/>
          </w:tcPr>
          <w:p w14:paraId="1A2E577E" w14:textId="658D6ECD" w:rsidR="00AE4F3B" w:rsidRPr="00F31DFA" w:rsidRDefault="00AE4F3B" w:rsidP="00AE4F3B">
            <w:pPr>
              <w:ind w:right="34"/>
              <w:rPr>
                <w:rFonts w:cs="Arial"/>
                <w:szCs w:val="20"/>
              </w:rPr>
            </w:pPr>
            <w:r w:rsidRPr="00F31DFA">
              <w:rPr>
                <w:rFonts w:cs="Arial"/>
                <w:szCs w:val="20"/>
              </w:rPr>
              <w:t>Immunosuppression codes (persisting)</w:t>
            </w:r>
          </w:p>
        </w:tc>
        <w:tc>
          <w:tcPr>
            <w:tcW w:w="1361" w:type="pct"/>
            <w:tcBorders>
              <w:top w:val="single" w:sz="4" w:space="0" w:color="auto"/>
              <w:left w:val="single" w:sz="4" w:space="0" w:color="auto"/>
              <w:bottom w:val="single" w:sz="4" w:space="0" w:color="auto"/>
              <w:right w:val="single" w:sz="4" w:space="0" w:color="auto"/>
            </w:tcBorders>
            <w:vAlign w:val="center"/>
          </w:tcPr>
          <w:p w14:paraId="7EDF3531" w14:textId="7DE09306" w:rsidR="00AE4F3B" w:rsidRPr="00F31DFA" w:rsidRDefault="00AE4F3B" w:rsidP="00AE4F3B">
            <w:pPr>
              <w:rPr>
                <w:rFonts w:cs="Arial"/>
              </w:rPr>
            </w:pPr>
            <w:r w:rsidRPr="00F31DFA">
              <w:rPr>
                <w:rFonts w:cs="Arial"/>
              </w:rPr>
              <w:t>^999014411000230102</w:t>
            </w:r>
          </w:p>
        </w:tc>
      </w:tr>
      <w:tr w:rsidR="00AE4F3B" w:rsidRPr="00B32504" w14:paraId="59FFF371" w14:textId="77777777" w:rsidTr="00AE4F3B">
        <w:trPr>
          <w:cantSplit/>
          <w:trHeight w:val="340"/>
        </w:trPr>
        <w:tc>
          <w:tcPr>
            <w:tcW w:w="1018" w:type="pct"/>
            <w:shd w:val="clear" w:color="auto" w:fill="auto"/>
            <w:vAlign w:val="center"/>
          </w:tcPr>
          <w:p w14:paraId="3A0B659B" w14:textId="4B945CA0" w:rsidR="00AE4F3B" w:rsidRPr="00A55357" w:rsidRDefault="00AE4F3B" w:rsidP="00AE4F3B">
            <w:pPr>
              <w:pStyle w:val="Heading5"/>
              <w:keepNext w:val="0"/>
              <w:rPr>
                <w:rFonts w:cs="Arial"/>
                <w:b w:val="0"/>
                <w:color w:val="auto"/>
                <w:szCs w:val="20"/>
              </w:rPr>
            </w:pPr>
            <w:bookmarkStart w:id="61" w:name="_IMRESATRISK1_COD"/>
            <w:bookmarkEnd w:id="61"/>
            <w:r w:rsidRPr="00F31DFA">
              <w:rPr>
                <w:rFonts w:cs="Arial"/>
                <w:b w:val="0"/>
                <w:color w:val="auto"/>
                <w:szCs w:val="20"/>
              </w:rPr>
              <w:t>IMRESATRISK1_COD</w:t>
            </w:r>
          </w:p>
        </w:tc>
        <w:tc>
          <w:tcPr>
            <w:tcW w:w="2621" w:type="pct"/>
            <w:tcBorders>
              <w:right w:val="single" w:sz="4" w:space="0" w:color="auto"/>
            </w:tcBorders>
            <w:vAlign w:val="center"/>
          </w:tcPr>
          <w:p w14:paraId="6245ACCB" w14:textId="68AF62B9" w:rsidR="00AE4F3B" w:rsidRPr="00854A2C" w:rsidRDefault="00AE4F3B" w:rsidP="00AE4F3B">
            <w:pPr>
              <w:ind w:right="34"/>
              <w:rPr>
                <w:rFonts w:cs="Arial"/>
                <w:szCs w:val="20"/>
              </w:rPr>
            </w:pPr>
            <w:r w:rsidRPr="00F31DFA">
              <w:rPr>
                <w:rFonts w:cs="Arial"/>
                <w:szCs w:val="20"/>
              </w:rPr>
              <w:t>Immunosuppression resolved codes</w:t>
            </w:r>
          </w:p>
        </w:tc>
        <w:tc>
          <w:tcPr>
            <w:tcW w:w="1361" w:type="pct"/>
            <w:tcBorders>
              <w:top w:val="single" w:sz="4" w:space="0" w:color="auto"/>
              <w:left w:val="single" w:sz="4" w:space="0" w:color="auto"/>
              <w:bottom w:val="single" w:sz="4" w:space="0" w:color="auto"/>
              <w:right w:val="single" w:sz="4" w:space="0" w:color="auto"/>
            </w:tcBorders>
            <w:vAlign w:val="center"/>
          </w:tcPr>
          <w:p w14:paraId="2602DE82" w14:textId="70B93CC8" w:rsidR="00AE4F3B" w:rsidRDefault="00AE4F3B" w:rsidP="00AE4F3B">
            <w:pPr>
              <w:rPr>
                <w:rFonts w:cs="Arial"/>
              </w:rPr>
            </w:pPr>
            <w:r w:rsidRPr="00F31DFA">
              <w:rPr>
                <w:rFonts w:cs="Arial"/>
              </w:rPr>
              <w:t>^999015531000230107</w:t>
            </w:r>
          </w:p>
        </w:tc>
      </w:tr>
      <w:tr w:rsidR="00AE4F3B" w:rsidRPr="00B32504" w14:paraId="2F186E22" w14:textId="77777777" w:rsidTr="00AE4F3B">
        <w:trPr>
          <w:cantSplit/>
          <w:trHeight w:val="340"/>
        </w:trPr>
        <w:tc>
          <w:tcPr>
            <w:tcW w:w="1018" w:type="pct"/>
            <w:shd w:val="clear" w:color="auto" w:fill="auto"/>
            <w:vAlign w:val="center"/>
          </w:tcPr>
          <w:p w14:paraId="7DC76FC1" w14:textId="65FB3891" w:rsidR="00AE4F3B" w:rsidRPr="00F31DFA" w:rsidRDefault="00AE4F3B" w:rsidP="00AE4F3B">
            <w:pPr>
              <w:pStyle w:val="Heading5"/>
              <w:keepNext w:val="0"/>
              <w:rPr>
                <w:rFonts w:cs="Arial"/>
                <w:b w:val="0"/>
                <w:color w:val="auto"/>
                <w:szCs w:val="20"/>
              </w:rPr>
            </w:pPr>
            <w:bookmarkStart w:id="62" w:name="_IMTEMP_COD"/>
            <w:bookmarkEnd w:id="62"/>
            <w:r w:rsidRPr="00F31DFA">
              <w:rPr>
                <w:rFonts w:cs="Arial"/>
                <w:b w:val="0"/>
                <w:color w:val="auto"/>
                <w:szCs w:val="20"/>
              </w:rPr>
              <w:t>IMTEMP_COD</w:t>
            </w:r>
          </w:p>
        </w:tc>
        <w:tc>
          <w:tcPr>
            <w:tcW w:w="2621" w:type="pct"/>
            <w:tcBorders>
              <w:right w:val="single" w:sz="4" w:space="0" w:color="auto"/>
            </w:tcBorders>
            <w:vAlign w:val="center"/>
          </w:tcPr>
          <w:p w14:paraId="671740D0" w14:textId="71B6064A" w:rsidR="00AE4F3B" w:rsidRPr="00F31DFA" w:rsidRDefault="00AE4F3B" w:rsidP="00AE4F3B">
            <w:pPr>
              <w:ind w:right="34"/>
              <w:rPr>
                <w:rFonts w:cs="Arial"/>
                <w:szCs w:val="20"/>
              </w:rPr>
            </w:pPr>
            <w:r w:rsidRPr="00F31DFA">
              <w:rPr>
                <w:rFonts w:cs="Arial"/>
                <w:szCs w:val="20"/>
              </w:rPr>
              <w:t>Immunosuppression codes (expiring)</w:t>
            </w:r>
          </w:p>
        </w:tc>
        <w:tc>
          <w:tcPr>
            <w:tcW w:w="1361" w:type="pct"/>
            <w:tcBorders>
              <w:top w:val="single" w:sz="4" w:space="0" w:color="auto"/>
              <w:left w:val="single" w:sz="4" w:space="0" w:color="auto"/>
              <w:bottom w:val="single" w:sz="4" w:space="0" w:color="auto"/>
              <w:right w:val="single" w:sz="4" w:space="0" w:color="auto"/>
            </w:tcBorders>
            <w:vAlign w:val="center"/>
          </w:tcPr>
          <w:p w14:paraId="021E5597" w14:textId="6F1C2922" w:rsidR="00AE4F3B" w:rsidRPr="00F31DFA" w:rsidRDefault="00AE4F3B" w:rsidP="00AE4F3B">
            <w:pPr>
              <w:rPr>
                <w:rFonts w:cs="Arial"/>
              </w:rPr>
            </w:pPr>
            <w:r w:rsidRPr="00F31DFA">
              <w:rPr>
                <w:rFonts w:cs="Arial"/>
              </w:rPr>
              <w:t>^999014451000230103</w:t>
            </w:r>
          </w:p>
        </w:tc>
      </w:tr>
      <w:tr w:rsidR="00AE4F3B" w:rsidRPr="00B32504" w14:paraId="29EE2987" w14:textId="77777777" w:rsidTr="00AE4F3B">
        <w:trPr>
          <w:cantSplit/>
          <w:trHeight w:val="340"/>
        </w:trPr>
        <w:tc>
          <w:tcPr>
            <w:tcW w:w="1018" w:type="pct"/>
            <w:shd w:val="clear" w:color="auto" w:fill="auto"/>
            <w:vAlign w:val="center"/>
          </w:tcPr>
          <w:p w14:paraId="63699D4D" w14:textId="58756CA2" w:rsidR="00AE4F3B" w:rsidRPr="00A55357" w:rsidRDefault="00AE4F3B" w:rsidP="00AE4F3B">
            <w:pPr>
              <w:pStyle w:val="Heading5"/>
              <w:keepNext w:val="0"/>
              <w:rPr>
                <w:rFonts w:cs="Arial"/>
                <w:b w:val="0"/>
                <w:color w:val="auto"/>
                <w:szCs w:val="20"/>
              </w:rPr>
            </w:pPr>
            <w:bookmarkStart w:id="63" w:name="_IMTRTATRISK1_COD"/>
            <w:bookmarkEnd w:id="63"/>
            <w:r w:rsidRPr="00F31DFA">
              <w:rPr>
                <w:rFonts w:cs="Arial"/>
                <w:b w:val="0"/>
                <w:color w:val="auto"/>
                <w:szCs w:val="20"/>
              </w:rPr>
              <w:t>IMTRTATRISK1_COD</w:t>
            </w:r>
          </w:p>
        </w:tc>
        <w:tc>
          <w:tcPr>
            <w:tcW w:w="2621" w:type="pct"/>
            <w:tcBorders>
              <w:right w:val="single" w:sz="4" w:space="0" w:color="auto"/>
            </w:tcBorders>
            <w:vAlign w:val="center"/>
          </w:tcPr>
          <w:p w14:paraId="65C48995" w14:textId="2BD5727F" w:rsidR="00AE4F3B" w:rsidRPr="00854A2C" w:rsidRDefault="00AE4F3B" w:rsidP="00AE4F3B">
            <w:pPr>
              <w:ind w:right="34"/>
              <w:rPr>
                <w:rFonts w:cs="Arial"/>
                <w:szCs w:val="20"/>
              </w:rPr>
            </w:pPr>
            <w:r w:rsidRPr="00F31DFA">
              <w:rPr>
                <w:rFonts w:cs="Arial"/>
                <w:szCs w:val="20"/>
              </w:rPr>
              <w:t>Immunosuppression procedure codes</w:t>
            </w:r>
          </w:p>
        </w:tc>
        <w:tc>
          <w:tcPr>
            <w:tcW w:w="1361" w:type="pct"/>
            <w:tcBorders>
              <w:top w:val="single" w:sz="4" w:space="0" w:color="auto"/>
              <w:left w:val="single" w:sz="4" w:space="0" w:color="auto"/>
              <w:bottom w:val="single" w:sz="4" w:space="0" w:color="auto"/>
              <w:right w:val="single" w:sz="4" w:space="0" w:color="auto"/>
            </w:tcBorders>
            <w:vAlign w:val="center"/>
          </w:tcPr>
          <w:p w14:paraId="3FDF0793" w14:textId="36963E57" w:rsidR="00AE4F3B" w:rsidRDefault="00AE4F3B" w:rsidP="00AE4F3B">
            <w:pPr>
              <w:rPr>
                <w:rFonts w:cs="Arial"/>
              </w:rPr>
            </w:pPr>
            <w:r w:rsidRPr="00F31DFA">
              <w:rPr>
                <w:rFonts w:cs="Arial"/>
              </w:rPr>
              <w:t>^999014491000230108</w:t>
            </w:r>
          </w:p>
        </w:tc>
      </w:tr>
      <w:tr w:rsidR="00AE4F3B" w:rsidRPr="00B32504" w14:paraId="07F7B17E" w14:textId="77777777" w:rsidTr="00AE4F3B">
        <w:trPr>
          <w:cantSplit/>
          <w:trHeight w:val="340"/>
        </w:trPr>
        <w:tc>
          <w:tcPr>
            <w:tcW w:w="1018" w:type="pct"/>
            <w:shd w:val="clear" w:color="auto" w:fill="auto"/>
            <w:vAlign w:val="center"/>
          </w:tcPr>
          <w:p w14:paraId="1EC3A91F" w14:textId="5A13C601" w:rsidR="00AE4F3B" w:rsidRPr="00A55357" w:rsidRDefault="00AE4F3B" w:rsidP="00AE4F3B">
            <w:pPr>
              <w:pStyle w:val="Heading5"/>
              <w:keepNext w:val="0"/>
              <w:rPr>
                <w:rFonts w:cs="Arial"/>
                <w:b w:val="0"/>
                <w:color w:val="auto"/>
                <w:szCs w:val="20"/>
              </w:rPr>
            </w:pPr>
            <w:bookmarkStart w:id="64" w:name="_IMTRTATRISKDRUG_COD_1"/>
            <w:bookmarkEnd w:id="64"/>
            <w:r w:rsidRPr="00F31DFA">
              <w:rPr>
                <w:rFonts w:cs="Arial"/>
                <w:b w:val="0"/>
                <w:color w:val="auto"/>
                <w:szCs w:val="20"/>
              </w:rPr>
              <w:t>IMTRTATRISKDRUG_COD</w:t>
            </w:r>
          </w:p>
        </w:tc>
        <w:tc>
          <w:tcPr>
            <w:tcW w:w="2621" w:type="pct"/>
            <w:tcBorders>
              <w:right w:val="single" w:sz="4" w:space="0" w:color="auto"/>
            </w:tcBorders>
            <w:vAlign w:val="center"/>
          </w:tcPr>
          <w:p w14:paraId="533BD8C9" w14:textId="439FEA75" w:rsidR="00AE4F3B" w:rsidRPr="00854A2C" w:rsidRDefault="00AE4F3B" w:rsidP="00AE4F3B">
            <w:pPr>
              <w:ind w:right="34"/>
              <w:rPr>
                <w:rFonts w:cs="Arial"/>
                <w:szCs w:val="20"/>
              </w:rPr>
            </w:pPr>
            <w:r w:rsidRPr="00F31DFA">
              <w:rPr>
                <w:rFonts w:cs="Arial"/>
                <w:szCs w:val="20"/>
              </w:rPr>
              <w:t>Immunosuppression drugs</w:t>
            </w:r>
          </w:p>
        </w:tc>
        <w:tc>
          <w:tcPr>
            <w:tcW w:w="1361" w:type="pct"/>
            <w:tcBorders>
              <w:top w:val="single" w:sz="4" w:space="0" w:color="auto"/>
              <w:left w:val="single" w:sz="4" w:space="0" w:color="auto"/>
              <w:bottom w:val="single" w:sz="4" w:space="0" w:color="auto"/>
              <w:right w:val="single" w:sz="4" w:space="0" w:color="auto"/>
            </w:tcBorders>
            <w:vAlign w:val="center"/>
          </w:tcPr>
          <w:p w14:paraId="39F87EA5" w14:textId="68F25907" w:rsidR="00AE4F3B" w:rsidRDefault="00AE4F3B" w:rsidP="00AE4F3B">
            <w:pPr>
              <w:rPr>
                <w:rFonts w:cs="Arial"/>
              </w:rPr>
            </w:pPr>
            <w:r w:rsidRPr="00F31DFA">
              <w:rPr>
                <w:rFonts w:cs="Arial"/>
              </w:rPr>
              <w:t>^999000861000001107</w:t>
            </w:r>
          </w:p>
        </w:tc>
      </w:tr>
      <w:tr w:rsidR="00AE4F3B" w:rsidRPr="00B32504" w14:paraId="362CFEDF" w14:textId="77777777" w:rsidTr="00AE4F3B">
        <w:trPr>
          <w:cantSplit/>
          <w:trHeight w:val="340"/>
        </w:trPr>
        <w:tc>
          <w:tcPr>
            <w:tcW w:w="1018" w:type="pct"/>
            <w:shd w:val="clear" w:color="auto" w:fill="auto"/>
            <w:vAlign w:val="center"/>
          </w:tcPr>
          <w:p w14:paraId="4601AD6A" w14:textId="2DF75810" w:rsidR="00AE4F3B" w:rsidRPr="00A55357" w:rsidRDefault="00AE4F3B" w:rsidP="00AE4F3B">
            <w:pPr>
              <w:pStyle w:val="Heading5"/>
              <w:keepNext w:val="0"/>
              <w:rPr>
                <w:rFonts w:cs="Arial"/>
                <w:b w:val="0"/>
                <w:color w:val="auto"/>
                <w:szCs w:val="20"/>
              </w:rPr>
            </w:pPr>
            <w:bookmarkStart w:id="65" w:name="_LYMPHOPROLDIS_COD"/>
            <w:bookmarkEnd w:id="65"/>
            <w:r w:rsidRPr="001906B7">
              <w:rPr>
                <w:rFonts w:cs="Arial"/>
                <w:b w:val="0"/>
                <w:color w:val="auto"/>
                <w:szCs w:val="20"/>
              </w:rPr>
              <w:lastRenderedPageBreak/>
              <w:t>LYMPHOPROLDIS_COD</w:t>
            </w:r>
          </w:p>
        </w:tc>
        <w:tc>
          <w:tcPr>
            <w:tcW w:w="2621" w:type="pct"/>
            <w:tcBorders>
              <w:right w:val="single" w:sz="4" w:space="0" w:color="auto"/>
            </w:tcBorders>
            <w:vAlign w:val="center"/>
          </w:tcPr>
          <w:p w14:paraId="4966A874" w14:textId="04FA2C91" w:rsidR="00AE4F3B" w:rsidRPr="00854A2C" w:rsidRDefault="00AE4F3B" w:rsidP="00AE4F3B">
            <w:pPr>
              <w:ind w:right="34"/>
              <w:rPr>
                <w:rFonts w:cs="Arial"/>
                <w:szCs w:val="20"/>
              </w:rPr>
            </w:pPr>
            <w:r w:rsidRPr="001906B7">
              <w:rPr>
                <w:rFonts w:cs="Arial"/>
                <w:szCs w:val="20"/>
              </w:rPr>
              <w:t>Lymphoproliferative disorders</w:t>
            </w:r>
          </w:p>
        </w:tc>
        <w:tc>
          <w:tcPr>
            <w:tcW w:w="1361" w:type="pct"/>
            <w:tcBorders>
              <w:top w:val="single" w:sz="4" w:space="0" w:color="auto"/>
              <w:left w:val="single" w:sz="4" w:space="0" w:color="auto"/>
              <w:bottom w:val="single" w:sz="4" w:space="0" w:color="auto"/>
              <w:right w:val="single" w:sz="4" w:space="0" w:color="auto"/>
            </w:tcBorders>
            <w:vAlign w:val="center"/>
          </w:tcPr>
          <w:p w14:paraId="02594808" w14:textId="0C8C667C" w:rsidR="00AE4F3B" w:rsidRPr="004E1987" w:rsidRDefault="00AE4F3B" w:rsidP="00AE4F3B">
            <w:pPr>
              <w:rPr>
                <w:rFonts w:cs="Arial"/>
              </w:rPr>
            </w:pPr>
            <w:r>
              <w:rPr>
                <w:rFonts w:cs="Arial"/>
              </w:rPr>
              <w:t>^</w:t>
            </w:r>
            <w:r w:rsidRPr="001906B7">
              <w:rPr>
                <w:rFonts w:cs="Arial"/>
              </w:rPr>
              <w:t>999036131000230104</w:t>
            </w:r>
          </w:p>
        </w:tc>
      </w:tr>
      <w:tr w:rsidR="00AE4F3B" w:rsidRPr="00B32504" w14:paraId="0B8C31A2" w14:textId="77777777" w:rsidTr="00AE4F3B">
        <w:trPr>
          <w:cantSplit/>
          <w:trHeight w:val="340"/>
        </w:trPr>
        <w:tc>
          <w:tcPr>
            <w:tcW w:w="1018" w:type="pct"/>
            <w:shd w:val="clear" w:color="auto" w:fill="auto"/>
            <w:vAlign w:val="center"/>
          </w:tcPr>
          <w:p w14:paraId="773A920B" w14:textId="0144522E" w:rsidR="00AE4F3B" w:rsidRPr="00A55357" w:rsidRDefault="00AE4F3B" w:rsidP="00AE4F3B">
            <w:pPr>
              <w:pStyle w:val="Heading5"/>
              <w:keepNext w:val="0"/>
              <w:rPr>
                <w:rFonts w:cs="Arial"/>
                <w:b w:val="0"/>
                <w:color w:val="auto"/>
                <w:szCs w:val="20"/>
              </w:rPr>
            </w:pPr>
            <w:r w:rsidRPr="00E35572">
              <w:rPr>
                <w:rFonts w:cs="Arial"/>
                <w:b w:val="0"/>
                <w:color w:val="auto"/>
                <w:szCs w:val="20"/>
              </w:rPr>
              <w:t>RADIOTHERAP_COD</w:t>
            </w:r>
          </w:p>
        </w:tc>
        <w:tc>
          <w:tcPr>
            <w:tcW w:w="2621" w:type="pct"/>
            <w:tcBorders>
              <w:right w:val="single" w:sz="4" w:space="0" w:color="auto"/>
            </w:tcBorders>
            <w:vAlign w:val="center"/>
          </w:tcPr>
          <w:p w14:paraId="1D01A975" w14:textId="35116BDA" w:rsidR="00AE4F3B" w:rsidRPr="00854A2C" w:rsidRDefault="00AE4F3B" w:rsidP="00AE4F3B">
            <w:pPr>
              <w:ind w:right="34"/>
              <w:rPr>
                <w:rFonts w:cs="Arial"/>
                <w:szCs w:val="20"/>
              </w:rPr>
            </w:pPr>
            <w:r w:rsidRPr="00E35572">
              <w:rPr>
                <w:rFonts w:cs="Arial"/>
                <w:szCs w:val="20"/>
              </w:rPr>
              <w:t>Radiotherapy treatment codes</w:t>
            </w:r>
          </w:p>
        </w:tc>
        <w:tc>
          <w:tcPr>
            <w:tcW w:w="1361" w:type="pct"/>
            <w:tcBorders>
              <w:top w:val="single" w:sz="4" w:space="0" w:color="auto"/>
              <w:left w:val="single" w:sz="4" w:space="0" w:color="auto"/>
              <w:bottom w:val="single" w:sz="4" w:space="0" w:color="auto"/>
              <w:right w:val="single" w:sz="4" w:space="0" w:color="auto"/>
            </w:tcBorders>
            <w:vAlign w:val="center"/>
          </w:tcPr>
          <w:p w14:paraId="63CEB1E9" w14:textId="78636C6D" w:rsidR="00AE4F3B" w:rsidRPr="004E1987" w:rsidRDefault="00AE4F3B" w:rsidP="00AE4F3B">
            <w:pPr>
              <w:rPr>
                <w:rFonts w:cs="Arial"/>
              </w:rPr>
            </w:pPr>
            <w:r w:rsidRPr="00E35572">
              <w:rPr>
                <w:rFonts w:cs="Arial"/>
              </w:rPr>
              <w:t>^999034491000230101</w:t>
            </w:r>
          </w:p>
        </w:tc>
      </w:tr>
      <w:tr w:rsidR="00AE4F3B" w:rsidRPr="00B32504" w14:paraId="11C0623C" w14:textId="77777777" w:rsidTr="00AE4F3B">
        <w:trPr>
          <w:cantSplit/>
          <w:trHeight w:val="340"/>
        </w:trPr>
        <w:tc>
          <w:tcPr>
            <w:tcW w:w="1018" w:type="pct"/>
            <w:shd w:val="clear" w:color="auto" w:fill="auto"/>
            <w:vAlign w:val="center"/>
          </w:tcPr>
          <w:p w14:paraId="1C58BC3E" w14:textId="19437BF6" w:rsidR="00AE4F3B" w:rsidRPr="00A55357" w:rsidRDefault="00AE4F3B" w:rsidP="00AE4F3B">
            <w:pPr>
              <w:pStyle w:val="Heading5"/>
              <w:keepNext w:val="0"/>
              <w:rPr>
                <w:rFonts w:cs="Arial"/>
                <w:b w:val="0"/>
                <w:color w:val="auto"/>
                <w:szCs w:val="20"/>
              </w:rPr>
            </w:pPr>
            <w:r>
              <w:rPr>
                <w:rFonts w:cs="Arial"/>
                <w:b w:val="0"/>
                <w:color w:val="auto"/>
                <w:szCs w:val="20"/>
              </w:rPr>
              <w:t>REQSHVAC_COD</w:t>
            </w:r>
          </w:p>
        </w:tc>
        <w:tc>
          <w:tcPr>
            <w:tcW w:w="2621" w:type="pct"/>
            <w:tcBorders>
              <w:right w:val="single" w:sz="4" w:space="0" w:color="auto"/>
            </w:tcBorders>
            <w:vAlign w:val="center"/>
          </w:tcPr>
          <w:p w14:paraId="133A4655" w14:textId="4CF74CE1" w:rsidR="00AE4F3B" w:rsidRPr="00854A2C" w:rsidRDefault="00AE4F3B" w:rsidP="00AE4F3B">
            <w:pPr>
              <w:ind w:right="34"/>
              <w:rPr>
                <w:rFonts w:cs="Arial"/>
                <w:szCs w:val="20"/>
              </w:rPr>
            </w:pPr>
            <w:r>
              <w:rPr>
                <w:rFonts w:cs="Arial"/>
                <w:szCs w:val="20"/>
              </w:rPr>
              <w:t>Requires shingles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3DA8DA02" w14:textId="464D3CA3" w:rsidR="00AE4F3B" w:rsidRPr="004E1987" w:rsidRDefault="00AE4F3B" w:rsidP="00AE4F3B">
            <w:pPr>
              <w:rPr>
                <w:rFonts w:cs="Arial"/>
              </w:rPr>
            </w:pPr>
            <w:r>
              <w:rPr>
                <w:rFonts w:cs="Arial"/>
              </w:rPr>
              <w:t>^</w:t>
            </w:r>
            <w:r w:rsidRPr="001906B7">
              <w:rPr>
                <w:rFonts w:cs="Arial"/>
              </w:rPr>
              <w:t>999036121000230101</w:t>
            </w:r>
          </w:p>
        </w:tc>
      </w:tr>
      <w:tr w:rsidR="00AE4F3B" w:rsidRPr="00B32504" w14:paraId="1A23F0B2" w14:textId="77777777" w:rsidTr="00AE4F3B">
        <w:trPr>
          <w:cantSplit/>
          <w:trHeight w:val="340"/>
        </w:trPr>
        <w:tc>
          <w:tcPr>
            <w:tcW w:w="1018" w:type="pct"/>
            <w:shd w:val="clear" w:color="auto" w:fill="auto"/>
            <w:vAlign w:val="center"/>
          </w:tcPr>
          <w:p w14:paraId="708F7C02" w14:textId="405C88C2" w:rsidR="00AE4F3B" w:rsidRPr="00A55357" w:rsidRDefault="00AE4F3B" w:rsidP="00AE4F3B">
            <w:pPr>
              <w:pStyle w:val="Heading5"/>
              <w:keepNext w:val="0"/>
              <w:rPr>
                <w:rFonts w:cs="Arial"/>
                <w:b w:val="0"/>
                <w:color w:val="auto"/>
                <w:szCs w:val="20"/>
              </w:rPr>
            </w:pPr>
            <w:bookmarkStart w:id="66" w:name="_FAST_COD"/>
            <w:bookmarkStart w:id="67" w:name="_SHVACGP_COD"/>
            <w:bookmarkStart w:id="68" w:name="_AUDITC_COD"/>
            <w:bookmarkStart w:id="69" w:name="_SHVACOHP_COD"/>
            <w:bookmarkStart w:id="70" w:name="_AUDIT_COD"/>
            <w:bookmarkStart w:id="71" w:name="_SHCON_COD"/>
            <w:bookmarkStart w:id="72" w:name="_CHD_COD"/>
            <w:bookmarkStart w:id="73" w:name="_SHDEC_COD"/>
            <w:bookmarkStart w:id="74" w:name="_CKD_COD"/>
            <w:bookmarkStart w:id="75" w:name="_SHNC_COD"/>
            <w:bookmarkStart w:id="76" w:name="_SHDEC_COD_1"/>
            <w:bookmarkStart w:id="77" w:name="_MH_COD"/>
            <w:bookmarkStart w:id="78" w:name="_SHDNA_COD"/>
            <w:bookmarkStart w:id="79" w:name="_SHNC_COD_1"/>
            <w:bookmarkStart w:id="80" w:name="_SHVACGP_COD_1"/>
            <w:bookmarkStart w:id="81" w:name="_HZLIVE_COD"/>
            <w:bookmarkStart w:id="82" w:name="_HZRECOMB1_COD"/>
            <w:bookmarkStart w:id="83" w:name="_HZRECOMB1_COD_1"/>
            <w:bookmarkStart w:id="84" w:name="_REQSHVAC_COD"/>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55357">
              <w:rPr>
                <w:rFonts w:cs="Arial"/>
                <w:b w:val="0"/>
                <w:color w:val="auto"/>
                <w:szCs w:val="20"/>
              </w:rPr>
              <w:t>SHVACGP_COD</w:t>
            </w:r>
          </w:p>
        </w:tc>
        <w:tc>
          <w:tcPr>
            <w:tcW w:w="2621" w:type="pct"/>
            <w:tcBorders>
              <w:right w:val="single" w:sz="4" w:space="0" w:color="auto"/>
            </w:tcBorders>
            <w:vAlign w:val="center"/>
          </w:tcPr>
          <w:p w14:paraId="4B955AA7" w14:textId="38F7530B" w:rsidR="00AE4F3B" w:rsidRPr="00854A2C" w:rsidRDefault="00AE4F3B" w:rsidP="00AE4F3B">
            <w:pPr>
              <w:ind w:right="34"/>
              <w:rPr>
                <w:rFonts w:cs="Arial"/>
                <w:szCs w:val="20"/>
              </w:rPr>
            </w:pPr>
            <w:r w:rsidRPr="00854A2C">
              <w:rPr>
                <w:rFonts w:cs="Arial"/>
                <w:szCs w:val="20"/>
              </w:rPr>
              <w:t>Shingles GP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3BC3914F" w14:textId="032FEB7F" w:rsidR="00AE4F3B" w:rsidRPr="005B737A" w:rsidRDefault="00AE4F3B" w:rsidP="00AE4F3B">
            <w:pPr>
              <w:rPr>
                <w:rFonts w:cs="Arial"/>
                <w:color w:val="000000"/>
                <w:szCs w:val="20"/>
                <w:lang w:eastAsia="en-GB"/>
              </w:rPr>
            </w:pPr>
            <w:r w:rsidRPr="004E1987">
              <w:rPr>
                <w:rFonts w:cs="Arial"/>
              </w:rPr>
              <w:t>^999014051000230109</w:t>
            </w:r>
          </w:p>
        </w:tc>
      </w:tr>
      <w:tr w:rsidR="00AE4F3B" w:rsidRPr="00B32504" w14:paraId="2EA2CDE5" w14:textId="2288FAAA" w:rsidTr="00AE4F3B">
        <w:trPr>
          <w:cantSplit/>
          <w:trHeight w:val="340"/>
        </w:trPr>
        <w:tc>
          <w:tcPr>
            <w:tcW w:w="1018" w:type="pct"/>
            <w:shd w:val="clear" w:color="auto" w:fill="auto"/>
            <w:vAlign w:val="center"/>
          </w:tcPr>
          <w:p w14:paraId="585F95E0" w14:textId="5B162357" w:rsidR="00AE4F3B" w:rsidRPr="00A55357" w:rsidRDefault="00AE4F3B" w:rsidP="00AE4F3B">
            <w:pPr>
              <w:pStyle w:val="Heading5"/>
              <w:keepNext w:val="0"/>
              <w:rPr>
                <w:rFonts w:cs="Arial"/>
                <w:b w:val="0"/>
                <w:color w:val="auto"/>
                <w:szCs w:val="20"/>
              </w:rPr>
            </w:pPr>
            <w:bookmarkStart w:id="85" w:name="_SHVACGP1_COD"/>
            <w:bookmarkEnd w:id="85"/>
            <w:r>
              <w:rPr>
                <w:rFonts w:cs="Arial"/>
                <w:b w:val="0"/>
                <w:color w:val="auto"/>
                <w:szCs w:val="20"/>
              </w:rPr>
              <w:t>SHVACGP1_COD</w:t>
            </w:r>
          </w:p>
        </w:tc>
        <w:tc>
          <w:tcPr>
            <w:tcW w:w="2621" w:type="pct"/>
            <w:tcBorders>
              <w:right w:val="single" w:sz="4" w:space="0" w:color="auto"/>
            </w:tcBorders>
            <w:vAlign w:val="center"/>
          </w:tcPr>
          <w:p w14:paraId="66059CEC" w14:textId="1EA02B35" w:rsidR="00AE4F3B" w:rsidRPr="00854A2C" w:rsidRDefault="00AE4F3B" w:rsidP="00AE4F3B">
            <w:pPr>
              <w:ind w:right="34"/>
              <w:rPr>
                <w:rFonts w:cs="Arial"/>
                <w:szCs w:val="20"/>
              </w:rPr>
            </w:pPr>
            <w:r>
              <w:t>Recombinant herpes zoster</w:t>
            </w:r>
            <w:r>
              <w:rPr>
                <w:rFonts w:cs="Arial"/>
              </w:rPr>
              <w:t xml:space="preserve"> </w:t>
            </w:r>
            <w:r>
              <w:t>first vaccination codes</w:t>
            </w:r>
            <w:r w:rsidDel="006E5BD1">
              <w:t xml:space="preserve"> </w:t>
            </w:r>
          </w:p>
        </w:tc>
        <w:tc>
          <w:tcPr>
            <w:tcW w:w="1361" w:type="pct"/>
            <w:tcBorders>
              <w:top w:val="single" w:sz="4" w:space="0" w:color="auto"/>
              <w:left w:val="single" w:sz="4" w:space="0" w:color="auto"/>
              <w:bottom w:val="single" w:sz="4" w:space="0" w:color="auto"/>
              <w:right w:val="single" w:sz="4" w:space="0" w:color="auto"/>
            </w:tcBorders>
            <w:vAlign w:val="center"/>
          </w:tcPr>
          <w:p w14:paraId="0061EED1" w14:textId="054E2909" w:rsidR="00AE4F3B" w:rsidRPr="004E1987" w:rsidRDefault="00AE4F3B" w:rsidP="00AE4F3B">
            <w:pPr>
              <w:rPr>
                <w:rFonts w:cs="Arial"/>
              </w:rPr>
            </w:pPr>
            <w:r>
              <w:rPr>
                <w:rFonts w:cs="Arial"/>
              </w:rPr>
              <w:t>^</w:t>
            </w:r>
            <w:r w:rsidRPr="006534B8">
              <w:rPr>
                <w:rFonts w:cs="Arial"/>
              </w:rPr>
              <w:t>999025811000230107</w:t>
            </w:r>
          </w:p>
        </w:tc>
      </w:tr>
      <w:tr w:rsidR="00AE4F3B" w:rsidRPr="00B32504" w14:paraId="3100EF72" w14:textId="20003161" w:rsidTr="00AE4F3B">
        <w:trPr>
          <w:cantSplit/>
          <w:trHeight w:val="340"/>
        </w:trPr>
        <w:tc>
          <w:tcPr>
            <w:tcW w:w="1018" w:type="pct"/>
            <w:shd w:val="clear" w:color="auto" w:fill="auto"/>
            <w:vAlign w:val="center"/>
          </w:tcPr>
          <w:p w14:paraId="5F830EC7" w14:textId="691097D3" w:rsidR="00AE4F3B" w:rsidRPr="00A55357" w:rsidRDefault="00AE4F3B" w:rsidP="00AE4F3B">
            <w:pPr>
              <w:pStyle w:val="Heading5"/>
              <w:keepNext w:val="0"/>
              <w:rPr>
                <w:rFonts w:cs="Arial"/>
                <w:b w:val="0"/>
                <w:color w:val="auto"/>
                <w:szCs w:val="20"/>
              </w:rPr>
            </w:pPr>
            <w:bookmarkStart w:id="86" w:name="_SHVACGP2_COD"/>
            <w:bookmarkEnd w:id="86"/>
            <w:r>
              <w:rPr>
                <w:rFonts w:cs="Arial"/>
                <w:b w:val="0"/>
                <w:color w:val="auto"/>
                <w:szCs w:val="20"/>
              </w:rPr>
              <w:t>SHVACGP2_COD</w:t>
            </w:r>
          </w:p>
        </w:tc>
        <w:tc>
          <w:tcPr>
            <w:tcW w:w="2621" w:type="pct"/>
            <w:tcBorders>
              <w:right w:val="single" w:sz="4" w:space="0" w:color="auto"/>
            </w:tcBorders>
            <w:vAlign w:val="center"/>
          </w:tcPr>
          <w:p w14:paraId="41DABF96" w14:textId="01A64096" w:rsidR="00AE4F3B" w:rsidRPr="00854A2C" w:rsidRDefault="00AE4F3B" w:rsidP="00AE4F3B">
            <w:pPr>
              <w:ind w:right="34"/>
              <w:rPr>
                <w:rFonts w:cs="Arial"/>
                <w:szCs w:val="20"/>
              </w:rPr>
            </w:pPr>
            <w:r>
              <w:t>Recombinant herpes zoster</w:t>
            </w:r>
            <w:r>
              <w:rPr>
                <w:rFonts w:cs="Arial"/>
              </w:rPr>
              <w:t xml:space="preserve"> second</w:t>
            </w:r>
            <w:r>
              <w:t xml:space="preserve">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7FF4A86B" w14:textId="4C9234CB" w:rsidR="00AE4F3B" w:rsidRPr="004E1987" w:rsidRDefault="00AE4F3B" w:rsidP="00AE4F3B">
            <w:pPr>
              <w:rPr>
                <w:rFonts w:cs="Arial"/>
              </w:rPr>
            </w:pPr>
            <w:r>
              <w:rPr>
                <w:rFonts w:cs="Arial"/>
              </w:rPr>
              <w:t>^</w:t>
            </w:r>
            <w:r w:rsidRPr="006534B8">
              <w:rPr>
                <w:rFonts w:cs="Arial"/>
              </w:rPr>
              <w:t>999025851000230106</w:t>
            </w:r>
          </w:p>
        </w:tc>
      </w:tr>
      <w:tr w:rsidR="00AE4F3B" w:rsidRPr="00B32504" w14:paraId="025B7E6D" w14:textId="77777777" w:rsidTr="00AE4F3B">
        <w:trPr>
          <w:cantSplit/>
          <w:trHeight w:val="340"/>
        </w:trPr>
        <w:tc>
          <w:tcPr>
            <w:tcW w:w="1018" w:type="pct"/>
            <w:shd w:val="clear" w:color="auto" w:fill="auto"/>
            <w:vAlign w:val="center"/>
          </w:tcPr>
          <w:p w14:paraId="6B7FCB0F" w14:textId="4A0D66B6" w:rsidR="00AE4F3B" w:rsidRPr="00A55357" w:rsidRDefault="00AE4F3B" w:rsidP="00AE4F3B">
            <w:pPr>
              <w:pStyle w:val="Heading5"/>
              <w:keepNext w:val="0"/>
              <w:rPr>
                <w:rFonts w:cs="Arial"/>
                <w:b w:val="0"/>
                <w:color w:val="auto"/>
                <w:szCs w:val="20"/>
              </w:rPr>
            </w:pPr>
            <w:bookmarkStart w:id="87" w:name="_SHVACOHP_COD_1"/>
            <w:bookmarkEnd w:id="87"/>
            <w:r w:rsidRPr="00A55357">
              <w:rPr>
                <w:rFonts w:cs="Arial"/>
                <w:b w:val="0"/>
                <w:color w:val="auto"/>
                <w:szCs w:val="20"/>
              </w:rPr>
              <w:t>SHVACOHP_COD</w:t>
            </w:r>
          </w:p>
        </w:tc>
        <w:tc>
          <w:tcPr>
            <w:tcW w:w="2621" w:type="pct"/>
            <w:tcBorders>
              <w:right w:val="single" w:sz="4" w:space="0" w:color="auto"/>
            </w:tcBorders>
            <w:vAlign w:val="center"/>
          </w:tcPr>
          <w:p w14:paraId="209DF5AA" w14:textId="7F2A232A" w:rsidR="00AE4F3B" w:rsidRPr="00854A2C" w:rsidRDefault="00AE4F3B" w:rsidP="00AE4F3B">
            <w:pPr>
              <w:ind w:right="34"/>
              <w:rPr>
                <w:rFonts w:cs="Arial"/>
                <w:szCs w:val="20"/>
              </w:rPr>
            </w:pPr>
            <w:r w:rsidRPr="00854A2C">
              <w:rPr>
                <w:rFonts w:cs="Arial"/>
                <w:szCs w:val="20"/>
              </w:rPr>
              <w:t>Shingles other healthcare provider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66E62DEF" w14:textId="64014E63" w:rsidR="00AE4F3B" w:rsidRPr="00404CEE" w:rsidRDefault="00AE4F3B" w:rsidP="00AE4F3B">
            <w:pPr>
              <w:rPr>
                <w:rFonts w:cs="Arial"/>
              </w:rPr>
            </w:pPr>
            <w:r w:rsidRPr="004E1987">
              <w:rPr>
                <w:rFonts w:cs="Arial"/>
              </w:rPr>
              <w:t>^999014091000230104</w:t>
            </w:r>
          </w:p>
        </w:tc>
      </w:tr>
      <w:tr w:rsidR="00AE4F3B" w:rsidRPr="00B32504" w14:paraId="390FAB9A" w14:textId="77777777" w:rsidTr="00AE4F3B">
        <w:trPr>
          <w:cantSplit/>
          <w:trHeight w:val="3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78FF752" w14:textId="60796C5F" w:rsidR="00AE4F3B" w:rsidRPr="00404CEE" w:rsidRDefault="00AE4F3B" w:rsidP="00AE4F3B">
            <w:pPr>
              <w:ind w:right="67"/>
              <w:rPr>
                <w:rFonts w:cs="Arial"/>
                <w:szCs w:val="20"/>
              </w:rPr>
            </w:pPr>
            <w:bookmarkStart w:id="88" w:name="_PAD_COD"/>
            <w:bookmarkEnd w:id="88"/>
            <w:r w:rsidRPr="00404CEE">
              <w:rPr>
                <w:rFonts w:cs="Arial"/>
                <w:i/>
                <w:szCs w:val="20"/>
              </w:rPr>
              <w:t>End of clusters</w:t>
            </w:r>
          </w:p>
        </w:tc>
      </w:tr>
    </w:tbl>
    <w:p w14:paraId="73647589" w14:textId="77777777" w:rsidR="003C4593" w:rsidRDefault="003C4593">
      <w:pPr>
        <w:rPr>
          <w:b/>
          <w:iCs/>
          <w:color w:val="005EB8"/>
          <w:sz w:val="28"/>
          <w:lang w:eastAsia="en-GB"/>
        </w:rPr>
      </w:pPr>
      <w:bookmarkStart w:id="89" w:name="_Toc427937287"/>
      <w:r>
        <w:rPr>
          <w:lang w:eastAsia="en-GB"/>
        </w:rPr>
        <w:br w:type="page"/>
      </w:r>
    </w:p>
    <w:p w14:paraId="5DB89C3D" w14:textId="72A65DAC" w:rsidR="00C1377A" w:rsidRPr="00F407C5" w:rsidRDefault="00C1377A" w:rsidP="00B82B3E">
      <w:pPr>
        <w:pStyle w:val="Heading3"/>
        <w:numPr>
          <w:ilvl w:val="0"/>
          <w:numId w:val="5"/>
        </w:numPr>
        <w:ind w:hanging="720"/>
        <w:rPr>
          <w:u w:val="single"/>
          <w:lang w:eastAsia="en-GB"/>
        </w:rPr>
      </w:pPr>
      <w:bookmarkStart w:id="90" w:name="_Toc134693240"/>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20"/>
      <w:bookmarkEnd w:id="89"/>
      <w:bookmarkEnd w:id="90"/>
      <w:r w:rsidR="00706CFC">
        <w:rPr>
          <w:lang w:eastAsia="en-GB"/>
        </w:rPr>
        <w:t xml:space="preserve"> </w:t>
      </w:r>
    </w:p>
    <w:p w14:paraId="5DB89C3E" w14:textId="10D4998A" w:rsidR="007A21A3" w:rsidRDefault="007A21A3" w:rsidP="00E916F3"/>
    <w:tbl>
      <w:tblPr>
        <w:tblW w:w="4979" w:type="pct"/>
        <w:tblCellMar>
          <w:top w:w="85" w:type="dxa"/>
          <w:bottom w:w="85" w:type="dxa"/>
        </w:tblCellMar>
        <w:tblLook w:val="04A0" w:firstRow="1" w:lastRow="0" w:firstColumn="1" w:lastColumn="0" w:noHBand="0" w:noVBand="1"/>
      </w:tblPr>
      <w:tblGrid>
        <w:gridCol w:w="895"/>
        <w:gridCol w:w="3639"/>
        <w:gridCol w:w="2694"/>
        <w:gridCol w:w="3694"/>
        <w:gridCol w:w="2967"/>
      </w:tblGrid>
      <w:tr w:rsidR="006E0343" w:rsidRPr="000C07C2" w14:paraId="5DB89C44" w14:textId="77777777" w:rsidTr="00AE4F3B">
        <w:trPr>
          <w:cantSplit/>
          <w:trHeight w:val="454"/>
          <w:tblHeader/>
        </w:trPr>
        <w:tc>
          <w:tcPr>
            <w:tcW w:w="43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99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95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128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133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6E0343" w:rsidRPr="000C07C2" w14:paraId="5DB89C4A"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26C52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6E0343" w:rsidRPr="000C07C2" w14:paraId="5DB89C5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91" w:name="_REG_DAT"/>
            <w:bookmarkEnd w:id="91"/>
            <w:r w:rsidRPr="00A55357">
              <w:rPr>
                <w:b w:val="0"/>
                <w:color w:val="auto"/>
              </w:rPr>
              <w:t>REG_DAT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6E0343" w:rsidRPr="000C07C2" w14:paraId="5DB89C5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92" w:name="_DEREG_DAT"/>
            <w:bookmarkEnd w:id="92"/>
            <w:r w:rsidRPr="00A55357">
              <w:rPr>
                <w:b w:val="0"/>
                <w:color w:val="auto"/>
              </w:rPr>
              <w:t>DEREG_DAT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6E0343" w:rsidRPr="000C07C2" w14:paraId="78D0072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F33662" w:rsidRPr="00F33662"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5A1CD493" w:rsidR="00F33662" w:rsidRPr="00A55357" w:rsidRDefault="00F33662" w:rsidP="00F33662">
            <w:pPr>
              <w:pStyle w:val="Heading5"/>
              <w:keepNext w:val="0"/>
              <w:rPr>
                <w:b w:val="0"/>
                <w:color w:val="auto"/>
              </w:rPr>
            </w:pPr>
            <w:bookmarkStart w:id="93" w:name="_PAT1_AGE"/>
            <w:bookmarkStart w:id="94" w:name="PAT_AGE1"/>
            <w:bookmarkEnd w:id="93"/>
            <w:r>
              <w:rPr>
                <w:b w:val="0"/>
                <w:color w:val="auto"/>
              </w:rPr>
              <w:t>PAT1_AGE</w:t>
            </w:r>
            <w:bookmarkEnd w:id="94"/>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F33662" w:rsidRPr="00FB20D8" w:rsidRDefault="00F33662" w:rsidP="00F33662">
            <w:pPr>
              <w:rPr>
                <w:rFonts w:cs="Arial"/>
                <w:color w:val="000000"/>
                <w:szCs w:val="20"/>
                <w:lang w:eastAsia="en-GB"/>
              </w:rPr>
            </w:pPr>
            <w:r>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44D519A2" w:rsidR="00F33662" w:rsidRPr="000C07C2" w:rsidRDefault="00F33662" w:rsidP="00F33662">
            <w:pPr>
              <w:rPr>
                <w:rFonts w:cs="Arial"/>
                <w:color w:val="000000"/>
                <w:szCs w:val="20"/>
                <w:lang w:eastAsia="en-GB"/>
              </w:rPr>
            </w:pPr>
            <w:r>
              <w:rPr>
                <w:rFonts w:cs="Arial"/>
                <w:color w:val="000000"/>
                <w:szCs w:val="20"/>
                <w:lang w:eastAsia="en-GB"/>
              </w:rPr>
              <w:t xml:space="preserve">Patient age (years) at </w:t>
            </w:r>
            <w:hyperlink w:anchor="_QSSD_–_1" w:history="1">
              <w:r w:rsidRPr="005F703C">
                <w:rPr>
                  <w:rStyle w:val="Hyperlink"/>
                  <w:rFonts w:cs="Arial"/>
                  <w:lang w:eastAsia="en-GB"/>
                </w:rPr>
                <w:t>QS</w:t>
              </w:r>
              <w:r>
                <w:rPr>
                  <w:rStyle w:val="Hyperlink"/>
                  <w:rFonts w:cs="Arial"/>
                  <w:lang w:eastAsia="en-GB"/>
                </w:rPr>
                <w:t>S</w:t>
              </w:r>
              <w:r w:rsidRPr="005F703C">
                <w:rPr>
                  <w:rStyle w:val="Hyperlink"/>
                  <w:rFonts w:cs="Arial"/>
                  <w:lang w:eastAsia="en-GB"/>
                </w:rPr>
                <w:t>D – 1 day</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292E12AB" w:rsidR="00F33662" w:rsidRPr="003670BE" w:rsidRDefault="00F33662" w:rsidP="00F33662">
            <w:pPr>
              <w:rPr>
                <w:rFonts w:asciiTheme="minorHAnsi" w:hAnsiTheme="minorHAnsi" w:cstheme="minorHAnsi"/>
                <w:i/>
                <w:szCs w:val="20"/>
              </w:rPr>
            </w:pPr>
            <w:r>
              <w:rPr>
                <w:rFonts w:asciiTheme="minorHAnsi" w:hAnsiTheme="minorHAnsi" w:cstheme="minorHAnsi"/>
                <w:i/>
                <w:szCs w:val="20"/>
              </w:rPr>
              <w:t xml:space="preserve">The age of the patient in full years on the </w:t>
            </w:r>
            <w:r w:rsidR="00924980">
              <w:rPr>
                <w:rFonts w:asciiTheme="minorHAnsi" w:hAnsiTheme="minorHAnsi" w:cstheme="minorHAnsi"/>
                <w:i/>
                <w:szCs w:val="20"/>
              </w:rPr>
              <w:t>day immediately before the Quality Service Start Date.</w:t>
            </w:r>
          </w:p>
        </w:tc>
      </w:tr>
      <w:tr w:rsidR="006E0343" w:rsidRPr="000C07C2" w14:paraId="3A7CC626"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33662" w:rsidRPr="00387175"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F33662" w:rsidRPr="00A55357" w:rsidRDefault="00F33662" w:rsidP="00F33662">
            <w:pPr>
              <w:pStyle w:val="Heading5"/>
              <w:keepNext w:val="0"/>
              <w:rPr>
                <w:b w:val="0"/>
                <w:color w:val="auto"/>
              </w:rPr>
            </w:pPr>
            <w:bookmarkStart w:id="95" w:name="_PAT_DOB"/>
            <w:bookmarkEnd w:id="95"/>
            <w:r w:rsidRPr="00A55357">
              <w:rPr>
                <w:b w:val="0"/>
                <w:color w:val="auto"/>
              </w:rPr>
              <w:t>PAT_DOB</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F33662" w:rsidRPr="00FB20D8" w:rsidRDefault="00F33662" w:rsidP="00F33662">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F33662" w:rsidRPr="000C07C2" w:rsidRDefault="00F33662" w:rsidP="00F33662">
            <w:pPr>
              <w:rPr>
                <w:rFonts w:cs="Arial"/>
                <w:color w:val="000000"/>
                <w:szCs w:val="20"/>
                <w:lang w:eastAsia="en-GB"/>
              </w:rPr>
            </w:pPr>
            <w:r w:rsidRPr="000C07C2">
              <w:rPr>
                <w:rFonts w:cs="Arial"/>
                <w:color w:val="000000"/>
                <w:szCs w:val="20"/>
                <w:lang w:eastAsia="en-GB"/>
              </w:rPr>
              <w:t>Unconditional</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F33662" w:rsidRPr="000C07C2" w:rsidRDefault="00F33662" w:rsidP="00F33662">
            <w:pPr>
              <w:rPr>
                <w:rFonts w:cs="Arial"/>
                <w:i/>
                <w:iCs/>
                <w:color w:val="000000"/>
                <w:szCs w:val="20"/>
                <w:lang w:eastAsia="en-GB"/>
              </w:rPr>
            </w:pPr>
            <w:r w:rsidRPr="003670BE">
              <w:rPr>
                <w:rFonts w:asciiTheme="minorHAnsi" w:hAnsiTheme="minorHAnsi" w:cstheme="minorHAnsi"/>
                <w:i/>
                <w:szCs w:val="20"/>
              </w:rPr>
              <w:t>Patient</w:t>
            </w:r>
            <w:r>
              <w:rPr>
                <w:rFonts w:asciiTheme="minorHAnsi" w:hAnsiTheme="minorHAnsi" w:cstheme="minorHAnsi"/>
                <w:i/>
                <w:szCs w:val="20"/>
              </w:rPr>
              <w:t>’s</w:t>
            </w:r>
            <w:r w:rsidRPr="003670BE">
              <w:rPr>
                <w:rFonts w:asciiTheme="minorHAnsi" w:hAnsiTheme="minorHAnsi" w:cstheme="minorHAnsi"/>
                <w:i/>
                <w:szCs w:val="20"/>
              </w:rPr>
              <w:t xml:space="preserve"> date of birth</w:t>
            </w:r>
            <w:r>
              <w:rPr>
                <w:rFonts w:asciiTheme="minorHAnsi" w:hAnsiTheme="minorHAnsi" w:cstheme="minorHAnsi"/>
                <w:i/>
                <w:szCs w:val="20"/>
              </w:rPr>
              <w:t>.</w:t>
            </w:r>
          </w:p>
        </w:tc>
      </w:tr>
      <w:tr w:rsidR="006E0343" w:rsidRPr="000C07C2" w14:paraId="020CC1A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0F384" w14:textId="77777777" w:rsidR="008E36EE" w:rsidRPr="00387175" w:rsidRDefault="008E36EE"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AF289" w14:textId="1F8C7FB4" w:rsidR="008E36EE" w:rsidRPr="00A55357" w:rsidRDefault="00762B50" w:rsidP="00F33662">
            <w:pPr>
              <w:pStyle w:val="Heading5"/>
              <w:keepNext w:val="0"/>
              <w:rPr>
                <w:rFonts w:cs="Arial"/>
                <w:b w:val="0"/>
                <w:color w:val="auto"/>
                <w:szCs w:val="20"/>
              </w:rPr>
            </w:pPr>
            <w:bookmarkStart w:id="96" w:name="_PATCOHORT1_DAT"/>
            <w:bookmarkStart w:id="97" w:name="_CATCHUP_DAT"/>
            <w:bookmarkEnd w:id="96"/>
            <w:bookmarkEnd w:id="97"/>
            <w:r>
              <w:rPr>
                <w:rFonts w:cs="Arial"/>
                <w:b w:val="0"/>
                <w:color w:val="auto"/>
                <w:szCs w:val="20"/>
              </w:rPr>
              <w:t>CATCHUP_DAT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7423E" w14:textId="64D7B1FE" w:rsidR="008E36EE" w:rsidRDefault="008E36EE" w:rsidP="00F33662">
            <w: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7D390" w14:textId="77777777" w:rsidR="009D38C6" w:rsidRDefault="009D38C6" w:rsidP="009D38C6">
            <w:pPr>
              <w:rPr>
                <w:rFonts w:cs="Arial"/>
                <w:color w:val="000000"/>
                <w:szCs w:val="20"/>
                <w:lang w:eastAsia="en-GB"/>
              </w:rPr>
            </w:pPr>
            <w:r>
              <w:rPr>
                <w:rFonts w:cs="Arial"/>
                <w:color w:val="000000"/>
                <w:szCs w:val="20"/>
                <w:lang w:eastAsia="en-GB"/>
              </w:rPr>
              <w:t xml:space="preserve">RETURN </w:t>
            </w:r>
            <w:hyperlink w:anchor="_PAT_DOB" w:history="1">
              <w:r w:rsidRPr="00476298">
                <w:rPr>
                  <w:rStyle w:val="Hyperlink"/>
                  <w:rFonts w:cs="Arial"/>
                  <w:szCs w:val="20"/>
                  <w:lang w:eastAsia="en-GB"/>
                </w:rPr>
                <w:t>PAT_DOB</w:t>
              </w:r>
            </w:hyperlink>
            <w:r>
              <w:rPr>
                <w:rFonts w:cs="Arial"/>
                <w:color w:val="000000"/>
                <w:szCs w:val="20"/>
                <w:lang w:eastAsia="en-GB"/>
              </w:rPr>
              <w:t xml:space="preserve"> + 65 years</w:t>
            </w:r>
          </w:p>
          <w:p w14:paraId="537394E7" w14:textId="77777777" w:rsidR="009D38C6" w:rsidRDefault="009D38C6" w:rsidP="00F33662">
            <w:pPr>
              <w:rPr>
                <w:rFonts w:cs="Arial"/>
                <w:color w:val="000000"/>
                <w:szCs w:val="20"/>
                <w:lang w:eastAsia="en-GB"/>
              </w:rPr>
            </w:pPr>
          </w:p>
          <w:p w14:paraId="55964786" w14:textId="135A2086" w:rsidR="009D38C6" w:rsidRDefault="009D38C6" w:rsidP="00F33662">
            <w:pPr>
              <w:rPr>
                <w:rFonts w:cs="Arial"/>
                <w:color w:val="000000"/>
                <w:szCs w:val="20"/>
                <w:lang w:eastAsia="en-GB"/>
              </w:rPr>
            </w:pPr>
            <w:proofErr w:type="gramStart"/>
            <w:r>
              <w:rPr>
                <w:rFonts w:cs="Arial"/>
                <w:color w:val="000000"/>
                <w:szCs w:val="20"/>
                <w:lang w:eastAsia="en-GB"/>
              </w:rPr>
              <w:t>Where</w:t>
            </w:r>
            <w:proofErr w:type="gramEnd"/>
          </w:p>
          <w:p w14:paraId="74BD01C5" w14:textId="77777777" w:rsidR="009D38C6" w:rsidRDefault="009D38C6" w:rsidP="00F33662">
            <w:pPr>
              <w:rPr>
                <w:rFonts w:cs="Arial"/>
                <w:color w:val="000000"/>
                <w:szCs w:val="20"/>
                <w:lang w:eastAsia="en-GB"/>
              </w:rPr>
            </w:pPr>
          </w:p>
          <w:p w14:paraId="0D86CA7C" w14:textId="6814CFC3" w:rsidR="008E36EE" w:rsidRDefault="008E36EE" w:rsidP="00F33662">
            <w:pPr>
              <w:rPr>
                <w:rFonts w:cs="Arial"/>
                <w:color w:val="000000"/>
                <w:szCs w:val="20"/>
                <w:lang w:eastAsia="en-GB"/>
              </w:rPr>
            </w:pPr>
            <w:r>
              <w:rPr>
                <w:rFonts w:cs="Arial"/>
                <w:color w:val="000000"/>
                <w:szCs w:val="20"/>
                <w:lang w:eastAsia="en-GB"/>
              </w:rPr>
              <w:t>(</w:t>
            </w:r>
            <w:hyperlink w:anchor="_PAT_DOB" w:history="1">
              <w:r w:rsidRPr="008E36EE">
                <w:rPr>
                  <w:rStyle w:val="Hyperlink"/>
                  <w:rFonts w:cs="Arial"/>
                  <w:szCs w:val="20"/>
                  <w:lang w:eastAsia="en-GB"/>
                </w:rPr>
                <w:t>PAT_DOB</w:t>
              </w:r>
            </w:hyperlink>
            <w:r>
              <w:rPr>
                <w:rFonts w:cs="Arial"/>
                <w:color w:val="000000"/>
                <w:szCs w:val="20"/>
                <w:lang w:eastAsia="en-GB"/>
              </w:rPr>
              <w:t xml:space="preserve"> + 65 years) &gt;= </w:t>
            </w:r>
            <w:hyperlink w:anchor="_CATCHUPSTRT" w:history="1">
              <w:r w:rsidR="00762B50">
                <w:rPr>
                  <w:rStyle w:val="Hyperlink"/>
                  <w:rFonts w:cs="Arial"/>
                  <w:szCs w:val="20"/>
                  <w:lang w:eastAsia="en-GB"/>
                </w:rPr>
                <w:t>CATCHUPSTRT</w:t>
              </w:r>
            </w:hyperlink>
          </w:p>
          <w:p w14:paraId="75500D04" w14:textId="77777777" w:rsidR="009D38C6" w:rsidRDefault="009D38C6" w:rsidP="00F33662">
            <w:pPr>
              <w:rPr>
                <w:rFonts w:cs="Arial"/>
                <w:color w:val="000000"/>
                <w:szCs w:val="20"/>
                <w:lang w:eastAsia="en-GB"/>
              </w:rPr>
            </w:pPr>
          </w:p>
          <w:p w14:paraId="57277901" w14:textId="774855A8" w:rsidR="008E36EE" w:rsidRDefault="008E36EE" w:rsidP="00F33662">
            <w:pPr>
              <w:rPr>
                <w:rFonts w:cs="Arial"/>
                <w:color w:val="000000"/>
                <w:szCs w:val="20"/>
                <w:lang w:eastAsia="en-GB"/>
              </w:rPr>
            </w:pPr>
            <w:r>
              <w:rPr>
                <w:rFonts w:cs="Arial"/>
                <w:color w:val="000000"/>
                <w:szCs w:val="20"/>
                <w:lang w:eastAsia="en-GB"/>
              </w:rPr>
              <w:t>AND</w:t>
            </w:r>
          </w:p>
          <w:p w14:paraId="2D0B12A8" w14:textId="77777777" w:rsidR="009D38C6" w:rsidRDefault="009D38C6" w:rsidP="00F33662">
            <w:pPr>
              <w:rPr>
                <w:rFonts w:cs="Arial"/>
                <w:color w:val="000000"/>
                <w:szCs w:val="20"/>
                <w:lang w:eastAsia="en-GB"/>
              </w:rPr>
            </w:pPr>
          </w:p>
          <w:p w14:paraId="59152182" w14:textId="18CA33C9" w:rsidR="008E36EE" w:rsidRDefault="008E36EE" w:rsidP="009D38C6">
            <w:pPr>
              <w:rPr>
                <w:rFonts w:cs="Arial"/>
                <w:color w:val="000000"/>
                <w:szCs w:val="20"/>
                <w:lang w:eastAsia="en-GB"/>
              </w:rPr>
            </w:pPr>
            <w:r>
              <w:rPr>
                <w:rFonts w:cs="Arial"/>
                <w:color w:val="000000"/>
                <w:szCs w:val="20"/>
                <w:lang w:eastAsia="en-GB"/>
              </w:rPr>
              <w:t xml:space="preserve"> (</w:t>
            </w:r>
            <w:hyperlink w:anchor="_PAT_DOB" w:history="1">
              <w:r w:rsidRPr="00ED05F5">
                <w:rPr>
                  <w:rStyle w:val="Hyperlink"/>
                  <w:rFonts w:cs="Arial"/>
                  <w:szCs w:val="20"/>
                  <w:lang w:eastAsia="en-GB"/>
                </w:rPr>
                <w:t>PAT_DOB</w:t>
              </w:r>
            </w:hyperlink>
            <w:r>
              <w:rPr>
                <w:rFonts w:cs="Arial"/>
                <w:color w:val="000000"/>
                <w:szCs w:val="20"/>
                <w:lang w:eastAsia="en-GB"/>
              </w:rPr>
              <w:t xml:space="preserve"> + 65 years) </w:t>
            </w:r>
            <w:r w:rsidR="006D4881">
              <w:rPr>
                <w:rFonts w:cs="Arial"/>
                <w:color w:val="000000"/>
                <w:szCs w:val="20"/>
                <w:lang w:eastAsia="en-GB"/>
              </w:rPr>
              <w:t>&lt;</w:t>
            </w:r>
            <w:r>
              <w:rPr>
                <w:rFonts w:cs="Arial"/>
                <w:color w:val="000000"/>
                <w:szCs w:val="20"/>
                <w:lang w:eastAsia="en-GB"/>
              </w:rPr>
              <w:t xml:space="preserve">= </w:t>
            </w:r>
            <w:r w:rsidR="00762B50" w:rsidRPr="006E5BD1">
              <w:rPr>
                <w:rFonts w:cs="Arial"/>
                <w:color w:val="000000"/>
                <w:szCs w:val="20"/>
                <w:lang w:eastAsia="en-GB"/>
              </w:rPr>
              <w:t>CATCHUPEND</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B36207" w14:textId="0A9C0927" w:rsidR="008E36EE" w:rsidRDefault="00004EBE" w:rsidP="00F33662">
            <w:pPr>
              <w:rPr>
                <w:rFonts w:cs="Arial"/>
                <w:i/>
                <w:iCs/>
                <w:color w:val="000000"/>
                <w:szCs w:val="20"/>
                <w:lang w:eastAsia="en-GB"/>
              </w:rPr>
            </w:pPr>
            <w:r>
              <w:rPr>
                <w:rFonts w:cs="Arial"/>
                <w:i/>
                <w:iCs/>
                <w:color w:val="000000"/>
                <w:szCs w:val="20"/>
                <w:lang w:eastAsia="en-GB"/>
              </w:rPr>
              <w:t xml:space="preserve">The date that the patient attains 65 years of age, where this is attained between the defined </w:t>
            </w:r>
            <w:r w:rsidR="00762B50">
              <w:rPr>
                <w:rFonts w:cs="Arial"/>
                <w:i/>
                <w:iCs/>
                <w:color w:val="000000"/>
                <w:szCs w:val="20"/>
                <w:lang w:eastAsia="en-GB"/>
              </w:rPr>
              <w:t>catch-up eligibility window</w:t>
            </w:r>
            <w:r>
              <w:rPr>
                <w:rFonts w:cs="Arial"/>
                <w:i/>
                <w:iCs/>
                <w:color w:val="000000"/>
                <w:szCs w:val="20"/>
                <w:lang w:eastAsia="en-GB"/>
              </w:rPr>
              <w:t xml:space="preserve"> start and end dates.</w:t>
            </w:r>
          </w:p>
        </w:tc>
      </w:tr>
      <w:tr w:rsidR="006E0343" w:rsidRPr="000C07C2" w14:paraId="4599A52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33662" w:rsidRPr="00387175"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0968051" w:rsidR="00F33662" w:rsidRPr="00A55357" w:rsidRDefault="00F33662" w:rsidP="00F33662">
            <w:pPr>
              <w:pStyle w:val="Heading5"/>
              <w:keepNext w:val="0"/>
              <w:rPr>
                <w:b w:val="0"/>
                <w:color w:val="auto"/>
              </w:rPr>
            </w:pPr>
            <w:bookmarkStart w:id="98" w:name="_SHVACGP_DAT"/>
            <w:bookmarkStart w:id="99" w:name="SHVACGP1_DAT"/>
            <w:bookmarkStart w:id="100" w:name="SHVACGP_DAT"/>
            <w:bookmarkEnd w:id="98"/>
            <w:r w:rsidRPr="00A55357">
              <w:rPr>
                <w:rFonts w:cs="Arial"/>
                <w:b w:val="0"/>
                <w:color w:val="auto"/>
                <w:szCs w:val="20"/>
              </w:rPr>
              <w:t>SHVACGP_DAT</w:t>
            </w:r>
            <w:bookmarkEnd w:id="99"/>
            <w:bookmarkEnd w:id="100"/>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A77CEC7" w:rsidR="00F33662" w:rsidRPr="00FB20D8" w:rsidRDefault="000E157E" w:rsidP="00F33662">
            <w:pPr>
              <w:rPr>
                <w:rFonts w:cs="Arial"/>
                <w:color w:val="000000"/>
                <w:szCs w:val="20"/>
                <w:lang w:eastAsia="en-GB"/>
              </w:rPr>
            </w:pPr>
            <w:hyperlink w:anchor="_SHVACGP_COD_1" w:history="1">
              <w:r w:rsidR="00F33662" w:rsidRPr="00D77E58">
                <w:rPr>
                  <w:rStyle w:val="Hyperlink"/>
                  <w:rFonts w:cs="Arial"/>
                  <w:szCs w:val="20"/>
                  <w:lang w:eastAsia="en-GB"/>
                </w:rPr>
                <w:t>SHVACGP_COD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5558F0F4"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E417DA0"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shingles vaccination administered by the GP practice up to and including the achievement date</w:t>
            </w:r>
            <w:r w:rsidR="00924980">
              <w:rPr>
                <w:rFonts w:cs="Arial"/>
                <w:i/>
                <w:iCs/>
                <w:color w:val="000000"/>
                <w:szCs w:val="20"/>
                <w:lang w:eastAsia="en-GB"/>
              </w:rPr>
              <w:t xml:space="preserve">, where this is indicated by a code that does not specify </w:t>
            </w:r>
            <w:r w:rsidR="006C25D0">
              <w:rPr>
                <w:rFonts w:cs="Arial"/>
                <w:i/>
                <w:iCs/>
                <w:color w:val="000000"/>
                <w:szCs w:val="20"/>
                <w:lang w:eastAsia="en-GB"/>
              </w:rPr>
              <w:t>whether a Shingrix or Zostavax vaccination was provided</w:t>
            </w:r>
            <w:r>
              <w:rPr>
                <w:rFonts w:cs="Arial"/>
                <w:i/>
                <w:iCs/>
                <w:color w:val="000000"/>
                <w:szCs w:val="20"/>
                <w:lang w:eastAsia="en-GB"/>
              </w:rPr>
              <w:t>.</w:t>
            </w:r>
          </w:p>
        </w:tc>
      </w:tr>
      <w:tr w:rsidR="006E0343" w:rsidRPr="000C07C2" w14:paraId="3B23196E"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F33662" w:rsidRPr="00387175"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C9140D8" w:rsidR="00F33662" w:rsidRPr="00A55357" w:rsidRDefault="00F33662" w:rsidP="00F33662">
            <w:pPr>
              <w:pStyle w:val="Heading5"/>
              <w:keepNext w:val="0"/>
              <w:rPr>
                <w:b w:val="0"/>
                <w:color w:val="auto"/>
              </w:rPr>
            </w:pPr>
            <w:bookmarkStart w:id="101" w:name="_SHVACOHP_DAT"/>
            <w:bookmarkStart w:id="102" w:name="SHVACOHP1_DAT"/>
            <w:bookmarkStart w:id="103" w:name="SHVACOHP_DAT"/>
            <w:bookmarkEnd w:id="101"/>
            <w:r w:rsidRPr="00A55357">
              <w:rPr>
                <w:rFonts w:cs="Arial"/>
                <w:b w:val="0"/>
                <w:color w:val="auto"/>
                <w:szCs w:val="20"/>
              </w:rPr>
              <w:t>SHVACOHP_DAT</w:t>
            </w:r>
            <w:bookmarkEnd w:id="102"/>
            <w:bookmarkEnd w:id="103"/>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9AE0F83" w:rsidR="00F33662" w:rsidRPr="00FB20D8" w:rsidRDefault="000E157E" w:rsidP="00F33662">
            <w:pPr>
              <w:rPr>
                <w:rFonts w:cs="Arial"/>
                <w:color w:val="000000"/>
                <w:szCs w:val="20"/>
                <w:lang w:eastAsia="en-GB"/>
              </w:rPr>
            </w:pPr>
            <w:hyperlink w:anchor="_SHVACOHP_COD_1" w:history="1">
              <w:r w:rsidR="00F33662" w:rsidRPr="00D77E58">
                <w:rPr>
                  <w:rStyle w:val="Hyperlink"/>
                  <w:rFonts w:cs="Arial"/>
                  <w:szCs w:val="20"/>
                  <w:lang w:eastAsia="en-GB"/>
                </w:rPr>
                <w:t>SHVACOHP_COD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57E414C"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E6B477E"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shingles vaccination administered by another healthcare provider up to and including the achievement date.</w:t>
            </w:r>
          </w:p>
        </w:tc>
      </w:tr>
      <w:tr w:rsidR="006E0343" w:rsidRPr="000C07C2" w14:paraId="68C916F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EA76E" w14:textId="77777777" w:rsidR="00F33662" w:rsidRPr="00387175" w:rsidRDefault="00F33662" w:rsidP="00DF3850">
            <w:pPr>
              <w:pStyle w:val="ListParagraph"/>
              <w:numPr>
                <w:ilvl w:val="0"/>
                <w:numId w:val="48"/>
              </w:numP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A2944" w14:textId="714ED89C" w:rsidR="00F33662" w:rsidRPr="00A55357" w:rsidRDefault="00F33662" w:rsidP="00F33662">
            <w:pPr>
              <w:pStyle w:val="Heading5"/>
              <w:keepNext w:val="0"/>
              <w:rPr>
                <w:b w:val="0"/>
                <w:color w:val="auto"/>
              </w:rPr>
            </w:pPr>
            <w:bookmarkStart w:id="104" w:name="_SHVACZOS_DAT"/>
            <w:bookmarkStart w:id="105" w:name="_HZLIVE_DAT"/>
            <w:bookmarkEnd w:id="104"/>
            <w:bookmarkEnd w:id="105"/>
            <w:r w:rsidRPr="00A55357">
              <w:rPr>
                <w:rFonts w:cs="Arial"/>
                <w:b w:val="0"/>
                <w:color w:val="auto"/>
                <w:szCs w:val="20"/>
              </w:rPr>
              <w:t>H</w:t>
            </w:r>
            <w:r>
              <w:rPr>
                <w:rFonts w:cs="Arial"/>
                <w:b w:val="0"/>
                <w:color w:val="auto"/>
                <w:szCs w:val="20"/>
              </w:rPr>
              <w:t>Z</w:t>
            </w:r>
            <w:r w:rsidR="00FA5072">
              <w:rPr>
                <w:rFonts w:cs="Arial"/>
                <w:b w:val="0"/>
                <w:color w:val="auto"/>
                <w:szCs w:val="20"/>
              </w:rPr>
              <w:t>LIVE</w:t>
            </w:r>
            <w:r w:rsidRPr="00A55357">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C462" w14:textId="6A41694D" w:rsidR="00F33662" w:rsidRPr="00FB20D8" w:rsidRDefault="000E157E" w:rsidP="00F33662">
            <w:pPr>
              <w:rPr>
                <w:rFonts w:cs="Arial"/>
                <w:color w:val="000000"/>
                <w:szCs w:val="20"/>
                <w:lang w:eastAsia="en-GB"/>
              </w:rPr>
            </w:pPr>
            <w:hyperlink w:anchor="_HZLIVE_COD" w:history="1">
              <w:r w:rsidR="00FA5072">
                <w:rPr>
                  <w:rStyle w:val="Hyperlink"/>
                  <w:rFonts w:cs="Arial"/>
                  <w:szCs w:val="20"/>
                  <w:lang w:eastAsia="en-GB"/>
                </w:rPr>
                <w:t>HZLIVE_COD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3C3A9" w14:textId="77777777"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5FF24" w14:textId="77777777"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Zostavax shingles vaccination administered by the GP practice up to and including the achievement date.</w:t>
            </w:r>
          </w:p>
        </w:tc>
      </w:tr>
      <w:tr w:rsidR="006E0343" w:rsidRPr="000C07C2" w14:paraId="557F4633"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E0B6B" w14:textId="77777777" w:rsidR="00F33662" w:rsidRPr="0050224D" w:rsidRDefault="00F33662" w:rsidP="00DF3850">
            <w:pPr>
              <w:pStyle w:val="ListParagraph"/>
              <w:numPr>
                <w:ilvl w:val="0"/>
                <w:numId w:val="48"/>
              </w:numP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8E2FD" w14:textId="425EC4B2" w:rsidR="00F33662" w:rsidRPr="007475EB" w:rsidRDefault="00F33662" w:rsidP="00F33662">
            <w:pPr>
              <w:pStyle w:val="Heading5"/>
              <w:keepNext w:val="0"/>
              <w:rPr>
                <w:b w:val="0"/>
                <w:color w:val="auto"/>
              </w:rPr>
            </w:pPr>
            <w:bookmarkStart w:id="106" w:name="_SHVACSGRX1_DAT"/>
            <w:bookmarkStart w:id="107" w:name="_HZRECOMB1_DAT"/>
            <w:bookmarkEnd w:id="106"/>
            <w:bookmarkEnd w:id="107"/>
            <w:r w:rsidRPr="007475EB">
              <w:rPr>
                <w:rFonts w:cs="Arial"/>
                <w:b w:val="0"/>
                <w:color w:val="auto"/>
                <w:szCs w:val="20"/>
              </w:rPr>
              <w:t>H</w:t>
            </w:r>
            <w:r w:rsidR="00FA5072">
              <w:rPr>
                <w:rFonts w:cs="Arial"/>
                <w:b w:val="0"/>
                <w:color w:val="auto"/>
                <w:szCs w:val="20"/>
              </w:rPr>
              <w:t>ZRECOMB</w:t>
            </w:r>
            <w:r w:rsidRPr="007475EB">
              <w:rPr>
                <w:rFonts w:cs="Arial"/>
                <w:b w:val="0"/>
                <w:color w:val="auto"/>
              </w:rPr>
              <w:t>1</w:t>
            </w:r>
            <w:r w:rsidRPr="007475EB">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8B297" w14:textId="2D1A9487" w:rsidR="00F33662" w:rsidRPr="00FB20D8" w:rsidRDefault="000E157E" w:rsidP="00F33662">
            <w:pPr>
              <w:rPr>
                <w:rFonts w:cs="Arial"/>
                <w:color w:val="000000"/>
                <w:szCs w:val="20"/>
                <w:lang w:eastAsia="en-GB"/>
              </w:rPr>
            </w:pPr>
            <w:hyperlink w:anchor="_SHVACGP1_COD" w:history="1">
              <w:r w:rsidR="00A75E30">
                <w:rPr>
                  <w:rStyle w:val="Hyperlink"/>
                  <w:rFonts w:cs="Arial"/>
                  <w:szCs w:val="20"/>
                  <w:lang w:eastAsia="en-GB"/>
                </w:rPr>
                <w:t>SHVACGP1_COD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AEA" w14:textId="77777777"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D3279B" w14:textId="77777777"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f</w:t>
            </w:r>
            <w:r>
              <w:rPr>
                <w:rFonts w:cs="Arial"/>
                <w:i/>
                <w:iCs/>
                <w:color w:val="000000"/>
                <w:lang w:eastAsia="en-GB"/>
              </w:rPr>
              <w:t xml:space="preserve">irst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 up to and including the achievement date.</w:t>
            </w:r>
          </w:p>
        </w:tc>
      </w:tr>
      <w:tr w:rsidR="006E0343" w:rsidRPr="000C07C2" w14:paraId="14BD8A47"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503E9" w14:textId="77777777" w:rsidR="00F33662" w:rsidRPr="00387175" w:rsidRDefault="00F33662" w:rsidP="00DF3850">
            <w:pPr>
              <w:pStyle w:val="ListParagraph"/>
              <w:numPr>
                <w:ilvl w:val="0"/>
                <w:numId w:val="48"/>
              </w:numP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B5A5" w14:textId="7B4DA104" w:rsidR="00F33662" w:rsidRPr="007475EB" w:rsidRDefault="00FA5072" w:rsidP="00F33662">
            <w:pPr>
              <w:pStyle w:val="Heading5"/>
              <w:keepNext w:val="0"/>
              <w:rPr>
                <w:b w:val="0"/>
                <w:color w:val="auto"/>
              </w:rPr>
            </w:pPr>
            <w:bookmarkStart w:id="108" w:name="_SHVACSGRX2_DAT"/>
            <w:bookmarkStart w:id="109" w:name="_HZRECOMB2_DAT"/>
            <w:bookmarkEnd w:id="108"/>
            <w:bookmarkEnd w:id="109"/>
            <w:r>
              <w:rPr>
                <w:rFonts w:cs="Arial"/>
                <w:b w:val="0"/>
                <w:color w:val="auto"/>
              </w:rPr>
              <w:t>HZRECOMB</w:t>
            </w:r>
            <w:r w:rsidR="00F33662">
              <w:rPr>
                <w:rFonts w:cs="Arial"/>
                <w:b w:val="0"/>
                <w:color w:val="auto"/>
              </w:rPr>
              <w:t>2</w:t>
            </w:r>
            <w:r w:rsidR="00F33662" w:rsidRPr="007475EB">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C5707" w14:textId="1948FF56" w:rsidR="00F33662" w:rsidRPr="00FB20D8" w:rsidRDefault="000E157E" w:rsidP="00F33662">
            <w:pPr>
              <w:rPr>
                <w:rFonts w:cs="Arial"/>
                <w:color w:val="000000"/>
                <w:szCs w:val="20"/>
                <w:lang w:eastAsia="en-GB"/>
              </w:rPr>
            </w:pPr>
            <w:hyperlink w:anchor="_SHVACGP2_COD" w:history="1">
              <w:r w:rsidR="00A75E30">
                <w:rPr>
                  <w:rStyle w:val="Hyperlink"/>
                  <w:rFonts w:cs="Arial"/>
                  <w:szCs w:val="20"/>
                  <w:lang w:eastAsia="en-GB"/>
                </w:rPr>
                <w:t>SHVACGP2_COD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538A73" w14:textId="77777777"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2E9F" w14:textId="77777777"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s</w:t>
            </w:r>
            <w:r>
              <w:rPr>
                <w:rFonts w:cs="Arial"/>
                <w:i/>
                <w:iCs/>
                <w:color w:val="000000"/>
                <w:lang w:eastAsia="en-GB"/>
              </w:rPr>
              <w:t xml:space="preserve">econd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 up to and including the achievement date.</w:t>
            </w:r>
          </w:p>
        </w:tc>
      </w:tr>
      <w:tr w:rsidR="006E0343" w:rsidRPr="000C07C2" w:rsidDel="00F31DFA" w14:paraId="2145CBE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397C" w14:textId="77777777" w:rsidR="00F33662" w:rsidRPr="00387175" w:rsidDel="00F31DFA" w:rsidRDefault="00F33662" w:rsidP="00DF3850">
            <w:pPr>
              <w:pStyle w:val="ListParagraph"/>
              <w:numPr>
                <w:ilvl w:val="0"/>
                <w:numId w:val="48"/>
              </w:numPr>
              <w:jc w:val="center"/>
              <w:rPr>
                <w:rFonts w:cs="Arial"/>
                <w:color w:val="000000"/>
                <w:szCs w:val="20"/>
                <w:lang w:eastAsia="en-GB"/>
              </w:rPr>
            </w:pPr>
            <w:bookmarkStart w:id="110" w:name="_REQSHVAC_DAT"/>
            <w:bookmarkStart w:id="111" w:name="_Hlk133307579"/>
            <w:bookmarkEnd w:id="110"/>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3F03" w14:textId="4F115CDB" w:rsidR="00F33662" w:rsidRDefault="00F33662" w:rsidP="00F33662">
            <w:pPr>
              <w:pStyle w:val="Heading5"/>
              <w:keepNext w:val="0"/>
              <w:rPr>
                <w:rFonts w:cs="Arial"/>
                <w:b w:val="0"/>
                <w:color w:val="auto"/>
                <w:szCs w:val="20"/>
              </w:rPr>
            </w:pPr>
            <w:bookmarkStart w:id="112" w:name="_SHVAC_DAT"/>
            <w:bookmarkStart w:id="113" w:name="_SHVAC1_DAT"/>
            <w:bookmarkStart w:id="114" w:name="SHVAC_DAT"/>
            <w:bookmarkEnd w:id="112"/>
            <w:bookmarkEnd w:id="113"/>
            <w:r w:rsidRPr="00A55357">
              <w:rPr>
                <w:rFonts w:cs="Arial"/>
                <w:b w:val="0"/>
                <w:color w:val="auto"/>
                <w:szCs w:val="20"/>
              </w:rPr>
              <w:t>SHVAC</w:t>
            </w:r>
            <w:r w:rsidR="008B1201">
              <w:rPr>
                <w:rFonts w:cs="Arial"/>
                <w:b w:val="0"/>
                <w:color w:val="auto"/>
                <w:szCs w:val="20"/>
              </w:rPr>
              <w:t>1</w:t>
            </w:r>
            <w:r w:rsidRPr="00A55357">
              <w:rPr>
                <w:rFonts w:cs="Arial"/>
                <w:b w:val="0"/>
                <w:color w:val="auto"/>
                <w:szCs w:val="20"/>
              </w:rPr>
              <w:t>_DAT</w:t>
            </w:r>
            <w:bookmarkEnd w:id="114"/>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D91E65" w14:textId="2B28F3AD" w:rsidR="00F33662" w:rsidRDefault="00F33662" w:rsidP="00F33662">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F6D5" w14:textId="77777777" w:rsidR="00F33662" w:rsidRDefault="00F33662" w:rsidP="00F33662">
            <w:pPr>
              <w:rPr>
                <w:rFonts w:cs="Arial"/>
                <w:color w:val="000000"/>
                <w:szCs w:val="20"/>
                <w:lang w:eastAsia="en-GB"/>
              </w:rPr>
            </w:pPr>
            <w:r>
              <w:rPr>
                <w:rFonts w:cs="Arial"/>
                <w:color w:val="000000"/>
                <w:szCs w:val="20"/>
                <w:lang w:eastAsia="en-GB"/>
              </w:rPr>
              <w:t>Earliest of</w:t>
            </w:r>
          </w:p>
          <w:p w14:paraId="735B5136" w14:textId="0404FBB2" w:rsidR="009030D1" w:rsidRDefault="000E157E" w:rsidP="00F33662">
            <w:pPr>
              <w:rPr>
                <w:rFonts w:cs="Arial"/>
                <w:color w:val="000000"/>
                <w:szCs w:val="20"/>
                <w:lang w:eastAsia="en-GB"/>
              </w:rPr>
            </w:pPr>
            <w:hyperlink w:anchor="_SHVACGP_DAT" w:history="1">
              <w:r w:rsidR="00F33662">
                <w:rPr>
                  <w:rFonts w:cs="Arial"/>
                  <w:color w:val="000000"/>
                  <w:szCs w:val="20"/>
                  <w:lang w:eastAsia="en-GB"/>
                </w:rPr>
                <w:t>(</w:t>
              </w:r>
            </w:hyperlink>
            <w:hyperlink w:anchor="_SHVACZOS_DAT" w:history="1">
              <w:r w:rsidR="009030D1" w:rsidRPr="009030D1">
                <w:rPr>
                  <w:rStyle w:val="Hyperlink"/>
                  <w:rFonts w:cs="Arial"/>
                  <w:szCs w:val="20"/>
                  <w:lang w:eastAsia="en-GB"/>
                </w:rPr>
                <w:t>HZLIVE_DAT</w:t>
              </w:r>
            </w:hyperlink>
          </w:p>
          <w:p w14:paraId="1356F554" w14:textId="67A604C9" w:rsidR="009030D1" w:rsidRDefault="000E157E" w:rsidP="00F33662">
            <w:pPr>
              <w:rPr>
                <w:rFonts w:cs="Arial"/>
                <w:color w:val="000000"/>
                <w:szCs w:val="20"/>
                <w:lang w:eastAsia="en-GB"/>
              </w:rPr>
            </w:pPr>
            <w:hyperlink w:anchor="_SHVACSGRX1_DAT" w:history="1">
              <w:r w:rsidR="009030D1" w:rsidRPr="009030D1">
                <w:rPr>
                  <w:rStyle w:val="Hyperlink"/>
                  <w:rFonts w:cs="Arial"/>
                  <w:szCs w:val="20"/>
                  <w:lang w:eastAsia="en-GB"/>
                </w:rPr>
                <w:t>HZRECOMB1_DAT</w:t>
              </w:r>
            </w:hyperlink>
          </w:p>
          <w:p w14:paraId="7668B0B2" w14:textId="13ADFC3E" w:rsidR="009030D1" w:rsidRDefault="000E157E" w:rsidP="00F33662">
            <w:pPr>
              <w:rPr>
                <w:rFonts w:cs="Arial"/>
                <w:color w:val="000000"/>
                <w:szCs w:val="20"/>
                <w:lang w:eastAsia="en-GB"/>
              </w:rPr>
            </w:pPr>
            <w:hyperlink w:anchor="_SHVACSGRX2_DAT" w:history="1">
              <w:r w:rsidR="009030D1" w:rsidRPr="009030D1">
                <w:rPr>
                  <w:rStyle w:val="Hyperlink"/>
                  <w:rFonts w:cs="Arial"/>
                  <w:szCs w:val="20"/>
                  <w:lang w:eastAsia="en-GB"/>
                </w:rPr>
                <w:t>HZRECOMB2_DAT</w:t>
              </w:r>
            </w:hyperlink>
          </w:p>
          <w:p w14:paraId="32071369" w14:textId="45410CDF" w:rsidR="00F33662" w:rsidRDefault="000E157E" w:rsidP="00F33662">
            <w:pPr>
              <w:rPr>
                <w:rStyle w:val="Hyperlink"/>
                <w:rFonts w:cs="Arial"/>
                <w:szCs w:val="20"/>
                <w:lang w:eastAsia="en-GB"/>
              </w:rPr>
            </w:pPr>
            <w:hyperlink w:anchor="_SHVACOHP_DAT" w:history="1">
              <w:r w:rsidR="00F33662" w:rsidRPr="00D77E58">
                <w:rPr>
                  <w:rStyle w:val="Hyperlink"/>
                  <w:rFonts w:cs="Arial"/>
                  <w:szCs w:val="20"/>
                  <w:lang w:eastAsia="en-GB"/>
                </w:rPr>
                <w:t>SHVACOHP_DAT</w:t>
              </w:r>
            </w:hyperlink>
            <w:r w:rsidR="00F33662">
              <w:rPr>
                <w:rStyle w:val="Hyperlink"/>
                <w:rFonts w:cs="Arial"/>
                <w:szCs w:val="20"/>
                <w:lang w:eastAsia="en-GB"/>
              </w:rPr>
              <w:t>,</w:t>
            </w:r>
          </w:p>
          <w:p w14:paraId="786FED64" w14:textId="3FDDA071" w:rsidR="00F33662" w:rsidRDefault="000E157E" w:rsidP="00E041A2">
            <w:pPr>
              <w:rPr>
                <w:rFonts w:cs="Arial"/>
                <w:color w:val="000000"/>
                <w:szCs w:val="20"/>
                <w:lang w:eastAsia="en-GB"/>
              </w:rPr>
            </w:pPr>
            <w:hyperlink w:anchor="_SHVACGP_DAT" w:history="1">
              <w:r w:rsidR="006C05E9" w:rsidRPr="006C05E9">
                <w:rPr>
                  <w:rStyle w:val="Hyperlink"/>
                  <w:rFonts w:cs="Arial"/>
                  <w:szCs w:val="20"/>
                  <w:lang w:eastAsia="en-GB"/>
                </w:rPr>
                <w:t>SHVACGP_DAT</w:t>
              </w:r>
            </w:hyperlink>
            <w:r w:rsidR="00F33662">
              <w:rPr>
                <w:rFonts w:cs="Arial"/>
                <w:color w:val="000000"/>
                <w:szCs w:val="20"/>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1A53" w14:textId="5D1BFEB8" w:rsidR="00F33662" w:rsidRDefault="00F33662" w:rsidP="00F33662">
            <w:pPr>
              <w:rPr>
                <w:rFonts w:cs="Arial"/>
                <w:i/>
                <w:iCs/>
                <w:color w:val="000000"/>
                <w:szCs w:val="20"/>
                <w:lang w:eastAsia="en-GB"/>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w:t>
            </w:r>
            <w:r w:rsidR="00227722">
              <w:rPr>
                <w:rFonts w:cs="Arial"/>
                <w:i/>
                <w:iCs/>
                <w:szCs w:val="20"/>
              </w:rPr>
              <w:t xml:space="preserve"> of any type</w:t>
            </w:r>
            <w:r w:rsidRPr="00A7611E">
              <w:rPr>
                <w:rFonts w:cs="Arial"/>
                <w:i/>
                <w:iCs/>
                <w:szCs w:val="20"/>
              </w:rPr>
              <w:t xml:space="preserve"> administered by the GP practice or other healthcare provider</w:t>
            </w:r>
            <w:r>
              <w:rPr>
                <w:rFonts w:cs="Arial"/>
                <w:i/>
                <w:iCs/>
                <w:szCs w:val="20"/>
              </w:rPr>
              <w:t>.</w:t>
            </w:r>
          </w:p>
        </w:tc>
      </w:tr>
      <w:bookmarkEnd w:id="111"/>
      <w:tr w:rsidR="00E041A2" w:rsidRPr="000C07C2" w:rsidDel="00F31DFA" w14:paraId="61249922"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98366"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29194" w14:textId="6237AF37" w:rsidR="00E041A2" w:rsidRPr="00A55357" w:rsidRDefault="00E041A2" w:rsidP="00E041A2">
            <w:pPr>
              <w:pStyle w:val="Heading5"/>
              <w:keepNext w:val="0"/>
              <w:rPr>
                <w:rFonts w:cs="Arial"/>
                <w:b w:val="0"/>
                <w:color w:val="auto"/>
                <w:szCs w:val="20"/>
              </w:rPr>
            </w:pPr>
            <w:bookmarkStart w:id="115" w:name="_SHVACGP2_DAT"/>
            <w:bookmarkEnd w:id="115"/>
            <w:r w:rsidRPr="00A55357">
              <w:rPr>
                <w:rFonts w:cs="Arial"/>
                <w:b w:val="0"/>
                <w:color w:val="auto"/>
                <w:szCs w:val="20"/>
              </w:rPr>
              <w:t>SHVACGP</w:t>
            </w:r>
            <w:r>
              <w:rPr>
                <w:rFonts w:cs="Arial"/>
                <w:b w:val="0"/>
                <w:color w:val="auto"/>
                <w:szCs w:val="20"/>
              </w:rPr>
              <w:t>2</w:t>
            </w:r>
            <w:r w:rsidRPr="00A55357">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7DD71" w14:textId="7AA3FCCE" w:rsidR="00E041A2" w:rsidRPr="00FB20D8" w:rsidRDefault="000E157E" w:rsidP="00E041A2">
            <w:pPr>
              <w:rPr>
                <w:rFonts w:cs="Arial"/>
                <w:color w:val="000000"/>
                <w:szCs w:val="20"/>
                <w:lang w:eastAsia="en-GB"/>
              </w:rPr>
            </w:pPr>
            <w:hyperlink w:anchor="_SHVACGP_COD_1" w:history="1">
              <w:r w:rsidR="00E041A2" w:rsidRPr="00D77E58">
                <w:rPr>
                  <w:rStyle w:val="Hyperlink"/>
                  <w:rFonts w:cs="Arial"/>
                  <w:szCs w:val="20"/>
                  <w:lang w:eastAsia="en-GB"/>
                </w:rPr>
                <w:t>SHVACGP_COD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1E6DE" w14:textId="3E8B9706" w:rsidR="00E041A2" w:rsidRDefault="00E041A2" w:rsidP="00E041A2">
            <w:pPr>
              <w:rPr>
                <w:rFonts w:cs="Arial"/>
                <w:color w:val="000000"/>
                <w:szCs w:val="20"/>
                <w:lang w:eastAsia="en-GB"/>
              </w:rPr>
            </w:pPr>
            <w:r>
              <w:rPr>
                <w:rFonts w:cs="Arial"/>
                <w:color w:val="000000"/>
                <w:szCs w:val="20"/>
                <w:lang w:eastAsia="en-GB"/>
              </w:rPr>
              <w:t xml:space="preserve">Earliest &gt; </w:t>
            </w:r>
            <w:hyperlink w:anchor="_SHVAC_DAT" w:history="1">
              <w:r w:rsidRPr="00E041A2">
                <w:rPr>
                  <w:rStyle w:val="Hyperlink"/>
                  <w:rFonts w:cs="Arial"/>
                  <w:szCs w:val="20"/>
                  <w:lang w:eastAsia="en-GB"/>
                </w:rPr>
                <w:t>SHVAC1_DAT</w:t>
              </w:r>
            </w:hyperlink>
          </w:p>
          <w:p w14:paraId="74773D5D" w14:textId="77777777" w:rsidR="00E041A2" w:rsidRDefault="00E041A2" w:rsidP="00E041A2">
            <w:pPr>
              <w:rPr>
                <w:rFonts w:cs="Arial"/>
                <w:color w:val="000000"/>
                <w:szCs w:val="20"/>
                <w:lang w:eastAsia="en-GB"/>
              </w:rPr>
            </w:pPr>
            <w:r>
              <w:rPr>
                <w:rFonts w:cs="Arial"/>
                <w:color w:val="000000"/>
                <w:szCs w:val="20"/>
                <w:lang w:eastAsia="en-GB"/>
              </w:rPr>
              <w:t>AND</w:t>
            </w:r>
          </w:p>
          <w:p w14:paraId="6547097F" w14:textId="1CBC0778" w:rsidR="00E041A2" w:rsidRDefault="00E041A2" w:rsidP="00E041A2">
            <w:pPr>
              <w:rPr>
                <w:rFonts w:cs="Arial"/>
                <w:color w:val="000000"/>
                <w:szCs w:val="20"/>
                <w:lang w:eastAsia="en-GB"/>
              </w:rPr>
            </w:pP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4437FB" w14:textId="4EF36C44" w:rsidR="00E041A2" w:rsidRDefault="00E041A2" w:rsidP="00E041A2">
            <w:pPr>
              <w:rPr>
                <w:rFonts w:cs="Arial"/>
                <w:i/>
                <w:iCs/>
                <w:szCs w:val="20"/>
              </w:rPr>
            </w:pPr>
            <w:r>
              <w:rPr>
                <w:rFonts w:cs="Arial"/>
                <w:i/>
                <w:iCs/>
                <w:color w:val="000000"/>
                <w:szCs w:val="20"/>
                <w:lang w:eastAsia="en-GB"/>
              </w:rPr>
              <w:t>The date of the earliest shingles vaccination administered by the GP practice after the first shingles vaccination of any type and up to and including the achievement date, where this is indicated by a code that does not specify whether a Shingrix or Zostavax vaccination was provided.</w:t>
            </w:r>
          </w:p>
        </w:tc>
      </w:tr>
      <w:tr w:rsidR="00E041A2" w:rsidRPr="000C07C2" w:rsidDel="00F31DFA" w14:paraId="0ADB1E7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39E6B"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4C63" w14:textId="4A45AC25" w:rsidR="00E041A2" w:rsidRPr="00A55357" w:rsidRDefault="00E041A2" w:rsidP="00E041A2">
            <w:pPr>
              <w:pStyle w:val="Heading5"/>
              <w:keepNext w:val="0"/>
              <w:rPr>
                <w:rFonts w:cs="Arial"/>
                <w:b w:val="0"/>
                <w:color w:val="auto"/>
                <w:szCs w:val="20"/>
              </w:rPr>
            </w:pPr>
            <w:bookmarkStart w:id="116" w:name="_SHVACOHP2_DAT"/>
            <w:bookmarkEnd w:id="116"/>
            <w:r w:rsidRPr="00A55357">
              <w:rPr>
                <w:rFonts w:cs="Arial"/>
                <w:b w:val="0"/>
                <w:color w:val="auto"/>
                <w:szCs w:val="20"/>
              </w:rPr>
              <w:t>SHVACOHP</w:t>
            </w:r>
            <w:r>
              <w:rPr>
                <w:rFonts w:cs="Arial"/>
                <w:b w:val="0"/>
                <w:color w:val="auto"/>
                <w:szCs w:val="20"/>
              </w:rPr>
              <w:t>2</w:t>
            </w:r>
            <w:r w:rsidRPr="00A55357">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C1974" w14:textId="7B55758F" w:rsidR="00E041A2" w:rsidRPr="00FB20D8" w:rsidRDefault="000E157E" w:rsidP="00E041A2">
            <w:pPr>
              <w:rPr>
                <w:rFonts w:cs="Arial"/>
                <w:color w:val="000000"/>
                <w:szCs w:val="20"/>
                <w:lang w:eastAsia="en-GB"/>
              </w:rPr>
            </w:pPr>
            <w:hyperlink w:anchor="_SHVACOHP_COD_1" w:history="1">
              <w:r w:rsidR="00E041A2" w:rsidRPr="00D77E58">
                <w:rPr>
                  <w:rStyle w:val="Hyperlink"/>
                  <w:rFonts w:cs="Arial"/>
                  <w:szCs w:val="20"/>
                  <w:lang w:eastAsia="en-GB"/>
                </w:rPr>
                <w:t>SHVACOHP_COD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71848" w14:textId="77777777" w:rsidR="00E041A2" w:rsidRDefault="00E041A2" w:rsidP="00E041A2">
            <w:pPr>
              <w:rPr>
                <w:rFonts w:cs="Arial"/>
                <w:color w:val="000000"/>
                <w:szCs w:val="20"/>
                <w:lang w:eastAsia="en-GB"/>
              </w:rPr>
            </w:pPr>
            <w:r>
              <w:rPr>
                <w:rFonts w:cs="Arial"/>
                <w:color w:val="000000"/>
                <w:szCs w:val="20"/>
                <w:lang w:eastAsia="en-GB"/>
              </w:rPr>
              <w:t xml:space="preserve">Earliest &gt; </w:t>
            </w:r>
            <w:hyperlink w:anchor="_SHVAC_DAT" w:history="1">
              <w:r w:rsidRPr="00E041A2">
                <w:rPr>
                  <w:rStyle w:val="Hyperlink"/>
                  <w:rFonts w:cs="Arial"/>
                  <w:szCs w:val="20"/>
                  <w:lang w:eastAsia="en-GB"/>
                </w:rPr>
                <w:t>SHVAC1_DAT</w:t>
              </w:r>
            </w:hyperlink>
          </w:p>
          <w:p w14:paraId="000B673D" w14:textId="77777777" w:rsidR="00E041A2" w:rsidRDefault="00E041A2" w:rsidP="00E041A2">
            <w:pPr>
              <w:rPr>
                <w:rFonts w:cs="Arial"/>
                <w:color w:val="000000"/>
                <w:szCs w:val="20"/>
                <w:lang w:eastAsia="en-GB"/>
              </w:rPr>
            </w:pPr>
            <w:r>
              <w:rPr>
                <w:rFonts w:cs="Arial"/>
                <w:color w:val="000000"/>
                <w:szCs w:val="20"/>
                <w:lang w:eastAsia="en-GB"/>
              </w:rPr>
              <w:t>AND</w:t>
            </w:r>
          </w:p>
          <w:p w14:paraId="73F94669" w14:textId="508443E9" w:rsidR="00E041A2" w:rsidRDefault="00E041A2" w:rsidP="00E041A2">
            <w:pPr>
              <w:rPr>
                <w:rFonts w:cs="Arial"/>
                <w:color w:val="000000"/>
                <w:szCs w:val="20"/>
                <w:lang w:eastAsia="en-GB"/>
              </w:rPr>
            </w:pP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0F3117" w14:textId="12616324" w:rsidR="00E041A2" w:rsidRDefault="00E041A2" w:rsidP="00E041A2">
            <w:pPr>
              <w:rPr>
                <w:rFonts w:cs="Arial"/>
                <w:i/>
                <w:iCs/>
                <w:szCs w:val="20"/>
              </w:rPr>
            </w:pPr>
            <w:r>
              <w:rPr>
                <w:rFonts w:cs="Arial"/>
                <w:i/>
                <w:iCs/>
                <w:color w:val="000000"/>
                <w:szCs w:val="20"/>
                <w:lang w:eastAsia="en-GB"/>
              </w:rPr>
              <w:t>The date of the earliest shingles vaccination administered by another healthcare provider after the first shingles vaccination of any type and up to and including the achievement date.</w:t>
            </w:r>
          </w:p>
        </w:tc>
      </w:tr>
      <w:tr w:rsidR="00E041A2" w:rsidRPr="000C07C2" w:rsidDel="00F31DFA" w14:paraId="5657A8F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B9BC9"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4337B" w14:textId="0D3522D3" w:rsidR="00E041A2" w:rsidRPr="00A55357" w:rsidRDefault="00E041A2" w:rsidP="00E041A2">
            <w:pPr>
              <w:pStyle w:val="Heading5"/>
              <w:keepNext w:val="0"/>
              <w:rPr>
                <w:rFonts w:cs="Arial"/>
                <w:b w:val="0"/>
                <w:color w:val="auto"/>
                <w:szCs w:val="20"/>
              </w:rPr>
            </w:pPr>
            <w:bookmarkStart w:id="117" w:name="_HZLIVE2_DAT"/>
            <w:bookmarkEnd w:id="117"/>
            <w:r w:rsidRPr="00A55357">
              <w:rPr>
                <w:rFonts w:cs="Arial"/>
                <w:b w:val="0"/>
                <w:color w:val="auto"/>
                <w:szCs w:val="20"/>
              </w:rPr>
              <w:t>H</w:t>
            </w:r>
            <w:r>
              <w:rPr>
                <w:rFonts w:cs="Arial"/>
                <w:b w:val="0"/>
                <w:color w:val="auto"/>
                <w:szCs w:val="20"/>
              </w:rPr>
              <w:t>ZLIVE2</w:t>
            </w:r>
            <w:r w:rsidRPr="00A55357">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7B7C5" w14:textId="73755F2B" w:rsidR="00E041A2" w:rsidRPr="00FB20D8" w:rsidRDefault="000E157E" w:rsidP="00E041A2">
            <w:pPr>
              <w:rPr>
                <w:rFonts w:cs="Arial"/>
                <w:color w:val="000000"/>
                <w:szCs w:val="20"/>
                <w:lang w:eastAsia="en-GB"/>
              </w:rPr>
            </w:pPr>
            <w:hyperlink w:anchor="_HZLIVE_COD" w:history="1">
              <w:r w:rsidR="00E041A2">
                <w:rPr>
                  <w:rStyle w:val="Hyperlink"/>
                  <w:rFonts w:cs="Arial"/>
                  <w:szCs w:val="20"/>
                  <w:lang w:eastAsia="en-GB"/>
                </w:rPr>
                <w:t>HZLIVE_COD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BA0D5" w14:textId="77777777" w:rsidR="00E041A2" w:rsidRDefault="00E041A2" w:rsidP="00E041A2">
            <w:pPr>
              <w:rPr>
                <w:rFonts w:cs="Arial"/>
                <w:color w:val="000000"/>
                <w:szCs w:val="20"/>
                <w:lang w:eastAsia="en-GB"/>
              </w:rPr>
            </w:pPr>
            <w:r>
              <w:rPr>
                <w:rFonts w:cs="Arial"/>
                <w:color w:val="000000"/>
                <w:szCs w:val="20"/>
                <w:lang w:eastAsia="en-GB"/>
              </w:rPr>
              <w:t xml:space="preserve">Earliest &gt; </w:t>
            </w:r>
            <w:hyperlink w:anchor="_SHVAC_DAT" w:history="1">
              <w:r w:rsidRPr="00E041A2">
                <w:rPr>
                  <w:rStyle w:val="Hyperlink"/>
                  <w:rFonts w:cs="Arial"/>
                  <w:szCs w:val="20"/>
                  <w:lang w:eastAsia="en-GB"/>
                </w:rPr>
                <w:t>SHVAC1_DAT</w:t>
              </w:r>
            </w:hyperlink>
          </w:p>
          <w:p w14:paraId="0B96090A" w14:textId="77777777" w:rsidR="00E041A2" w:rsidRDefault="00E041A2" w:rsidP="00E041A2">
            <w:pPr>
              <w:rPr>
                <w:rFonts w:cs="Arial"/>
                <w:color w:val="000000"/>
                <w:szCs w:val="20"/>
                <w:lang w:eastAsia="en-GB"/>
              </w:rPr>
            </w:pPr>
            <w:r>
              <w:rPr>
                <w:rFonts w:cs="Arial"/>
                <w:color w:val="000000"/>
                <w:szCs w:val="20"/>
                <w:lang w:eastAsia="en-GB"/>
              </w:rPr>
              <w:t>AND</w:t>
            </w:r>
          </w:p>
          <w:p w14:paraId="6391E259" w14:textId="15E56947" w:rsidR="00E041A2" w:rsidRDefault="00E041A2" w:rsidP="00E041A2">
            <w:pPr>
              <w:rPr>
                <w:rFonts w:cs="Arial"/>
                <w:color w:val="000000"/>
                <w:szCs w:val="20"/>
                <w:lang w:eastAsia="en-GB"/>
              </w:rPr>
            </w:pP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54BBE" w14:textId="2068B1D9" w:rsidR="00E041A2" w:rsidRDefault="00E041A2" w:rsidP="00E041A2">
            <w:pPr>
              <w:rPr>
                <w:rFonts w:cs="Arial"/>
                <w:i/>
                <w:iCs/>
                <w:szCs w:val="20"/>
              </w:rPr>
            </w:pPr>
            <w:r>
              <w:rPr>
                <w:rFonts w:cs="Arial"/>
                <w:i/>
                <w:iCs/>
                <w:color w:val="000000"/>
                <w:szCs w:val="20"/>
                <w:lang w:eastAsia="en-GB"/>
              </w:rPr>
              <w:t>The date of the earliest Zostavax shingles vaccination administered by the GP practice after the first shingles vaccination of any type and up to and including the achievement date.</w:t>
            </w:r>
          </w:p>
        </w:tc>
      </w:tr>
      <w:tr w:rsidR="00E041A2" w:rsidRPr="000C07C2" w:rsidDel="00F31DFA" w14:paraId="08B0A975"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8F532"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38297" w14:textId="50C24D61" w:rsidR="00E041A2" w:rsidRPr="00A55357" w:rsidRDefault="00E041A2" w:rsidP="00E041A2">
            <w:pPr>
              <w:pStyle w:val="Heading5"/>
              <w:keepNext w:val="0"/>
              <w:rPr>
                <w:rFonts w:cs="Arial"/>
                <w:b w:val="0"/>
                <w:color w:val="auto"/>
                <w:szCs w:val="20"/>
              </w:rPr>
            </w:pPr>
            <w:bookmarkStart w:id="118" w:name="_HZRECOMB12_DAT"/>
            <w:bookmarkEnd w:id="118"/>
            <w:r w:rsidRPr="007475EB">
              <w:rPr>
                <w:rFonts w:cs="Arial"/>
                <w:b w:val="0"/>
                <w:color w:val="auto"/>
                <w:szCs w:val="20"/>
              </w:rPr>
              <w:t>H</w:t>
            </w:r>
            <w:r>
              <w:rPr>
                <w:rFonts w:cs="Arial"/>
                <w:b w:val="0"/>
                <w:color w:val="auto"/>
                <w:szCs w:val="20"/>
              </w:rPr>
              <w:t>ZRECOMB</w:t>
            </w:r>
            <w:r w:rsidRPr="007475EB">
              <w:rPr>
                <w:rFonts w:cs="Arial"/>
                <w:b w:val="0"/>
                <w:color w:val="auto"/>
              </w:rPr>
              <w:t>1</w:t>
            </w:r>
            <w:r>
              <w:rPr>
                <w:rFonts w:cs="Arial"/>
                <w:b w:val="0"/>
                <w:color w:val="auto"/>
              </w:rPr>
              <w:t>2</w:t>
            </w:r>
            <w:r w:rsidRPr="007475EB">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5A568" w14:textId="16690982" w:rsidR="00E041A2" w:rsidRPr="00FB20D8" w:rsidRDefault="000E157E" w:rsidP="00E041A2">
            <w:pPr>
              <w:rPr>
                <w:rFonts w:cs="Arial"/>
                <w:color w:val="000000"/>
                <w:szCs w:val="20"/>
                <w:lang w:eastAsia="en-GB"/>
              </w:rPr>
            </w:pPr>
            <w:hyperlink w:anchor="_SHVACGP1_DAT" w:history="1">
              <w:r w:rsidR="00E041A2">
                <w:rPr>
                  <w:rStyle w:val="Hyperlink"/>
                  <w:rFonts w:cs="Arial"/>
                  <w:szCs w:val="20"/>
                  <w:lang w:eastAsia="en-GB"/>
                </w:rPr>
                <w:t>SHVACGP1_COD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59125" w14:textId="77777777" w:rsidR="00E041A2" w:rsidRDefault="00E041A2" w:rsidP="00E041A2">
            <w:pPr>
              <w:rPr>
                <w:rFonts w:cs="Arial"/>
                <w:color w:val="000000"/>
                <w:szCs w:val="20"/>
                <w:lang w:eastAsia="en-GB"/>
              </w:rPr>
            </w:pPr>
            <w:r>
              <w:rPr>
                <w:rFonts w:cs="Arial"/>
                <w:color w:val="000000"/>
                <w:szCs w:val="20"/>
                <w:lang w:eastAsia="en-GB"/>
              </w:rPr>
              <w:t xml:space="preserve">Earliest &gt; </w:t>
            </w:r>
            <w:hyperlink w:anchor="_SHVAC_DAT" w:history="1">
              <w:r w:rsidRPr="00E041A2">
                <w:rPr>
                  <w:rStyle w:val="Hyperlink"/>
                  <w:rFonts w:cs="Arial"/>
                  <w:szCs w:val="20"/>
                  <w:lang w:eastAsia="en-GB"/>
                </w:rPr>
                <w:t>SHVAC1_DAT</w:t>
              </w:r>
            </w:hyperlink>
          </w:p>
          <w:p w14:paraId="7D0DF8E0" w14:textId="77777777" w:rsidR="00E041A2" w:rsidRDefault="00E041A2" w:rsidP="00E041A2">
            <w:pPr>
              <w:rPr>
                <w:rFonts w:cs="Arial"/>
                <w:color w:val="000000"/>
                <w:szCs w:val="20"/>
                <w:lang w:eastAsia="en-GB"/>
              </w:rPr>
            </w:pPr>
            <w:r>
              <w:rPr>
                <w:rFonts w:cs="Arial"/>
                <w:color w:val="000000"/>
                <w:szCs w:val="20"/>
                <w:lang w:eastAsia="en-GB"/>
              </w:rPr>
              <w:t>AND</w:t>
            </w:r>
          </w:p>
          <w:p w14:paraId="38777CB8" w14:textId="1C11B1AC" w:rsidR="00E041A2" w:rsidRDefault="00E041A2" w:rsidP="00E041A2">
            <w:pPr>
              <w:rPr>
                <w:rFonts w:cs="Arial"/>
                <w:color w:val="000000"/>
                <w:szCs w:val="20"/>
                <w:lang w:eastAsia="en-GB"/>
              </w:rPr>
            </w:pP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87516" w14:textId="70A38CD6" w:rsidR="00E041A2" w:rsidRDefault="00E041A2" w:rsidP="00E041A2">
            <w:pPr>
              <w:rPr>
                <w:rFonts w:cs="Arial"/>
                <w:i/>
                <w:iCs/>
                <w:szCs w:val="20"/>
              </w:rPr>
            </w:pPr>
            <w:r>
              <w:rPr>
                <w:rFonts w:cs="Arial"/>
                <w:i/>
                <w:iCs/>
                <w:color w:val="000000"/>
                <w:szCs w:val="20"/>
                <w:lang w:eastAsia="en-GB"/>
              </w:rPr>
              <w:t>The date of the earliest f</w:t>
            </w:r>
            <w:r>
              <w:rPr>
                <w:rFonts w:cs="Arial"/>
                <w:i/>
                <w:iCs/>
                <w:color w:val="000000"/>
                <w:lang w:eastAsia="en-GB"/>
              </w:rPr>
              <w:t xml:space="preserve">irst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 after the first shingles vaccination of any type and up to and including the achievement date.</w:t>
            </w:r>
          </w:p>
        </w:tc>
      </w:tr>
      <w:tr w:rsidR="00E041A2" w:rsidRPr="000C07C2" w:rsidDel="00F31DFA" w14:paraId="49256845"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A685"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E4549" w14:textId="3BC47D6E" w:rsidR="00E041A2" w:rsidRPr="00A55357" w:rsidRDefault="00E041A2" w:rsidP="00E041A2">
            <w:pPr>
              <w:pStyle w:val="Heading5"/>
              <w:keepNext w:val="0"/>
              <w:rPr>
                <w:rFonts w:cs="Arial"/>
                <w:b w:val="0"/>
                <w:color w:val="auto"/>
                <w:szCs w:val="20"/>
              </w:rPr>
            </w:pPr>
            <w:bookmarkStart w:id="119" w:name="_HZRECOMB22_DAT"/>
            <w:bookmarkEnd w:id="119"/>
            <w:r>
              <w:rPr>
                <w:rFonts w:cs="Arial"/>
                <w:b w:val="0"/>
                <w:color w:val="auto"/>
              </w:rPr>
              <w:t>HZRECOMB22</w:t>
            </w:r>
            <w:r w:rsidRPr="007475EB">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4DCDB" w14:textId="1B037A0D" w:rsidR="00E041A2" w:rsidRPr="00FB20D8" w:rsidRDefault="000E157E" w:rsidP="00E041A2">
            <w:pPr>
              <w:rPr>
                <w:rFonts w:cs="Arial"/>
                <w:color w:val="000000"/>
                <w:szCs w:val="20"/>
                <w:lang w:eastAsia="en-GB"/>
              </w:rPr>
            </w:pPr>
            <w:hyperlink w:anchor="_SHVACGP2_COD" w:history="1">
              <w:r w:rsidR="00E041A2">
                <w:rPr>
                  <w:rStyle w:val="Hyperlink"/>
                  <w:rFonts w:cs="Arial"/>
                  <w:szCs w:val="20"/>
                  <w:lang w:eastAsia="en-GB"/>
                </w:rPr>
                <w:t>SHVACGP2_COD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C4CE9" w14:textId="77777777" w:rsidR="00E041A2" w:rsidRDefault="00E041A2" w:rsidP="00E041A2">
            <w:pPr>
              <w:rPr>
                <w:rFonts w:cs="Arial"/>
                <w:color w:val="000000"/>
                <w:szCs w:val="20"/>
                <w:lang w:eastAsia="en-GB"/>
              </w:rPr>
            </w:pPr>
            <w:r>
              <w:rPr>
                <w:rFonts w:cs="Arial"/>
                <w:color w:val="000000"/>
                <w:szCs w:val="20"/>
                <w:lang w:eastAsia="en-GB"/>
              </w:rPr>
              <w:t xml:space="preserve">Earliest &gt; </w:t>
            </w:r>
            <w:hyperlink w:anchor="_SHVAC_DAT" w:history="1">
              <w:r w:rsidRPr="00E041A2">
                <w:rPr>
                  <w:rStyle w:val="Hyperlink"/>
                  <w:rFonts w:cs="Arial"/>
                  <w:szCs w:val="20"/>
                  <w:lang w:eastAsia="en-GB"/>
                </w:rPr>
                <w:t>SHVAC1_DAT</w:t>
              </w:r>
            </w:hyperlink>
          </w:p>
          <w:p w14:paraId="751F4595" w14:textId="77777777" w:rsidR="00E041A2" w:rsidRDefault="00E041A2" w:rsidP="00E041A2">
            <w:pPr>
              <w:rPr>
                <w:rFonts w:cs="Arial"/>
                <w:color w:val="000000"/>
                <w:szCs w:val="20"/>
                <w:lang w:eastAsia="en-GB"/>
              </w:rPr>
            </w:pPr>
            <w:r>
              <w:rPr>
                <w:rFonts w:cs="Arial"/>
                <w:color w:val="000000"/>
                <w:szCs w:val="20"/>
                <w:lang w:eastAsia="en-GB"/>
              </w:rPr>
              <w:t>AND</w:t>
            </w:r>
          </w:p>
          <w:p w14:paraId="70C9A781" w14:textId="4BBD5525" w:rsidR="00E041A2" w:rsidRDefault="00E041A2" w:rsidP="00E041A2">
            <w:pPr>
              <w:rPr>
                <w:rFonts w:cs="Arial"/>
                <w:color w:val="000000"/>
                <w:szCs w:val="20"/>
                <w:lang w:eastAsia="en-GB"/>
              </w:rPr>
            </w:pP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2BFA13" w14:textId="310334BC" w:rsidR="00E041A2" w:rsidRDefault="00E041A2" w:rsidP="00E041A2">
            <w:pPr>
              <w:rPr>
                <w:rFonts w:cs="Arial"/>
                <w:i/>
                <w:iCs/>
                <w:szCs w:val="20"/>
              </w:rPr>
            </w:pPr>
            <w:r>
              <w:rPr>
                <w:rFonts w:cs="Arial"/>
                <w:i/>
                <w:iCs/>
                <w:color w:val="000000"/>
                <w:szCs w:val="20"/>
                <w:lang w:eastAsia="en-GB"/>
              </w:rPr>
              <w:t>The date of the earliest s</w:t>
            </w:r>
            <w:r>
              <w:rPr>
                <w:rFonts w:cs="Arial"/>
                <w:i/>
                <w:iCs/>
                <w:color w:val="000000"/>
                <w:lang w:eastAsia="en-GB"/>
              </w:rPr>
              <w:t xml:space="preserve">econd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 after the first shingles vaccination of any type and up </w:t>
            </w:r>
            <w:proofErr w:type="gramStart"/>
            <w:r>
              <w:rPr>
                <w:rFonts w:cs="Arial"/>
                <w:i/>
                <w:iCs/>
                <w:color w:val="000000"/>
                <w:szCs w:val="20"/>
                <w:lang w:eastAsia="en-GB"/>
              </w:rPr>
              <w:t>to  up</w:t>
            </w:r>
            <w:proofErr w:type="gramEnd"/>
            <w:r>
              <w:rPr>
                <w:rFonts w:cs="Arial"/>
                <w:i/>
                <w:iCs/>
                <w:color w:val="000000"/>
                <w:szCs w:val="20"/>
                <w:lang w:eastAsia="en-GB"/>
              </w:rPr>
              <w:t xml:space="preserve"> to and including the achievement date.</w:t>
            </w:r>
          </w:p>
        </w:tc>
      </w:tr>
      <w:tr w:rsidR="00E041A2" w:rsidRPr="000C07C2" w:rsidDel="00F31DFA" w14:paraId="328763E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74C37" w14:textId="77777777" w:rsidR="00E041A2" w:rsidRPr="00387175" w:rsidDel="00F31DFA" w:rsidRDefault="00E041A2" w:rsidP="00DF3850">
            <w:pPr>
              <w:pStyle w:val="ListParagraph"/>
              <w:numPr>
                <w:ilvl w:val="0"/>
                <w:numId w:val="48"/>
              </w:numPr>
              <w:jc w:val="center"/>
              <w:rPr>
                <w:rFonts w:cs="Arial"/>
                <w:color w:val="000000"/>
                <w:szCs w:val="20"/>
                <w:lang w:eastAsia="en-GB"/>
              </w:rPr>
            </w:pPr>
            <w:bookmarkStart w:id="120" w:name="_HZRECOMB1FIRST_DAT"/>
            <w:bookmarkEnd w:id="120"/>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39CBE" w14:textId="0794942F" w:rsidR="00E041A2" w:rsidRDefault="00E041A2" w:rsidP="00E041A2">
            <w:pPr>
              <w:pStyle w:val="Heading5"/>
              <w:keepNext w:val="0"/>
              <w:rPr>
                <w:rFonts w:cs="Arial"/>
                <w:b w:val="0"/>
                <w:color w:val="auto"/>
                <w:szCs w:val="20"/>
              </w:rPr>
            </w:pPr>
            <w:bookmarkStart w:id="121" w:name="_SHVAC2_DAT"/>
            <w:bookmarkEnd w:id="121"/>
            <w:r w:rsidRPr="00A55357">
              <w:rPr>
                <w:rFonts w:cs="Arial"/>
                <w:b w:val="0"/>
                <w:color w:val="auto"/>
                <w:szCs w:val="20"/>
              </w:rPr>
              <w:t>SHVAC</w:t>
            </w:r>
            <w:r>
              <w:rPr>
                <w:rFonts w:cs="Arial"/>
                <w:b w:val="0"/>
                <w:color w:val="auto"/>
                <w:szCs w:val="20"/>
              </w:rPr>
              <w:t>2</w:t>
            </w:r>
            <w:r w:rsidRPr="00A55357">
              <w:rPr>
                <w:rFonts w:cs="Arial"/>
                <w:b w:val="0"/>
                <w:color w:val="auto"/>
                <w:szCs w:val="20"/>
              </w:rPr>
              <w: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0F8CA" w14:textId="77777777" w:rsidR="00E041A2" w:rsidRDefault="00E041A2" w:rsidP="00E041A2">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5606F" w14:textId="77777777" w:rsidR="00E041A2" w:rsidRDefault="00E041A2" w:rsidP="00E041A2">
            <w:pPr>
              <w:rPr>
                <w:rFonts w:cs="Arial"/>
                <w:color w:val="000000"/>
                <w:szCs w:val="20"/>
                <w:lang w:eastAsia="en-GB"/>
              </w:rPr>
            </w:pPr>
            <w:r>
              <w:rPr>
                <w:rFonts w:cs="Arial"/>
                <w:color w:val="000000"/>
                <w:szCs w:val="20"/>
                <w:lang w:eastAsia="en-GB"/>
              </w:rPr>
              <w:t>Earliest of</w:t>
            </w:r>
          </w:p>
          <w:p w14:paraId="3B0FB5F5" w14:textId="3E730339" w:rsidR="003A445A" w:rsidRDefault="000E157E" w:rsidP="00E041A2">
            <w:pPr>
              <w:rPr>
                <w:rStyle w:val="Hyperlink"/>
                <w:rFonts w:cs="Arial"/>
                <w:szCs w:val="20"/>
                <w:lang w:eastAsia="en-GB"/>
              </w:rPr>
            </w:pPr>
            <w:hyperlink w:anchor="_SHVACGP_DAT" w:history="1">
              <w:r w:rsidR="00E041A2">
                <w:rPr>
                  <w:rFonts w:cs="Arial"/>
                  <w:color w:val="000000"/>
                  <w:szCs w:val="20"/>
                  <w:lang w:eastAsia="en-GB"/>
                </w:rPr>
                <w:t>(</w:t>
              </w:r>
            </w:hyperlink>
            <w:hyperlink w:anchor="_HZLIVE2_DAT" w:history="1">
              <w:r w:rsidR="003A445A" w:rsidRPr="003A445A">
                <w:rPr>
                  <w:rStyle w:val="Hyperlink"/>
                  <w:rFonts w:cs="Arial"/>
                  <w:szCs w:val="20"/>
                  <w:lang w:eastAsia="en-GB"/>
                </w:rPr>
                <w:t>HZLIVE2_DAT</w:t>
              </w:r>
            </w:hyperlink>
            <w:r w:rsidR="003A445A">
              <w:rPr>
                <w:rStyle w:val="Hyperlink"/>
                <w:rFonts w:cs="Arial"/>
                <w:szCs w:val="20"/>
                <w:lang w:eastAsia="en-GB"/>
              </w:rPr>
              <w:t>,</w:t>
            </w:r>
          </w:p>
          <w:p w14:paraId="1AC8838A" w14:textId="71DAD9EC" w:rsidR="003A445A" w:rsidRDefault="000E157E" w:rsidP="00E041A2">
            <w:pPr>
              <w:rPr>
                <w:rStyle w:val="Hyperlink"/>
                <w:rFonts w:cs="Arial"/>
                <w:szCs w:val="20"/>
                <w:lang w:eastAsia="en-GB"/>
              </w:rPr>
            </w:pPr>
            <w:hyperlink w:anchor="_HZRECOMB12_DAT" w:history="1">
              <w:r w:rsidR="003A445A" w:rsidRPr="003A445A">
                <w:rPr>
                  <w:rStyle w:val="Hyperlink"/>
                  <w:rFonts w:cs="Arial"/>
                  <w:szCs w:val="20"/>
                  <w:lang w:eastAsia="en-GB"/>
                </w:rPr>
                <w:t>HZRECOMB12_DAT</w:t>
              </w:r>
            </w:hyperlink>
            <w:r w:rsidR="003A445A">
              <w:rPr>
                <w:rStyle w:val="Hyperlink"/>
                <w:rFonts w:cs="Arial"/>
                <w:szCs w:val="20"/>
                <w:lang w:eastAsia="en-GB"/>
              </w:rPr>
              <w:t>,</w:t>
            </w:r>
          </w:p>
          <w:p w14:paraId="2C00868E" w14:textId="776BCCDD" w:rsidR="003A445A" w:rsidRDefault="000E157E" w:rsidP="00E041A2">
            <w:pPr>
              <w:rPr>
                <w:rStyle w:val="Hyperlink"/>
                <w:rFonts w:cs="Arial"/>
                <w:szCs w:val="20"/>
                <w:lang w:eastAsia="en-GB"/>
              </w:rPr>
            </w:pPr>
            <w:hyperlink w:anchor="_HZRECOMB22_DAT" w:history="1">
              <w:r w:rsidR="003A445A" w:rsidRPr="003A445A">
                <w:rPr>
                  <w:rStyle w:val="Hyperlink"/>
                  <w:rFonts w:cs="Arial"/>
                  <w:szCs w:val="20"/>
                  <w:lang w:eastAsia="en-GB"/>
                </w:rPr>
                <w:t>HZRECOMB22_DAT</w:t>
              </w:r>
            </w:hyperlink>
            <w:r w:rsidR="003A445A">
              <w:rPr>
                <w:rStyle w:val="Hyperlink"/>
                <w:rFonts w:cs="Arial"/>
                <w:szCs w:val="20"/>
                <w:lang w:eastAsia="en-GB"/>
              </w:rPr>
              <w:t>,</w:t>
            </w:r>
          </w:p>
          <w:p w14:paraId="4C117C30" w14:textId="54D958D3" w:rsidR="003A445A" w:rsidRDefault="000E157E" w:rsidP="00E041A2">
            <w:pPr>
              <w:rPr>
                <w:rStyle w:val="Hyperlink"/>
                <w:rFonts w:cs="Arial"/>
                <w:szCs w:val="20"/>
                <w:lang w:eastAsia="en-GB"/>
              </w:rPr>
            </w:pPr>
            <w:hyperlink w:anchor="_SHVACGP2_DAT" w:history="1">
              <w:r w:rsidR="003A445A" w:rsidRPr="003A445A">
                <w:rPr>
                  <w:rStyle w:val="Hyperlink"/>
                  <w:rFonts w:cs="Arial"/>
                  <w:szCs w:val="20"/>
                  <w:lang w:eastAsia="en-GB"/>
                </w:rPr>
                <w:t>SHVACGP2_DAT</w:t>
              </w:r>
            </w:hyperlink>
            <w:r w:rsidR="003A445A">
              <w:rPr>
                <w:rStyle w:val="Hyperlink"/>
                <w:rFonts w:cs="Arial"/>
                <w:szCs w:val="20"/>
                <w:lang w:eastAsia="en-GB"/>
              </w:rPr>
              <w:t>,</w:t>
            </w:r>
          </w:p>
          <w:p w14:paraId="0C6712ED" w14:textId="478150A3" w:rsidR="00E041A2" w:rsidRDefault="000E157E" w:rsidP="00E041A2">
            <w:pPr>
              <w:rPr>
                <w:rFonts w:cs="Arial"/>
                <w:color w:val="000000"/>
                <w:szCs w:val="20"/>
                <w:lang w:eastAsia="en-GB"/>
              </w:rPr>
            </w:pPr>
            <w:hyperlink w:anchor="_SHVACOHP2_DAT" w:history="1">
              <w:r w:rsidR="003A445A" w:rsidRPr="003A445A">
                <w:rPr>
                  <w:rStyle w:val="Hyperlink"/>
                  <w:rFonts w:cs="Arial"/>
                  <w:szCs w:val="20"/>
                  <w:lang w:eastAsia="en-GB"/>
                </w:rPr>
                <w:t>SHVACOHP2_DAT</w:t>
              </w:r>
            </w:hyperlink>
            <w:r w:rsidR="003A445A">
              <w:rPr>
                <w:rStyle w:val="Hyperlink"/>
                <w:rFonts w:cs="Arial"/>
                <w:szCs w:val="20"/>
                <w:lang w:eastAsia="en-GB"/>
              </w:rPr>
              <w:t>)</w:t>
            </w:r>
            <w:r w:rsidR="003A445A" w:rsidDel="003A445A">
              <w:rPr>
                <w:rFonts w:cs="Arial"/>
                <w:color w:val="000000"/>
                <w:szCs w:val="20"/>
                <w:lang w:eastAsia="en-GB"/>
              </w:rPr>
              <w:t xml:space="preserve"> </w:t>
            </w:r>
          </w:p>
          <w:p w14:paraId="7BA086D5" w14:textId="159A08FC" w:rsidR="00E041A2" w:rsidRDefault="00E041A2" w:rsidP="00E041A2">
            <w:pPr>
              <w:rPr>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619469" w14:textId="5D41963E" w:rsidR="00E041A2" w:rsidRPr="002A36AA" w:rsidRDefault="00E041A2" w:rsidP="00E041A2">
            <w:pPr>
              <w:rPr>
                <w:rFonts w:cs="Arial"/>
                <w:i/>
                <w:iCs/>
                <w:szCs w:val="20"/>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 administered by the GP practice or other healthcare provider</w:t>
            </w:r>
            <w:r>
              <w:rPr>
                <w:rFonts w:cs="Arial"/>
                <w:i/>
                <w:iCs/>
                <w:szCs w:val="20"/>
              </w:rPr>
              <w:t xml:space="preserve"> after a first shingles vaccination (SHVAC1_DAT) given by the GP or other healthcare provider.</w:t>
            </w:r>
          </w:p>
        </w:tc>
      </w:tr>
      <w:tr w:rsidR="00E041A2" w:rsidDel="00F31DFA" w14:paraId="3C86AE9A"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CF54E"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B8E67" w14:textId="77777777" w:rsidR="00E041A2" w:rsidRPr="00A55357" w:rsidDel="00F31DFA" w:rsidRDefault="00E041A2" w:rsidP="00E041A2">
            <w:pPr>
              <w:pStyle w:val="Heading5"/>
              <w:keepNext w:val="0"/>
              <w:rPr>
                <w:rFonts w:cs="Arial"/>
                <w:b w:val="0"/>
                <w:color w:val="auto"/>
                <w:szCs w:val="20"/>
              </w:rPr>
            </w:pPr>
            <w:bookmarkStart w:id="122" w:name="_IMATRISK1_DAT_1"/>
            <w:bookmarkStart w:id="123" w:name="_IMATRISK1_DAT"/>
            <w:bookmarkEnd w:id="122"/>
            <w:bookmarkEnd w:id="123"/>
            <w:r>
              <w:rPr>
                <w:rFonts w:cs="Arial"/>
                <w:b w:val="0"/>
                <w:color w:val="auto"/>
                <w:szCs w:val="20"/>
              </w:rPr>
              <w:t>IMATRISK1_DAT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D2A975" w14:textId="77777777" w:rsidR="00E041A2" w:rsidDel="00F31DFA" w:rsidRDefault="000E157E" w:rsidP="00E041A2">
            <w:hyperlink w:anchor="_IMATRISK1_COD" w:history="1">
              <w:r w:rsidR="00E041A2" w:rsidRPr="00BF594A">
                <w:rPr>
                  <w:rStyle w:val="Hyperlink"/>
                </w:rPr>
                <w:t>IMATRISK1_COD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BD582" w14:textId="77777777" w:rsidR="00E041A2" w:rsidRPr="00487C2F" w:rsidDel="00F31DFA" w:rsidRDefault="00E041A2" w:rsidP="00E041A2">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FAAB33" w14:textId="77777777" w:rsidR="00E041A2" w:rsidDel="00F31DFA" w:rsidRDefault="00E041A2" w:rsidP="00E041A2">
            <w:pPr>
              <w:rPr>
                <w:rFonts w:cs="Arial"/>
                <w:i/>
                <w:iCs/>
                <w:color w:val="000000"/>
                <w:szCs w:val="20"/>
                <w:lang w:eastAsia="en-GB"/>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E041A2" w:rsidDel="00F31DFA" w14:paraId="0A0CECD4"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7505"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E2FA2" w14:textId="7407FB54" w:rsidR="00E041A2" w:rsidRDefault="00E041A2" w:rsidP="00E041A2">
            <w:pPr>
              <w:pStyle w:val="Heading5"/>
              <w:keepNext w:val="0"/>
              <w:rPr>
                <w:rFonts w:cs="Arial"/>
                <w:b w:val="0"/>
                <w:color w:val="auto"/>
                <w:szCs w:val="20"/>
              </w:rPr>
            </w:pPr>
            <w:bookmarkStart w:id="124" w:name="_IMATRISK1FIRSTVAC_DAT"/>
            <w:bookmarkEnd w:id="124"/>
            <w:r>
              <w:rPr>
                <w:rFonts w:cs="Arial"/>
                <w:b w:val="0"/>
                <w:color w:val="auto"/>
                <w:szCs w:val="20"/>
              </w:rPr>
              <w:t>IMATRISK1FIRSTVAC_DAT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64C7D" w14:textId="7141C9FC" w:rsidR="00E041A2" w:rsidRDefault="000E157E" w:rsidP="00E041A2">
            <w:hyperlink w:anchor="_IMATRISK1_COD" w:history="1">
              <w:r w:rsidR="00E041A2" w:rsidRPr="0096266D">
                <w:rPr>
                  <w:rStyle w:val="Hyperlink"/>
                  <w:rFonts w:cs="Arial"/>
                  <w:szCs w:val="20"/>
                </w:rPr>
                <w:t>IMATRISK1_COD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15450" w14:textId="5B4645E3" w:rsidR="00E041A2" w:rsidRPr="00E624DB" w:rsidRDefault="00E041A2" w:rsidP="00E041A2">
            <w:pPr>
              <w:rPr>
                <w:rFonts w:cs="Tahoma"/>
                <w:szCs w:val="20"/>
              </w:rPr>
            </w:pPr>
            <w:r>
              <w:rPr>
                <w:rFonts w:cs="Tahoma"/>
                <w:szCs w:val="20"/>
              </w:rPr>
              <w:t xml:space="preserve">Latest &lt;= </w:t>
            </w:r>
            <w:hyperlink w:anchor="_SHVAC1_DAT" w:history="1">
              <w:r>
                <w:rPr>
                  <w:rStyle w:val="Hyperlink"/>
                  <w:rFonts w:cs="Tahoma"/>
                  <w:szCs w:val="20"/>
                </w:rPr>
                <w:t>SHVAC1_DAT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3C7978" w14:textId="2B7E456D" w:rsidR="00E041A2" w:rsidRPr="0048744D" w:rsidRDefault="00E041A2" w:rsidP="00E041A2">
            <w:pPr>
              <w:rPr>
                <w:i/>
                <w:szCs w:val="20"/>
              </w:rPr>
            </w:pPr>
            <w:r>
              <w:rPr>
                <w:i/>
                <w:szCs w:val="20"/>
              </w:rPr>
              <w:t>The date of the most recent persisting immunosuppression diagnosis up to and including the first shingles vaccination.</w:t>
            </w:r>
          </w:p>
        </w:tc>
      </w:tr>
      <w:tr w:rsidR="00E041A2" w:rsidDel="00F31DFA" w14:paraId="08A0746F"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51314"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9A489" w14:textId="77777777" w:rsidR="00E041A2" w:rsidRPr="00A55357" w:rsidDel="00F31DFA" w:rsidRDefault="00E041A2" w:rsidP="00E041A2">
            <w:pPr>
              <w:pStyle w:val="Heading5"/>
              <w:keepNext w:val="0"/>
              <w:rPr>
                <w:rFonts w:cs="Arial"/>
                <w:b w:val="0"/>
                <w:color w:val="auto"/>
                <w:szCs w:val="20"/>
              </w:rPr>
            </w:pPr>
            <w:bookmarkStart w:id="125" w:name="_IMRESATRISK1_DAT"/>
            <w:bookmarkEnd w:id="125"/>
            <w:r>
              <w:rPr>
                <w:rFonts w:cs="Arial"/>
                <w:b w:val="0"/>
                <w:color w:val="auto"/>
                <w:szCs w:val="20"/>
              </w:rPr>
              <w:t>IMRESATRISK1_DAT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9CD13" w14:textId="77777777" w:rsidR="00E041A2" w:rsidDel="00F31DFA" w:rsidRDefault="000E157E" w:rsidP="00E041A2">
            <w:hyperlink w:anchor="_IMRESATRISK1_COD" w:history="1">
              <w:r w:rsidR="00E041A2" w:rsidRPr="00BF594A">
                <w:rPr>
                  <w:rStyle w:val="Hyperlink"/>
                </w:rPr>
                <w:t>IMRESATRISK1_COD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194F" w14:textId="4839B1D9" w:rsidR="00E041A2" w:rsidRDefault="00E041A2" w:rsidP="00E041A2">
            <w:pPr>
              <w:rPr>
                <w:rStyle w:val="Hyperlink"/>
                <w:lang w:eastAsia="en-GB"/>
              </w:rPr>
            </w:pPr>
            <w:r>
              <w:rPr>
                <w:rFonts w:cs="Arial"/>
                <w:color w:val="000000"/>
                <w:szCs w:val="20"/>
                <w:lang w:eastAsia="en-GB"/>
              </w:rPr>
              <w:t xml:space="preserve">Latest </w:t>
            </w:r>
            <w:r w:rsidRPr="00BF594A">
              <w:rPr>
                <w:rStyle w:val="Hyperlink"/>
                <w:color w:val="auto"/>
                <w:u w:val="none"/>
                <w:lang w:eastAsia="en-GB"/>
              </w:rPr>
              <w:t>&gt;</w:t>
            </w:r>
            <w:r w:rsidRPr="00BF594A">
              <w:rPr>
                <w:rStyle w:val="Hyperlink"/>
                <w:u w:val="none"/>
                <w:lang w:eastAsia="en-GB"/>
              </w:rPr>
              <w:t xml:space="preserve"> </w:t>
            </w:r>
            <w:hyperlink w:anchor="_IMATRISK1_DAT" w:history="1">
              <w:r w:rsidRPr="00BF594A">
                <w:rPr>
                  <w:rStyle w:val="Hyperlink"/>
                  <w:lang w:eastAsia="en-GB"/>
                </w:rPr>
                <w:t>IMATRISK1_DAT</w:t>
              </w:r>
            </w:hyperlink>
          </w:p>
          <w:p w14:paraId="2150C983" w14:textId="77777777" w:rsidR="00E041A2" w:rsidRPr="00785DD0" w:rsidDel="00F31DFA" w:rsidRDefault="00E041A2" w:rsidP="00E041A2">
            <w:pPr>
              <w:rPr>
                <w:rFonts w:cs="Arial"/>
                <w:color w:val="0051A3" w:themeColor="text1" w:themeTint="BF"/>
                <w:szCs w:val="20"/>
                <w:u w:val="single"/>
                <w:lang w:eastAsia="en-GB"/>
              </w:rPr>
            </w:pPr>
            <w:r w:rsidRPr="00BF594A">
              <w:rPr>
                <w:rStyle w:val="Hyperlink"/>
                <w:color w:val="auto"/>
                <w:u w:val="none"/>
                <w:lang w:eastAsia="en-GB"/>
              </w:rPr>
              <w:t>AND</w:t>
            </w:r>
            <w:r>
              <w:rPr>
                <w:rFonts w:cs="Arial"/>
                <w:color w:val="000000"/>
                <w:szCs w:val="20"/>
                <w:lang w:eastAsia="en-GB"/>
              </w:rPr>
              <w:t xml:space="preserve">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4F69F4" w14:textId="77777777" w:rsidR="00E041A2" w:rsidDel="00F31DFA" w:rsidRDefault="00E041A2" w:rsidP="00E041A2">
            <w:pPr>
              <w:rPr>
                <w:rFonts w:cs="Arial"/>
                <w:i/>
                <w:iCs/>
                <w:color w:val="000000"/>
                <w:szCs w:val="20"/>
                <w:lang w:eastAsia="en-GB"/>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persisting 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E041A2" w:rsidDel="00F31DFA" w14:paraId="47FE4FA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B8FC8"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7D083" w14:textId="74CE2A37" w:rsidR="00E041A2" w:rsidRDefault="00E041A2" w:rsidP="00E041A2">
            <w:pPr>
              <w:pStyle w:val="Heading5"/>
              <w:keepNext w:val="0"/>
              <w:rPr>
                <w:rFonts w:cs="Arial"/>
                <w:b w:val="0"/>
                <w:color w:val="auto"/>
                <w:szCs w:val="20"/>
              </w:rPr>
            </w:pPr>
            <w:bookmarkStart w:id="126" w:name="_IMRESATRISK1FIRSTVAC_DAT"/>
            <w:bookmarkEnd w:id="126"/>
            <w:r>
              <w:rPr>
                <w:rFonts w:cs="Arial"/>
                <w:b w:val="0"/>
                <w:color w:val="auto"/>
                <w:szCs w:val="20"/>
              </w:rPr>
              <w:t>IMRESATRISK1FIRSTVAC_DAT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6F7CC" w14:textId="757B2351" w:rsidR="00E041A2" w:rsidRDefault="000E157E" w:rsidP="00E041A2">
            <w:hyperlink w:anchor="_IMRESATRISK1_COD" w:history="1">
              <w:r w:rsidR="00E041A2" w:rsidRPr="00BF594A">
                <w:rPr>
                  <w:rStyle w:val="Hyperlink"/>
                </w:rPr>
                <w:t>IMRESATRISK1_COD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CF79F" w14:textId="3985CCFE" w:rsidR="00E041A2" w:rsidRDefault="00E041A2" w:rsidP="00E041A2">
            <w:pPr>
              <w:rPr>
                <w:rFonts w:cs="Arial"/>
                <w:color w:val="000000"/>
                <w:szCs w:val="20"/>
                <w:lang w:eastAsia="en-GB"/>
              </w:rPr>
            </w:pPr>
            <w:r>
              <w:rPr>
                <w:rFonts w:cs="Arial"/>
                <w:color w:val="000000"/>
                <w:szCs w:val="20"/>
                <w:lang w:eastAsia="en-GB"/>
              </w:rPr>
              <w:t xml:space="preserve">Latest &gt; </w:t>
            </w:r>
            <w:hyperlink w:anchor="_IMATRISK1FIRSTVAC_DAT" w:history="1">
              <w:r w:rsidRPr="00A75E30">
                <w:rPr>
                  <w:rStyle w:val="Hyperlink"/>
                  <w:rFonts w:cs="Arial"/>
                  <w:szCs w:val="20"/>
                  <w:lang w:eastAsia="en-GB"/>
                </w:rPr>
                <w:t>IMATRISK1FIRSTVAC_DAT</w:t>
              </w:r>
            </w:hyperlink>
          </w:p>
          <w:p w14:paraId="520D2E84" w14:textId="30D35674" w:rsidR="00E041A2" w:rsidRDefault="00E041A2" w:rsidP="00E041A2">
            <w:pPr>
              <w:rPr>
                <w:rFonts w:cs="Arial"/>
                <w:color w:val="000000"/>
                <w:szCs w:val="20"/>
                <w:lang w:eastAsia="en-GB"/>
              </w:rPr>
            </w:pPr>
            <w:r>
              <w:rPr>
                <w:rFonts w:cs="Arial"/>
                <w:color w:val="000000"/>
                <w:szCs w:val="20"/>
                <w:lang w:eastAsia="en-GB"/>
              </w:rPr>
              <w:t xml:space="preserve">AND &lt;= </w:t>
            </w:r>
            <w:hyperlink w:anchor="_SHVAC1_DAT" w:history="1">
              <w:r>
                <w:rPr>
                  <w:rStyle w:val="Hyperlink"/>
                  <w:rFonts w:cs="Tahoma"/>
                  <w:szCs w:val="20"/>
                </w:rPr>
                <w:t>SHVAC1_DAT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BE5CE3" w14:textId="670F8059" w:rsidR="00E041A2" w:rsidRPr="0089096C" w:rsidRDefault="00E041A2" w:rsidP="00E041A2">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 xml:space="preserve">The date of the most recent immunosuppression resolved code recorded after the </w:t>
            </w:r>
            <w:r>
              <w:rPr>
                <w:i/>
                <w:szCs w:val="20"/>
              </w:rPr>
              <w:t xml:space="preserve">most recent persisting immunosuppression diagnosis up to and including the first shingles </w:t>
            </w:r>
            <w:proofErr w:type="gramStart"/>
            <w:r>
              <w:rPr>
                <w:i/>
                <w:szCs w:val="20"/>
              </w:rPr>
              <w:t>vaccination,.</w:t>
            </w:r>
            <w:proofErr w:type="gramEnd"/>
          </w:p>
        </w:tc>
      </w:tr>
      <w:tr w:rsidR="00E041A2" w:rsidDel="00F31DFA" w14:paraId="591F2D29"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035CC"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CA29B" w14:textId="713CDFF8" w:rsidR="00E041A2" w:rsidRDefault="00E041A2" w:rsidP="00E041A2">
            <w:pPr>
              <w:pStyle w:val="Heading5"/>
              <w:keepNext w:val="0"/>
              <w:rPr>
                <w:rFonts w:cs="Arial"/>
                <w:b w:val="0"/>
                <w:color w:val="auto"/>
                <w:szCs w:val="20"/>
              </w:rPr>
            </w:pPr>
            <w:bookmarkStart w:id="127" w:name="_IMMPERLAT_DAT"/>
            <w:bookmarkEnd w:id="127"/>
            <w:r>
              <w:rPr>
                <w:rFonts w:cs="Arial"/>
                <w:b w:val="0"/>
                <w:color w:val="auto"/>
                <w:szCs w:val="20"/>
              </w:rPr>
              <w:t>IMMPERLAT_DAT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709CC" w14:textId="65F6B3D1" w:rsidR="00E041A2" w:rsidRDefault="00E041A2" w:rsidP="00E041A2">
            <w: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6189C" w14:textId="5527D69A" w:rsidR="00E041A2" w:rsidRDefault="00E041A2" w:rsidP="00E041A2">
            <w:pPr>
              <w:rPr>
                <w:rFonts w:cs="Arial"/>
                <w:color w:val="000000"/>
                <w:szCs w:val="20"/>
                <w:lang w:eastAsia="en-GB"/>
              </w:rPr>
            </w:pPr>
            <w:r>
              <w:rPr>
                <w:rFonts w:cs="Arial"/>
                <w:color w:val="000000"/>
                <w:szCs w:val="20"/>
                <w:lang w:eastAsia="en-GB"/>
              </w:rPr>
              <w:t xml:space="preserve">Return </w:t>
            </w:r>
            <w:hyperlink w:anchor="_IMATRISK1_DAT_1" w:history="1">
              <w:r w:rsidRPr="006E5BD1">
                <w:rPr>
                  <w:rStyle w:val="Hyperlink"/>
                  <w:rFonts w:cs="Arial"/>
                  <w:szCs w:val="20"/>
                  <w:lang w:eastAsia="en-GB"/>
                </w:rPr>
                <w:t>IMATRISK1_DAT</w:t>
              </w:r>
            </w:hyperlink>
          </w:p>
          <w:p w14:paraId="06699CF0" w14:textId="77777777" w:rsidR="00E041A2" w:rsidRDefault="00E041A2" w:rsidP="00E041A2">
            <w:pPr>
              <w:rPr>
                <w:rFonts w:cs="Arial"/>
                <w:color w:val="000000"/>
                <w:szCs w:val="20"/>
                <w:lang w:eastAsia="en-GB"/>
              </w:rPr>
            </w:pPr>
          </w:p>
          <w:p w14:paraId="770BB0EA" w14:textId="77777777" w:rsidR="00E041A2" w:rsidRDefault="00E041A2" w:rsidP="00E041A2">
            <w:pPr>
              <w:rPr>
                <w:rFonts w:cs="Arial"/>
                <w:color w:val="000000"/>
                <w:szCs w:val="20"/>
                <w:lang w:eastAsia="en-GB"/>
              </w:rPr>
            </w:pPr>
            <w:proofErr w:type="gramStart"/>
            <w:r>
              <w:rPr>
                <w:rFonts w:cs="Arial"/>
                <w:color w:val="000000"/>
                <w:szCs w:val="20"/>
                <w:lang w:eastAsia="en-GB"/>
              </w:rPr>
              <w:t>Where</w:t>
            </w:r>
            <w:proofErr w:type="gramEnd"/>
            <w:r>
              <w:rPr>
                <w:rFonts w:cs="Arial"/>
                <w:color w:val="000000"/>
                <w:szCs w:val="20"/>
                <w:lang w:eastAsia="en-GB"/>
              </w:rPr>
              <w:t xml:space="preserve"> </w:t>
            </w:r>
          </w:p>
          <w:p w14:paraId="1F864DE6" w14:textId="77777777" w:rsidR="00E041A2" w:rsidRDefault="00E041A2" w:rsidP="00E041A2">
            <w:pPr>
              <w:rPr>
                <w:rFonts w:cs="Arial"/>
                <w:color w:val="000000"/>
                <w:szCs w:val="20"/>
                <w:lang w:eastAsia="en-GB"/>
              </w:rPr>
            </w:pPr>
          </w:p>
          <w:p w14:paraId="6BAA19A8" w14:textId="6E15A224" w:rsidR="00E041A2" w:rsidRDefault="000E157E" w:rsidP="00E041A2">
            <w:pPr>
              <w:rPr>
                <w:rFonts w:cs="Tahoma"/>
                <w:szCs w:val="20"/>
              </w:rPr>
            </w:pPr>
            <w:hyperlink w:anchor="_IMATRISK1_DAT_1" w:history="1">
              <w:r w:rsidR="00E041A2" w:rsidRPr="000E471C">
                <w:rPr>
                  <w:rStyle w:val="Hyperlink"/>
                  <w:rFonts w:cs="Arial"/>
                  <w:szCs w:val="20"/>
                  <w:lang w:eastAsia="en-GB"/>
                </w:rPr>
                <w:t>IMATRISK1_DAT</w:t>
              </w:r>
            </w:hyperlink>
            <w:r w:rsidR="00E041A2">
              <w:rPr>
                <w:rFonts w:cs="Arial"/>
                <w:color w:val="000000"/>
                <w:szCs w:val="20"/>
                <w:lang w:eastAsia="en-GB"/>
              </w:rPr>
              <w:t xml:space="preserve"> </w:t>
            </w:r>
            <w:r w:rsidR="00E041A2">
              <w:rPr>
                <w:rFonts w:cs="Arial"/>
                <w:szCs w:val="20"/>
              </w:rPr>
              <w:t>≠</w:t>
            </w:r>
            <w:r w:rsidR="00E041A2">
              <w:rPr>
                <w:rFonts w:cs="Tahoma"/>
                <w:szCs w:val="20"/>
              </w:rPr>
              <w:t xml:space="preserve"> Null</w:t>
            </w:r>
          </w:p>
          <w:p w14:paraId="57574A10" w14:textId="77777777" w:rsidR="00E041A2" w:rsidRDefault="00E041A2" w:rsidP="00E041A2">
            <w:pPr>
              <w:rPr>
                <w:rFonts w:cs="Tahoma"/>
                <w:szCs w:val="20"/>
              </w:rPr>
            </w:pPr>
            <w:r>
              <w:rPr>
                <w:rFonts w:cs="Tahoma"/>
                <w:szCs w:val="20"/>
              </w:rPr>
              <w:t xml:space="preserve">AND </w:t>
            </w:r>
          </w:p>
          <w:p w14:paraId="53D08796" w14:textId="7D9F51F0" w:rsidR="00E041A2" w:rsidRDefault="000E157E" w:rsidP="00E041A2">
            <w:pPr>
              <w:rPr>
                <w:rFonts w:cs="Tahoma"/>
                <w:szCs w:val="20"/>
              </w:rPr>
            </w:pPr>
            <w:hyperlink w:anchor="_IMRESATRISK1_DAT" w:history="1">
              <w:r w:rsidR="00E041A2" w:rsidRPr="003A445A">
                <w:rPr>
                  <w:rStyle w:val="Hyperlink"/>
                  <w:rFonts w:cs="Arial"/>
                  <w:szCs w:val="20"/>
                </w:rPr>
                <w:t>IMRESATRISK1_DAT</w:t>
              </w:r>
            </w:hyperlink>
            <w:r w:rsidR="00E041A2">
              <w:rPr>
                <w:rFonts w:cs="Arial"/>
                <w:szCs w:val="20"/>
              </w:rPr>
              <w:t xml:space="preserve"> = Null</w:t>
            </w:r>
          </w:p>
          <w:p w14:paraId="33FFA9C2" w14:textId="76EBEC2E" w:rsidR="00E041A2" w:rsidRDefault="00E041A2" w:rsidP="00E041A2">
            <w:pPr>
              <w:rPr>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20385D" w14:textId="394A0A42" w:rsidR="00E041A2" w:rsidRPr="0089096C" w:rsidRDefault="00E041A2" w:rsidP="00E041A2">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The date of the most recent persisting immunosuppression diagnosis which was not resolved up to and including the achievement date.</w:t>
            </w:r>
          </w:p>
        </w:tc>
      </w:tr>
      <w:tr w:rsidR="00E041A2" w:rsidDel="00F31DFA" w14:paraId="4043AF4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33B525"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907B5" w14:textId="6BD2A4BD" w:rsidR="00E041A2" w:rsidRDefault="00E041A2" w:rsidP="00E041A2">
            <w:pPr>
              <w:pStyle w:val="Heading5"/>
              <w:keepNext w:val="0"/>
              <w:rPr>
                <w:rFonts w:cs="Arial"/>
                <w:b w:val="0"/>
                <w:color w:val="auto"/>
                <w:szCs w:val="20"/>
              </w:rPr>
            </w:pPr>
            <w:bookmarkStart w:id="128" w:name="_IMMPERFIRSTVAC_DAT"/>
            <w:bookmarkEnd w:id="128"/>
            <w:r>
              <w:rPr>
                <w:rFonts w:cs="Arial"/>
                <w:b w:val="0"/>
                <w:color w:val="auto"/>
                <w:szCs w:val="20"/>
              </w:rPr>
              <w:t>IMMPERFIRSTVAC_DAT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99E98" w14:textId="7450386A" w:rsidR="00E041A2" w:rsidRDefault="00E041A2" w:rsidP="00E041A2">
            <w: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F3F80" w14:textId="54CE4527" w:rsidR="00E041A2" w:rsidRDefault="00E041A2" w:rsidP="00E041A2">
            <w:pPr>
              <w:rPr>
                <w:rFonts w:cs="Arial"/>
                <w:color w:val="000000"/>
                <w:szCs w:val="20"/>
                <w:lang w:eastAsia="en-GB"/>
              </w:rPr>
            </w:pPr>
            <w:r>
              <w:rPr>
                <w:rFonts w:cs="Arial"/>
                <w:color w:val="000000"/>
                <w:szCs w:val="20"/>
                <w:lang w:eastAsia="en-GB"/>
              </w:rPr>
              <w:t xml:space="preserve">Return </w:t>
            </w:r>
            <w:hyperlink w:anchor="_IMATRISK1FIRSTVAC_DAT" w:history="1">
              <w:r w:rsidRPr="000E471C">
                <w:rPr>
                  <w:rStyle w:val="Hyperlink"/>
                  <w:rFonts w:cs="Arial"/>
                  <w:szCs w:val="20"/>
                  <w:lang w:eastAsia="en-GB"/>
                </w:rPr>
                <w:t>IMATRISK1FIRSTVAC_DAT</w:t>
              </w:r>
            </w:hyperlink>
          </w:p>
          <w:p w14:paraId="21D63A12" w14:textId="77777777" w:rsidR="00E041A2" w:rsidRDefault="00E041A2" w:rsidP="00E041A2">
            <w:pPr>
              <w:rPr>
                <w:rFonts w:cs="Arial"/>
                <w:color w:val="000000"/>
                <w:szCs w:val="20"/>
                <w:lang w:eastAsia="en-GB"/>
              </w:rPr>
            </w:pPr>
          </w:p>
          <w:p w14:paraId="47B0CD03" w14:textId="77777777" w:rsidR="00E041A2" w:rsidRDefault="00E041A2" w:rsidP="00E041A2">
            <w:pPr>
              <w:rPr>
                <w:rFonts w:cs="Arial"/>
                <w:color w:val="000000"/>
                <w:szCs w:val="20"/>
                <w:lang w:eastAsia="en-GB"/>
              </w:rPr>
            </w:pPr>
            <w:proofErr w:type="gramStart"/>
            <w:r>
              <w:rPr>
                <w:rFonts w:cs="Arial"/>
                <w:color w:val="000000"/>
                <w:szCs w:val="20"/>
                <w:lang w:eastAsia="en-GB"/>
              </w:rPr>
              <w:t>Where</w:t>
            </w:r>
            <w:proofErr w:type="gramEnd"/>
          </w:p>
          <w:p w14:paraId="5232B078" w14:textId="3286E383" w:rsidR="00E041A2" w:rsidRDefault="00E041A2" w:rsidP="00E041A2">
            <w:pPr>
              <w:rPr>
                <w:rFonts w:cs="Arial"/>
                <w:color w:val="000000"/>
                <w:szCs w:val="20"/>
                <w:lang w:eastAsia="en-GB"/>
              </w:rPr>
            </w:pPr>
          </w:p>
          <w:p w14:paraId="0370BF60" w14:textId="77777777" w:rsidR="00E041A2" w:rsidRDefault="000E157E" w:rsidP="00E041A2">
            <w:pPr>
              <w:rPr>
                <w:rFonts w:cs="Tahoma"/>
                <w:szCs w:val="20"/>
              </w:rPr>
            </w:pPr>
            <w:hyperlink w:anchor="_IMATRISK1FIRSTVAC_DAT" w:history="1">
              <w:r w:rsidR="00E041A2" w:rsidRPr="000E471C">
                <w:rPr>
                  <w:rStyle w:val="Hyperlink"/>
                  <w:rFonts w:cs="Arial"/>
                  <w:szCs w:val="20"/>
                  <w:lang w:eastAsia="en-GB"/>
                </w:rPr>
                <w:t>IMATRISK1FIRSTVAC_DAT</w:t>
              </w:r>
            </w:hyperlink>
            <w:r w:rsidR="00E041A2">
              <w:rPr>
                <w:rFonts w:cs="Arial"/>
                <w:color w:val="000000"/>
                <w:szCs w:val="20"/>
                <w:lang w:eastAsia="en-GB"/>
              </w:rPr>
              <w:t xml:space="preserve"> </w:t>
            </w:r>
            <w:r w:rsidR="00E041A2">
              <w:rPr>
                <w:rFonts w:cs="Arial"/>
                <w:szCs w:val="20"/>
              </w:rPr>
              <w:t>≠</w:t>
            </w:r>
            <w:r w:rsidR="00E041A2">
              <w:rPr>
                <w:rFonts w:cs="Tahoma"/>
                <w:szCs w:val="20"/>
              </w:rPr>
              <w:t xml:space="preserve"> Null</w:t>
            </w:r>
          </w:p>
          <w:p w14:paraId="176A7768" w14:textId="77777777" w:rsidR="00E041A2" w:rsidRDefault="00E041A2" w:rsidP="00E041A2">
            <w:pPr>
              <w:rPr>
                <w:rFonts w:cs="Tahoma"/>
                <w:szCs w:val="20"/>
              </w:rPr>
            </w:pPr>
            <w:r>
              <w:rPr>
                <w:rFonts w:cs="Tahoma"/>
                <w:szCs w:val="20"/>
              </w:rPr>
              <w:t xml:space="preserve">AND </w:t>
            </w:r>
          </w:p>
          <w:p w14:paraId="7BD2DC2C" w14:textId="5C1479F8" w:rsidR="00E041A2" w:rsidRDefault="000E157E" w:rsidP="00E041A2">
            <w:pPr>
              <w:rPr>
                <w:rFonts w:cs="Arial"/>
                <w:color w:val="000000"/>
                <w:szCs w:val="20"/>
                <w:lang w:eastAsia="en-GB"/>
              </w:rPr>
            </w:pPr>
            <w:hyperlink w:anchor="_IMRESATRISK1FIRSTVAC_DAT" w:history="1">
              <w:r w:rsidR="00E041A2" w:rsidRPr="000E471C">
                <w:rPr>
                  <w:rStyle w:val="Hyperlink"/>
                  <w:rFonts w:cs="Arial"/>
                  <w:szCs w:val="20"/>
                  <w:lang w:eastAsia="en-GB"/>
                </w:rPr>
                <w:t>IMRESATRISK1FIRSTVAC_DAT</w:t>
              </w:r>
            </w:hyperlink>
            <w:r w:rsidR="00E041A2">
              <w:rPr>
                <w:rFonts w:cs="Arial"/>
                <w:color w:val="000000"/>
                <w:szCs w:val="20"/>
                <w:lang w:eastAsia="en-GB"/>
              </w:rPr>
              <w:t xml:space="preserve"> = Null</w:t>
            </w:r>
          </w:p>
          <w:p w14:paraId="08F61719" w14:textId="65499053" w:rsidR="00E041A2" w:rsidRDefault="00E041A2" w:rsidP="00E041A2">
            <w:pPr>
              <w:rPr>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E0C072" w14:textId="6D527AB7" w:rsidR="00E041A2" w:rsidRPr="0089096C" w:rsidRDefault="00E041A2" w:rsidP="00E041A2">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The date of the most recent persisting immunosuppression diagnosis which was not resolved up to and including the first shingles vaccination.</w:t>
            </w:r>
          </w:p>
        </w:tc>
      </w:tr>
      <w:tr w:rsidR="00E041A2" w:rsidDel="00F31DFA" w14:paraId="76B9037F"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9F820C"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CB0EC" w14:textId="77777777" w:rsidR="00E041A2" w:rsidRPr="00A55357" w:rsidDel="00F31DFA" w:rsidRDefault="00E041A2" w:rsidP="00E041A2">
            <w:pPr>
              <w:pStyle w:val="Heading5"/>
              <w:keepNext w:val="0"/>
              <w:rPr>
                <w:rFonts w:cs="Arial"/>
                <w:b w:val="0"/>
                <w:color w:val="auto"/>
                <w:szCs w:val="20"/>
              </w:rPr>
            </w:pPr>
            <w:bookmarkStart w:id="129" w:name="_IMTEMP_DAT_1"/>
            <w:bookmarkStart w:id="130" w:name="_IMTEMP_DAT"/>
            <w:bookmarkEnd w:id="129"/>
            <w:bookmarkEnd w:id="130"/>
            <w:r>
              <w:rPr>
                <w:rFonts w:cs="Arial"/>
                <w:b w:val="0"/>
                <w:color w:val="auto"/>
                <w:szCs w:val="20"/>
              </w:rPr>
              <w:t>IMTEMP_DAT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C07CE" w14:textId="77777777" w:rsidR="00E041A2" w:rsidDel="00F31DFA" w:rsidRDefault="000E157E" w:rsidP="00E041A2">
            <w:hyperlink w:anchor="_IMTEMP_COD" w:history="1">
              <w:r w:rsidR="00E041A2" w:rsidRPr="00BF594A">
                <w:rPr>
                  <w:rStyle w:val="Hyperlink"/>
                </w:rPr>
                <w:t>IMTEMP_COD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43AE9" w14:textId="77777777" w:rsidR="00E041A2" w:rsidRPr="00487C2F" w:rsidDel="00F31DFA" w:rsidRDefault="00E041A2" w:rsidP="00E041A2">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C4C4A6" w14:textId="77777777" w:rsidR="00E041A2" w:rsidDel="00F31DFA" w:rsidRDefault="00E041A2" w:rsidP="00E041A2">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E041A2" w:rsidDel="00F31DFA" w14:paraId="03781CEF"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34262"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68097" w14:textId="1A589175" w:rsidR="00E041A2" w:rsidRDefault="00E041A2" w:rsidP="00E041A2">
            <w:pPr>
              <w:pStyle w:val="Heading5"/>
              <w:keepNext w:val="0"/>
              <w:rPr>
                <w:rFonts w:cs="Arial"/>
                <w:b w:val="0"/>
                <w:color w:val="auto"/>
                <w:szCs w:val="20"/>
              </w:rPr>
            </w:pPr>
            <w:bookmarkStart w:id="131" w:name="_IMTEMPFIRSTVAC_DAT"/>
            <w:bookmarkEnd w:id="131"/>
            <w:r>
              <w:rPr>
                <w:rFonts w:cs="Arial"/>
                <w:b w:val="0"/>
                <w:color w:val="auto"/>
                <w:szCs w:val="20"/>
              </w:rPr>
              <w:t>IMTEMPFIRSTVAC_DAT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01CA3" w14:textId="0C2301FA" w:rsidR="00E041A2" w:rsidRDefault="000E157E" w:rsidP="00E041A2">
            <w:hyperlink w:anchor="_IMTEMP_COD" w:history="1">
              <w:r w:rsidR="00E041A2" w:rsidRPr="00BF594A">
                <w:rPr>
                  <w:rStyle w:val="Hyperlink"/>
                </w:rPr>
                <w:t>IMTEMP_COD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775C1" w14:textId="250908BB" w:rsidR="00E041A2" w:rsidRDefault="00E041A2" w:rsidP="00E041A2">
            <w:pPr>
              <w:rPr>
                <w:rFonts w:cs="Arial"/>
                <w:color w:val="000000"/>
                <w:szCs w:val="20"/>
                <w:lang w:eastAsia="en-GB"/>
              </w:rPr>
            </w:pPr>
            <w:r>
              <w:rPr>
                <w:rFonts w:cs="Arial"/>
                <w:color w:val="000000"/>
                <w:szCs w:val="20"/>
                <w:lang w:eastAsia="en-GB"/>
              </w:rPr>
              <w:t xml:space="preserve">Latest &lt;= </w:t>
            </w:r>
            <w:hyperlink w:anchor="_SHVAC1_DAT" w:history="1">
              <w:r>
                <w:rPr>
                  <w:rStyle w:val="Hyperlink"/>
                  <w:rFonts w:cs="Tahoma"/>
                  <w:szCs w:val="20"/>
                </w:rPr>
                <w:t>SHVAC1_DAT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BD2D1A" w14:textId="0740F410" w:rsidR="00E041A2" w:rsidRPr="0089096C" w:rsidRDefault="00E041A2" w:rsidP="00E041A2">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 xml:space="preserve">The date of the most recent recorded expiring immunosuppression code </w:t>
            </w:r>
            <w:r>
              <w:rPr>
                <w:i/>
                <w:szCs w:val="20"/>
              </w:rPr>
              <w:t>up to and including the first shingles vaccination.</w:t>
            </w:r>
          </w:p>
        </w:tc>
      </w:tr>
      <w:tr w:rsidR="00E041A2" w:rsidDel="00F31DFA" w14:paraId="00F2E783"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80E42"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7BBD7" w14:textId="77777777" w:rsidR="00E041A2" w:rsidRPr="00A55357" w:rsidDel="00F31DFA" w:rsidRDefault="00E041A2" w:rsidP="00E041A2">
            <w:pPr>
              <w:pStyle w:val="Heading5"/>
              <w:keepNext w:val="0"/>
              <w:rPr>
                <w:rFonts w:cs="Arial"/>
                <w:b w:val="0"/>
                <w:color w:val="auto"/>
                <w:szCs w:val="20"/>
              </w:rPr>
            </w:pPr>
            <w:bookmarkStart w:id="132" w:name="_IMTEMPRES_DAT_1"/>
            <w:bookmarkEnd w:id="132"/>
            <w:r>
              <w:rPr>
                <w:rFonts w:cs="Arial"/>
                <w:b w:val="0"/>
                <w:color w:val="auto"/>
                <w:szCs w:val="20"/>
              </w:rPr>
              <w:t>IMTEMPRES_DAT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DF3FB" w14:textId="77777777" w:rsidR="00E041A2" w:rsidDel="00F31DFA" w:rsidRDefault="000E157E" w:rsidP="00E041A2">
            <w:hyperlink w:anchor="_IMRESATRISK1_COD" w:history="1">
              <w:r w:rsidR="00E041A2" w:rsidRPr="00BF594A">
                <w:rPr>
                  <w:rStyle w:val="Hyperlink"/>
                </w:rPr>
                <w:t>IMRESATRISK1_COD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5CBF6" w14:textId="3C3F0FD1" w:rsidR="00E041A2" w:rsidRDefault="00E041A2" w:rsidP="00E041A2">
            <w:pPr>
              <w:rPr>
                <w:rStyle w:val="Hyperlink"/>
                <w:u w:val="none"/>
                <w:lang w:eastAsia="en-GB"/>
              </w:rPr>
            </w:pPr>
            <w:r>
              <w:rPr>
                <w:rFonts w:cs="Arial"/>
                <w:color w:val="000000"/>
                <w:szCs w:val="20"/>
                <w:lang w:eastAsia="en-GB"/>
              </w:rPr>
              <w:t xml:space="preserve">Latest </w:t>
            </w:r>
            <w:r w:rsidRPr="00BF594A">
              <w:rPr>
                <w:rStyle w:val="Hyperlink"/>
                <w:color w:val="auto"/>
                <w:u w:val="none"/>
                <w:lang w:eastAsia="en-GB"/>
              </w:rPr>
              <w:t>&gt;</w:t>
            </w:r>
            <w:r w:rsidRPr="00BF594A">
              <w:rPr>
                <w:rStyle w:val="Hyperlink"/>
                <w:u w:val="none"/>
                <w:lang w:eastAsia="en-GB"/>
              </w:rPr>
              <w:t xml:space="preserve"> </w:t>
            </w:r>
            <w:hyperlink w:anchor="_IMTEMP_DAT" w:history="1">
              <w:r w:rsidRPr="00BF594A">
                <w:rPr>
                  <w:rStyle w:val="Hyperlink"/>
                  <w:lang w:eastAsia="en-GB"/>
                </w:rPr>
                <w:t>IMTEMP_DAT</w:t>
              </w:r>
            </w:hyperlink>
            <w:r>
              <w:rPr>
                <w:rStyle w:val="Hyperlink"/>
                <w:u w:val="none"/>
                <w:lang w:eastAsia="en-GB"/>
              </w:rPr>
              <w:t xml:space="preserve"> </w:t>
            </w:r>
          </w:p>
          <w:p w14:paraId="74BE65CB" w14:textId="77777777" w:rsidR="00E041A2" w:rsidRPr="00785DD0" w:rsidDel="00F31DFA" w:rsidRDefault="00E041A2" w:rsidP="00E041A2">
            <w:pPr>
              <w:rPr>
                <w:rFonts w:cs="Arial"/>
                <w:color w:val="0051A3" w:themeColor="text1" w:themeTint="BF"/>
                <w:szCs w:val="20"/>
                <w:u w:val="single"/>
                <w:lang w:eastAsia="en-GB"/>
              </w:rPr>
            </w:pPr>
            <w:r w:rsidRPr="00BF594A">
              <w:rPr>
                <w:rStyle w:val="Hyperlink"/>
                <w:color w:val="auto"/>
                <w:u w:val="none"/>
                <w:lang w:eastAsia="en-GB"/>
              </w:rPr>
              <w:t>AND</w:t>
            </w:r>
            <w:r>
              <w:rPr>
                <w:rFonts w:cs="Arial"/>
                <w:color w:val="000000"/>
                <w:szCs w:val="20"/>
                <w:lang w:eastAsia="en-GB"/>
              </w:rPr>
              <w:t xml:space="preserve">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541D3F" w14:textId="77777777" w:rsidR="00E041A2" w:rsidDel="00F31DFA" w:rsidRDefault="00E041A2" w:rsidP="00E041A2">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E041A2" w:rsidDel="00F31DFA" w14:paraId="2A2782A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B7F10"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63FF7" w14:textId="2EBBCF5A" w:rsidR="00E041A2" w:rsidRDefault="00E041A2" w:rsidP="00E041A2">
            <w:pPr>
              <w:pStyle w:val="Heading5"/>
              <w:keepNext w:val="0"/>
              <w:rPr>
                <w:rFonts w:cs="Arial"/>
                <w:b w:val="0"/>
                <w:color w:val="auto"/>
                <w:szCs w:val="20"/>
              </w:rPr>
            </w:pPr>
            <w:bookmarkStart w:id="133" w:name="_IMTEMPRESFIRSTVAC_DAT"/>
            <w:bookmarkEnd w:id="133"/>
            <w:r>
              <w:rPr>
                <w:rFonts w:cs="Arial"/>
                <w:b w:val="0"/>
                <w:color w:val="auto"/>
                <w:szCs w:val="20"/>
              </w:rPr>
              <w:t>IMTEMPRESFIRSTVAC_DAT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08E39" w14:textId="1BEB44BE" w:rsidR="00E041A2" w:rsidRDefault="000E157E" w:rsidP="00E041A2">
            <w:hyperlink w:anchor="_IMRESATRISK1_COD" w:history="1">
              <w:r w:rsidR="00E041A2" w:rsidRPr="00BF594A">
                <w:rPr>
                  <w:rStyle w:val="Hyperlink"/>
                </w:rPr>
                <w:t>IMRESATRISK1_COD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7C3C" w14:textId="77777777" w:rsidR="00E041A2" w:rsidRDefault="00E041A2" w:rsidP="00E041A2">
            <w:pPr>
              <w:rPr>
                <w:rFonts w:cs="Arial"/>
                <w:color w:val="000000"/>
                <w:szCs w:val="20"/>
                <w:lang w:eastAsia="en-GB"/>
              </w:rPr>
            </w:pPr>
            <w:r>
              <w:rPr>
                <w:rFonts w:cs="Arial"/>
                <w:color w:val="000000"/>
                <w:szCs w:val="20"/>
                <w:lang w:eastAsia="en-GB"/>
              </w:rPr>
              <w:t xml:space="preserve">Latest &gt; </w:t>
            </w:r>
            <w:hyperlink w:anchor="_IMTEMPFIRSTVAC_DAT" w:history="1">
              <w:r w:rsidRPr="00EF01F5">
                <w:rPr>
                  <w:rStyle w:val="Hyperlink"/>
                  <w:rFonts w:cs="Arial"/>
                  <w:szCs w:val="20"/>
                  <w:lang w:eastAsia="en-GB"/>
                </w:rPr>
                <w:t>IMTEMPFIRSTVAC_DAT</w:t>
              </w:r>
            </w:hyperlink>
          </w:p>
          <w:p w14:paraId="56ECE09F" w14:textId="465A01BD" w:rsidR="00E041A2" w:rsidRDefault="00E041A2" w:rsidP="00E041A2">
            <w:pPr>
              <w:rPr>
                <w:rFonts w:cs="Arial"/>
                <w:color w:val="000000"/>
                <w:szCs w:val="20"/>
                <w:lang w:eastAsia="en-GB"/>
              </w:rPr>
            </w:pPr>
            <w:r>
              <w:rPr>
                <w:rFonts w:cs="Arial"/>
                <w:color w:val="000000"/>
                <w:szCs w:val="20"/>
                <w:lang w:eastAsia="en-GB"/>
              </w:rPr>
              <w:t xml:space="preserve">AND &lt;= </w:t>
            </w:r>
            <w:hyperlink w:anchor="_SHVAC1_DAT" w:history="1">
              <w:r>
                <w:rPr>
                  <w:rStyle w:val="Hyperlink"/>
                  <w:rFonts w:cs="Tahoma"/>
                  <w:szCs w:val="20"/>
                </w:rPr>
                <w:t>SHVAC1_DAT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720B47" w14:textId="5EDC40EE" w:rsidR="00E041A2" w:rsidRPr="0048744D" w:rsidRDefault="00E041A2" w:rsidP="00E041A2">
            <w:pPr>
              <w:rPr>
                <w:i/>
                <w:szCs w:val="20"/>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recorded after the most recent expiring immunosuppression code </w:t>
            </w:r>
            <w:r>
              <w:rPr>
                <w:i/>
                <w:szCs w:val="20"/>
              </w:rPr>
              <w:t>up to and including the first shingles vaccination.</w:t>
            </w:r>
          </w:p>
        </w:tc>
      </w:tr>
      <w:tr w:rsidR="00E041A2" w:rsidDel="00F31DFA" w14:paraId="3E4F3AF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1A01B"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7DC23" w14:textId="5C26DAC3" w:rsidR="00E041A2" w:rsidRDefault="00E041A2" w:rsidP="00E041A2">
            <w:pPr>
              <w:pStyle w:val="Heading5"/>
              <w:keepNext w:val="0"/>
              <w:rPr>
                <w:rFonts w:cs="Arial"/>
                <w:b w:val="0"/>
                <w:color w:val="auto"/>
                <w:szCs w:val="20"/>
              </w:rPr>
            </w:pPr>
            <w:bookmarkStart w:id="134" w:name="_IMTEMPLAT_DAT"/>
            <w:bookmarkEnd w:id="134"/>
            <w:r>
              <w:rPr>
                <w:rFonts w:cs="Arial"/>
                <w:b w:val="0"/>
                <w:color w:val="auto"/>
                <w:szCs w:val="20"/>
              </w:rPr>
              <w:t>IMTEMPLAT_DAT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521A1" w14:textId="5E74F0FA" w:rsidR="00E041A2" w:rsidRDefault="00E041A2" w:rsidP="00E041A2">
            <w: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999F8" w14:textId="1F1CD177" w:rsidR="00E041A2" w:rsidRDefault="00E041A2" w:rsidP="00E041A2">
            <w:pPr>
              <w:rPr>
                <w:rFonts w:cs="Arial"/>
                <w:color w:val="000000"/>
                <w:szCs w:val="20"/>
                <w:lang w:eastAsia="en-GB"/>
              </w:rPr>
            </w:pPr>
            <w:r>
              <w:rPr>
                <w:rFonts w:cs="Arial"/>
                <w:color w:val="000000"/>
                <w:szCs w:val="20"/>
                <w:lang w:eastAsia="en-GB"/>
              </w:rPr>
              <w:t xml:space="preserve">Return </w:t>
            </w:r>
            <w:hyperlink w:anchor="_IMTEMP_DAT_1" w:history="1">
              <w:r w:rsidRPr="009430DD">
                <w:rPr>
                  <w:rStyle w:val="Hyperlink"/>
                  <w:rFonts w:cs="Arial"/>
                  <w:szCs w:val="20"/>
                  <w:lang w:eastAsia="en-GB"/>
                </w:rPr>
                <w:t>IMTEMP_DAT</w:t>
              </w:r>
            </w:hyperlink>
          </w:p>
          <w:p w14:paraId="13EE6FA7" w14:textId="77777777" w:rsidR="00E041A2" w:rsidRDefault="00E041A2" w:rsidP="00E041A2">
            <w:pPr>
              <w:rPr>
                <w:rFonts w:cs="Arial"/>
                <w:color w:val="000000"/>
                <w:szCs w:val="20"/>
                <w:lang w:eastAsia="en-GB"/>
              </w:rPr>
            </w:pPr>
          </w:p>
          <w:p w14:paraId="1D8B662A" w14:textId="77777777" w:rsidR="00E041A2" w:rsidRDefault="00E041A2" w:rsidP="00E041A2">
            <w:pPr>
              <w:rPr>
                <w:rFonts w:cs="Arial"/>
                <w:color w:val="000000"/>
                <w:szCs w:val="20"/>
                <w:lang w:eastAsia="en-GB"/>
              </w:rPr>
            </w:pPr>
            <w:proofErr w:type="gramStart"/>
            <w:r>
              <w:rPr>
                <w:rFonts w:cs="Arial"/>
                <w:color w:val="000000"/>
                <w:szCs w:val="20"/>
                <w:lang w:eastAsia="en-GB"/>
              </w:rPr>
              <w:t>Where</w:t>
            </w:r>
            <w:proofErr w:type="gramEnd"/>
          </w:p>
          <w:p w14:paraId="3700E99F" w14:textId="12734D61" w:rsidR="00E041A2" w:rsidRDefault="00E041A2" w:rsidP="00E041A2">
            <w:pPr>
              <w:rPr>
                <w:rFonts w:cs="Arial"/>
                <w:color w:val="000000"/>
                <w:szCs w:val="20"/>
                <w:lang w:eastAsia="en-GB"/>
              </w:rPr>
            </w:pPr>
          </w:p>
          <w:p w14:paraId="39435CE3" w14:textId="11009FB3" w:rsidR="00E041A2" w:rsidRDefault="000E157E" w:rsidP="00E041A2">
            <w:pPr>
              <w:rPr>
                <w:rFonts w:cs="Tahoma"/>
                <w:szCs w:val="20"/>
              </w:rPr>
            </w:pPr>
            <w:hyperlink w:anchor="_IMTEMP_DAT_1" w:history="1">
              <w:r w:rsidR="00E041A2" w:rsidRPr="009430DD">
                <w:rPr>
                  <w:rStyle w:val="Hyperlink"/>
                  <w:rFonts w:cs="Arial"/>
                  <w:szCs w:val="20"/>
                  <w:lang w:eastAsia="en-GB"/>
                </w:rPr>
                <w:t>IMTEMP_DAT</w:t>
              </w:r>
            </w:hyperlink>
            <w:r w:rsidR="00E041A2">
              <w:rPr>
                <w:rFonts w:cs="Arial"/>
                <w:color w:val="000000"/>
                <w:szCs w:val="20"/>
                <w:lang w:eastAsia="en-GB"/>
              </w:rPr>
              <w:t xml:space="preserve"> </w:t>
            </w:r>
            <w:r w:rsidR="00E041A2">
              <w:rPr>
                <w:rFonts w:cs="Arial"/>
                <w:szCs w:val="20"/>
              </w:rPr>
              <w:t>&gt; (</w:t>
            </w:r>
            <w:hyperlink w:anchor="_Achievement_Date_(ACHV_DAT)_1" w:history="1">
              <w:r w:rsidR="00E041A2" w:rsidRPr="00862B97">
                <w:rPr>
                  <w:rStyle w:val="Hyperlink"/>
                  <w:rFonts w:cs="Arial"/>
                  <w:szCs w:val="20"/>
                  <w:lang w:eastAsia="en-GB"/>
                </w:rPr>
                <w:t>ACHV_DAT</w:t>
              </w:r>
            </w:hyperlink>
            <w:r w:rsidR="00E041A2">
              <w:rPr>
                <w:rStyle w:val="Hyperlink"/>
                <w:rFonts w:cs="Arial"/>
                <w:szCs w:val="20"/>
                <w:lang w:eastAsia="en-GB"/>
              </w:rPr>
              <w:t xml:space="preserve"> – 6 months)</w:t>
            </w:r>
          </w:p>
          <w:p w14:paraId="6C6C47B2" w14:textId="0F4394DC" w:rsidR="00E041A2" w:rsidRDefault="00E041A2" w:rsidP="00E041A2">
            <w:pPr>
              <w:rPr>
                <w:rFonts w:cs="Arial"/>
                <w:color w:val="000000"/>
                <w:szCs w:val="20"/>
                <w:lang w:eastAsia="en-GB"/>
              </w:rPr>
            </w:pPr>
            <w:r>
              <w:rPr>
                <w:rFonts w:cs="Arial"/>
                <w:color w:val="000000"/>
                <w:szCs w:val="20"/>
                <w:lang w:eastAsia="en-GB"/>
              </w:rPr>
              <w:t>AND</w:t>
            </w:r>
          </w:p>
          <w:p w14:paraId="2EB285CD" w14:textId="6351188F" w:rsidR="00E041A2" w:rsidRDefault="000E157E" w:rsidP="00E041A2">
            <w:pPr>
              <w:rPr>
                <w:rFonts w:cs="Arial"/>
                <w:color w:val="000000"/>
                <w:szCs w:val="20"/>
                <w:lang w:eastAsia="en-GB"/>
              </w:rPr>
            </w:pPr>
            <w:hyperlink w:anchor="_IMTEMPRES_DAT_1" w:history="1">
              <w:r w:rsidR="00E041A2" w:rsidRPr="009430DD">
                <w:rPr>
                  <w:rStyle w:val="Hyperlink"/>
                  <w:rFonts w:cs="Arial"/>
                  <w:szCs w:val="20"/>
                  <w:lang w:eastAsia="en-GB"/>
                </w:rPr>
                <w:t>IMTEMPRES_DAT</w:t>
              </w:r>
            </w:hyperlink>
            <w:r w:rsidR="00E041A2">
              <w:rPr>
                <w:rFonts w:cs="Arial"/>
                <w:color w:val="000000"/>
                <w:szCs w:val="20"/>
                <w:lang w:eastAsia="en-GB"/>
              </w:rPr>
              <w:t xml:space="preserve"> = Null</w:t>
            </w:r>
          </w:p>
          <w:p w14:paraId="1967DB28" w14:textId="0B542AF7" w:rsidR="00E041A2" w:rsidRDefault="00E041A2" w:rsidP="00E041A2">
            <w:pPr>
              <w:rPr>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4F53D0" w14:textId="3B5EE442" w:rsidR="00E041A2" w:rsidRPr="0048744D" w:rsidRDefault="00E041A2" w:rsidP="00E041A2">
            <w:pPr>
              <w:rPr>
                <w:i/>
                <w:szCs w:val="20"/>
              </w:rPr>
            </w:pPr>
            <w:r>
              <w:rPr>
                <w:i/>
                <w:szCs w:val="20"/>
              </w:rPr>
              <w:t>The date of the most recent unresolved expiring immunosuppression diagnosis recorded in the six months up to and including the achievement date.</w:t>
            </w:r>
          </w:p>
        </w:tc>
      </w:tr>
      <w:tr w:rsidR="00E041A2" w:rsidDel="00F31DFA" w14:paraId="6EFEE4F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9FB9D"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6B964" w14:textId="097A527C" w:rsidR="00E041A2" w:rsidRDefault="00E041A2" w:rsidP="00E041A2">
            <w:pPr>
              <w:pStyle w:val="Heading5"/>
              <w:keepNext w:val="0"/>
              <w:rPr>
                <w:rFonts w:cs="Arial"/>
                <w:b w:val="0"/>
                <w:color w:val="auto"/>
                <w:szCs w:val="20"/>
              </w:rPr>
            </w:pPr>
            <w:bookmarkStart w:id="135" w:name="_IMTEMPFIRSTVAC_DAT_1"/>
            <w:bookmarkStart w:id="136" w:name="_IMTEMPFIRSTVAC1_DAT"/>
            <w:bookmarkEnd w:id="135"/>
            <w:bookmarkEnd w:id="136"/>
            <w:r>
              <w:rPr>
                <w:rFonts w:cs="Arial"/>
                <w:b w:val="0"/>
                <w:color w:val="auto"/>
                <w:szCs w:val="20"/>
              </w:rPr>
              <w:t>IMTEMPFIRSTVAC1_DAT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E566" w14:textId="4401CD35" w:rsidR="00E041A2" w:rsidRDefault="00E041A2" w:rsidP="00E041A2">
            <w: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9ACD2" w14:textId="71B1BAD6" w:rsidR="00E041A2" w:rsidRDefault="00E041A2" w:rsidP="00E041A2">
            <w:pPr>
              <w:rPr>
                <w:rFonts w:cs="Arial"/>
                <w:color w:val="000000"/>
                <w:szCs w:val="20"/>
                <w:lang w:eastAsia="en-GB"/>
              </w:rPr>
            </w:pPr>
            <w:r>
              <w:rPr>
                <w:rFonts w:cs="Arial"/>
                <w:color w:val="000000"/>
                <w:szCs w:val="20"/>
                <w:lang w:eastAsia="en-GB"/>
              </w:rPr>
              <w:t xml:space="preserve">Return </w:t>
            </w:r>
            <w:hyperlink w:anchor="_IMTEMPFIRSTVAC_DAT" w:history="1">
              <w:r w:rsidRPr="007F7DA7">
                <w:rPr>
                  <w:rStyle w:val="Hyperlink"/>
                  <w:rFonts w:cs="Arial"/>
                  <w:szCs w:val="20"/>
                  <w:lang w:eastAsia="en-GB"/>
                </w:rPr>
                <w:t>IMTEMPFIRSTVAC_DAT</w:t>
              </w:r>
            </w:hyperlink>
          </w:p>
          <w:p w14:paraId="5590376E" w14:textId="77777777" w:rsidR="00E041A2" w:rsidRDefault="00E041A2" w:rsidP="00E041A2">
            <w:pPr>
              <w:rPr>
                <w:rFonts w:cs="Arial"/>
                <w:color w:val="000000"/>
                <w:szCs w:val="20"/>
                <w:lang w:eastAsia="en-GB"/>
              </w:rPr>
            </w:pPr>
          </w:p>
          <w:p w14:paraId="78B60B72" w14:textId="77777777" w:rsidR="00E041A2" w:rsidRDefault="00E041A2" w:rsidP="00E041A2">
            <w:pPr>
              <w:rPr>
                <w:rFonts w:cs="Arial"/>
                <w:color w:val="000000"/>
                <w:szCs w:val="20"/>
                <w:lang w:eastAsia="en-GB"/>
              </w:rPr>
            </w:pPr>
            <w:proofErr w:type="gramStart"/>
            <w:r>
              <w:rPr>
                <w:rFonts w:cs="Arial"/>
                <w:color w:val="000000"/>
                <w:szCs w:val="20"/>
                <w:lang w:eastAsia="en-GB"/>
              </w:rPr>
              <w:t>Where</w:t>
            </w:r>
            <w:proofErr w:type="gramEnd"/>
          </w:p>
          <w:p w14:paraId="3BC785CC" w14:textId="02DB229C" w:rsidR="00E041A2" w:rsidRDefault="00E041A2" w:rsidP="00E041A2">
            <w:pPr>
              <w:rPr>
                <w:rFonts w:cs="Arial"/>
                <w:color w:val="000000"/>
                <w:szCs w:val="20"/>
                <w:lang w:eastAsia="en-GB"/>
              </w:rPr>
            </w:pPr>
          </w:p>
          <w:p w14:paraId="2BCB6EF9" w14:textId="4929AD5F" w:rsidR="00E041A2" w:rsidRDefault="000E157E" w:rsidP="00E041A2">
            <w:pPr>
              <w:rPr>
                <w:rFonts w:cs="Tahoma"/>
                <w:szCs w:val="20"/>
              </w:rPr>
            </w:pPr>
            <w:hyperlink w:anchor="_IMTEMPFIRSTVAC_DAT" w:history="1">
              <w:r w:rsidR="00E041A2" w:rsidRPr="007F7DA7">
                <w:rPr>
                  <w:rStyle w:val="Hyperlink"/>
                  <w:rFonts w:cs="Arial"/>
                  <w:szCs w:val="20"/>
                  <w:lang w:eastAsia="en-GB"/>
                </w:rPr>
                <w:t>IMTEMPFIRSTVAC_DAT</w:t>
              </w:r>
            </w:hyperlink>
            <w:r w:rsidR="00E041A2">
              <w:rPr>
                <w:rFonts w:cs="Arial"/>
                <w:color w:val="000000"/>
                <w:szCs w:val="20"/>
                <w:lang w:eastAsia="en-GB"/>
              </w:rPr>
              <w:t xml:space="preserve"> &gt; (</w:t>
            </w:r>
            <w:hyperlink w:anchor="_SHVAC1_DAT" w:history="1">
              <w:r w:rsidR="00E041A2">
                <w:rPr>
                  <w:rStyle w:val="Hyperlink"/>
                  <w:rFonts w:cs="Tahoma"/>
                  <w:szCs w:val="20"/>
                </w:rPr>
                <w:t>SHVAC1_DAT</w:t>
              </w:r>
            </w:hyperlink>
            <w:r w:rsidR="00E041A2">
              <w:rPr>
                <w:rFonts w:cs="Tahoma"/>
                <w:szCs w:val="20"/>
              </w:rPr>
              <w:t xml:space="preserve"> – 6 months)</w:t>
            </w:r>
          </w:p>
          <w:p w14:paraId="52F5CBA1" w14:textId="0DF1C631" w:rsidR="00E041A2" w:rsidRDefault="00E041A2" w:rsidP="00E041A2">
            <w:pPr>
              <w:rPr>
                <w:rFonts w:cs="Tahoma"/>
                <w:szCs w:val="20"/>
              </w:rPr>
            </w:pPr>
            <w:r>
              <w:rPr>
                <w:rFonts w:cs="Tahoma"/>
                <w:szCs w:val="20"/>
              </w:rPr>
              <w:t>AND</w:t>
            </w:r>
          </w:p>
          <w:p w14:paraId="0F4CFC6D" w14:textId="69D989F1" w:rsidR="00E041A2" w:rsidRDefault="000E157E" w:rsidP="00E041A2">
            <w:pPr>
              <w:rPr>
                <w:rFonts w:cs="Arial"/>
                <w:color w:val="000000"/>
                <w:szCs w:val="20"/>
                <w:lang w:eastAsia="en-GB"/>
              </w:rPr>
            </w:pPr>
            <w:hyperlink w:anchor="_IMTEMPRESFIRSTVAC_DAT" w:history="1">
              <w:r w:rsidR="00E041A2" w:rsidRPr="007F7DA7">
                <w:rPr>
                  <w:rStyle w:val="Hyperlink"/>
                  <w:rFonts w:cs="Arial"/>
                  <w:szCs w:val="20"/>
                  <w:lang w:eastAsia="en-GB"/>
                </w:rPr>
                <w:t>IMTEMPRESFIRSTVAC_DAT</w:t>
              </w:r>
            </w:hyperlink>
            <w:r w:rsidR="00E041A2">
              <w:rPr>
                <w:rFonts w:cs="Arial"/>
                <w:color w:val="000000"/>
                <w:szCs w:val="20"/>
                <w:lang w:eastAsia="en-GB"/>
              </w:rPr>
              <w:t xml:space="preserve"> = Null</w:t>
            </w:r>
          </w:p>
          <w:p w14:paraId="41778379" w14:textId="471640FA" w:rsidR="00E041A2" w:rsidRDefault="00E041A2" w:rsidP="00E041A2">
            <w:pPr>
              <w:rPr>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B97E5" w14:textId="7B4FB0B1" w:rsidR="00E041A2" w:rsidRPr="0048744D" w:rsidRDefault="00E041A2" w:rsidP="00E041A2">
            <w:pPr>
              <w:rPr>
                <w:i/>
                <w:szCs w:val="20"/>
              </w:rPr>
            </w:pPr>
            <w:r>
              <w:rPr>
                <w:i/>
                <w:szCs w:val="20"/>
              </w:rPr>
              <w:t>The date of the most recent unresolved expiring immunosuppression diagnosis recorded in the six months up to and including the first shingles vaccination.</w:t>
            </w:r>
          </w:p>
        </w:tc>
      </w:tr>
      <w:tr w:rsidR="00E041A2" w:rsidDel="00F31DFA" w14:paraId="306A18EB"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8361B"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4F0D" w14:textId="77777777" w:rsidR="00E041A2" w:rsidRPr="00A55357" w:rsidDel="00F31DFA" w:rsidRDefault="00E041A2" w:rsidP="00E041A2">
            <w:pPr>
              <w:pStyle w:val="Heading5"/>
              <w:keepNext w:val="0"/>
              <w:rPr>
                <w:rFonts w:cs="Arial"/>
                <w:b w:val="0"/>
                <w:color w:val="auto"/>
                <w:szCs w:val="20"/>
              </w:rPr>
            </w:pPr>
            <w:bookmarkStart w:id="137" w:name="_IMTRTATRISK1_DAT_1"/>
            <w:bookmarkEnd w:id="137"/>
            <w:r>
              <w:rPr>
                <w:rFonts w:cs="Arial"/>
                <w:b w:val="0"/>
                <w:color w:val="auto"/>
                <w:szCs w:val="20"/>
              </w:rPr>
              <w:t>IMTRTATRISK1_DAT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56F43" w14:textId="77777777" w:rsidR="00E041A2" w:rsidDel="00F31DFA" w:rsidRDefault="000E157E" w:rsidP="00E041A2">
            <w:hyperlink w:anchor="_IMTRTATRISK1_COD" w:history="1">
              <w:r w:rsidR="00E041A2" w:rsidRPr="00BF594A">
                <w:rPr>
                  <w:rStyle w:val="Hyperlink"/>
                </w:rPr>
                <w:t>IMTRTATRISK1_COD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0E581" w14:textId="77777777" w:rsidR="00E041A2" w:rsidRDefault="00E041A2" w:rsidP="00E041A2">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3AD227DC" w14:textId="77777777" w:rsidR="00E041A2" w:rsidRPr="008A10B8" w:rsidRDefault="00E041A2" w:rsidP="00E041A2">
            <w:pPr>
              <w:rPr>
                <w:rStyle w:val="Hyperlink"/>
                <w:rFonts w:cs="Arial"/>
                <w:color w:val="auto"/>
                <w:szCs w:val="20"/>
                <w:u w:val="none"/>
                <w:lang w:eastAsia="en-GB"/>
              </w:rPr>
            </w:pPr>
            <w:r w:rsidRPr="008A10B8">
              <w:rPr>
                <w:rStyle w:val="Hyperlink"/>
                <w:rFonts w:cs="Arial"/>
                <w:color w:val="auto"/>
                <w:szCs w:val="20"/>
                <w:u w:val="none"/>
                <w:lang w:eastAsia="en-GB"/>
              </w:rPr>
              <w:t>AND</w:t>
            </w:r>
          </w:p>
          <w:p w14:paraId="359A3E1C" w14:textId="3BB70F3C" w:rsidR="00E041A2" w:rsidRPr="005A5428" w:rsidDel="00F31DFA" w:rsidRDefault="00E041A2" w:rsidP="00E041A2">
            <w:pPr>
              <w:rPr>
                <w:rFonts w:cs="Arial"/>
                <w:szCs w:val="20"/>
              </w:rPr>
            </w:pPr>
            <w:r w:rsidRPr="00EA7974">
              <w:rPr>
                <w:rStyle w:val="Hyperlink"/>
                <w:lang w:eastAsia="en-GB"/>
              </w:rPr>
              <w:t>&gt;</w:t>
            </w:r>
            <w:r>
              <w:rPr>
                <w:rFonts w:cs="Arial"/>
                <w:szCs w:val="20"/>
              </w:rPr>
              <w:t xml:space="preserve"> (</w:t>
            </w:r>
            <w:hyperlink w:anchor="_ACHV_DAT_–_6" w:history="1">
              <w:r w:rsidRPr="00461BC8">
                <w:rPr>
                  <w:rStyle w:val="Hyperlink"/>
                  <w:rFonts w:cs="Arial"/>
                  <w:szCs w:val="20"/>
                  <w:lang w:eastAsia="en-GB"/>
                </w:rPr>
                <w:t>ACHV_DAT</w:t>
              </w:r>
              <w:r w:rsidRPr="00CC2DB6">
                <w:rPr>
                  <w:rStyle w:val="Hyperlink"/>
                  <w:rFonts w:cs="Arial"/>
                  <w:color w:val="auto"/>
                  <w:szCs w:val="20"/>
                  <w:u w:val="none"/>
                  <w:lang w:eastAsia="en-GB"/>
                </w:rPr>
                <w:t xml:space="preserve"> – 6 months</w:t>
              </w:r>
            </w:hyperlink>
            <w:r w:rsidR="00461BC8" w:rsidRPr="008A10B8">
              <w:rPr>
                <w:rFonts w:cs="Arial"/>
                <w:szCs w:val="20"/>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4D956B" w14:textId="32153485" w:rsidR="00E041A2" w:rsidDel="00F31DFA" w:rsidRDefault="00E041A2" w:rsidP="00E041A2">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w:t>
            </w:r>
            <w:r>
              <w:rPr>
                <w:rFonts w:cs="Arial"/>
                <w:i/>
                <w:szCs w:val="20"/>
              </w:rPr>
              <w:t>procedure code in the six months</w:t>
            </w:r>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E041A2" w:rsidDel="00F31DFA" w14:paraId="28728B4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2D9EF"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ACB2" w14:textId="21874206" w:rsidR="00E041A2" w:rsidRDefault="00E041A2" w:rsidP="00E041A2">
            <w:pPr>
              <w:pStyle w:val="Heading5"/>
              <w:keepNext w:val="0"/>
              <w:rPr>
                <w:rFonts w:cs="Arial"/>
                <w:b w:val="0"/>
                <w:color w:val="auto"/>
                <w:szCs w:val="20"/>
              </w:rPr>
            </w:pPr>
            <w:bookmarkStart w:id="138" w:name="_IMTRTATRISK1FIRSTVAC_DAT"/>
            <w:bookmarkEnd w:id="138"/>
            <w:r>
              <w:rPr>
                <w:rFonts w:cs="Arial"/>
                <w:b w:val="0"/>
                <w:color w:val="auto"/>
                <w:szCs w:val="20"/>
              </w:rPr>
              <w:t>IMTRTATRISK1FIRSTVAC_DAT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100B4" w14:textId="15B8DC4C" w:rsidR="00E041A2" w:rsidRDefault="000E157E" w:rsidP="00E041A2">
            <w:hyperlink w:anchor="_IMTRTATRISK1_COD" w:history="1">
              <w:r w:rsidR="00E041A2" w:rsidRPr="00BF594A">
                <w:rPr>
                  <w:rStyle w:val="Hyperlink"/>
                </w:rPr>
                <w:t>IMTRTATRISK1_COD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89637" w14:textId="77777777" w:rsidR="00E041A2" w:rsidRDefault="00E041A2" w:rsidP="00E041A2">
            <w:pPr>
              <w:rPr>
                <w:rFonts w:cs="Tahoma"/>
                <w:szCs w:val="20"/>
              </w:rPr>
            </w:pPr>
            <w:r>
              <w:rPr>
                <w:rFonts w:cs="Arial"/>
                <w:color w:val="000000"/>
                <w:szCs w:val="20"/>
                <w:lang w:eastAsia="en-GB"/>
              </w:rPr>
              <w:t xml:space="preserve">Latest &lt;= </w:t>
            </w:r>
            <w:hyperlink w:anchor="_SHVAC1_DAT" w:history="1">
              <w:r>
                <w:rPr>
                  <w:rStyle w:val="Hyperlink"/>
                  <w:rFonts w:cs="Tahoma"/>
                  <w:szCs w:val="20"/>
                </w:rPr>
                <w:t>SHVAC1_DAT</w:t>
              </w:r>
            </w:hyperlink>
          </w:p>
          <w:p w14:paraId="4C62A917" w14:textId="77777777" w:rsidR="00E041A2" w:rsidRDefault="00E041A2" w:rsidP="00E041A2">
            <w:pPr>
              <w:rPr>
                <w:rFonts w:cs="Tahoma"/>
                <w:szCs w:val="20"/>
              </w:rPr>
            </w:pPr>
            <w:r>
              <w:rPr>
                <w:rFonts w:cs="Tahoma"/>
                <w:szCs w:val="20"/>
              </w:rPr>
              <w:t>AND</w:t>
            </w:r>
          </w:p>
          <w:p w14:paraId="33A4E3A4" w14:textId="73D86F99" w:rsidR="00E041A2" w:rsidRPr="005A5428"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SHVAC1_DAT" w:history="1">
              <w:r>
                <w:rPr>
                  <w:rStyle w:val="Hyperlink"/>
                  <w:rFonts w:cs="Tahoma"/>
                  <w:szCs w:val="20"/>
                </w:rPr>
                <w:t>SHVAC1_DAT</w:t>
              </w:r>
            </w:hyperlink>
            <w:r w:rsidRPr="00CC2DB6">
              <w:rPr>
                <w:rStyle w:val="Hyperlink"/>
                <w:rFonts w:cs="Arial"/>
                <w:color w:val="auto"/>
                <w:szCs w:val="20"/>
                <w:u w:val="none"/>
                <w:lang w:eastAsia="en-GB"/>
              </w:rPr>
              <w:t xml:space="preserve"> – 6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BDD3C8" w14:textId="68E3B035" w:rsidR="00E041A2" w:rsidRPr="0048744D" w:rsidRDefault="00E041A2" w:rsidP="00E041A2">
            <w:pPr>
              <w:rPr>
                <w:i/>
                <w:szCs w:val="20"/>
              </w:rPr>
            </w:pPr>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w:t>
            </w:r>
            <w:r>
              <w:rPr>
                <w:rFonts w:cs="Arial"/>
                <w:i/>
                <w:szCs w:val="20"/>
              </w:rPr>
              <w:t>procedure code in the six months</w:t>
            </w:r>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 </w:t>
            </w:r>
            <w:r>
              <w:rPr>
                <w:i/>
                <w:szCs w:val="20"/>
              </w:rPr>
              <w:t>the first shingles vaccination.</w:t>
            </w:r>
          </w:p>
        </w:tc>
      </w:tr>
      <w:tr w:rsidR="00E041A2" w:rsidDel="00F31DFA" w14:paraId="2614D6F3"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AAA56" w14:textId="77777777" w:rsidR="00E041A2" w:rsidRPr="00387175" w:rsidDel="00F31DFA"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5A392" w14:textId="77777777" w:rsidR="00E041A2" w:rsidRPr="00A55357" w:rsidDel="00F31DFA" w:rsidRDefault="00E041A2" w:rsidP="00E041A2">
            <w:pPr>
              <w:pStyle w:val="Heading5"/>
              <w:keepNext w:val="0"/>
              <w:rPr>
                <w:rFonts w:cs="Arial"/>
                <w:b w:val="0"/>
                <w:color w:val="auto"/>
                <w:szCs w:val="20"/>
              </w:rPr>
            </w:pPr>
            <w:bookmarkStart w:id="139" w:name="_IMTRTATRISKDRUG_DAT_1"/>
            <w:bookmarkEnd w:id="139"/>
            <w:r>
              <w:rPr>
                <w:rFonts w:cs="Arial"/>
                <w:b w:val="0"/>
                <w:color w:val="auto"/>
                <w:szCs w:val="20"/>
              </w:rPr>
              <w:t>IMTRTATRISKDRUG_DAT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FB78" w14:textId="77777777" w:rsidR="00E041A2" w:rsidDel="00F31DFA" w:rsidRDefault="000E157E" w:rsidP="00E041A2">
            <w:hyperlink w:anchor="_IMTRTATRISKDRUG_COD_1" w:history="1">
              <w:r w:rsidR="00E041A2" w:rsidRPr="00BF594A">
                <w:rPr>
                  <w:rStyle w:val="Hyperlink"/>
                </w:rPr>
                <w:t>IMTRTATRISKDRUG_COD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DC562" w14:textId="77777777" w:rsidR="00E041A2" w:rsidRDefault="00E041A2" w:rsidP="00E041A2">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045353BC" w14:textId="77777777" w:rsidR="00E041A2" w:rsidRDefault="00E041A2" w:rsidP="00E041A2">
            <w:pPr>
              <w:rPr>
                <w:rStyle w:val="Hyperlink"/>
                <w:rFonts w:cs="Arial"/>
                <w:szCs w:val="20"/>
                <w:lang w:eastAsia="en-GB"/>
              </w:rPr>
            </w:pPr>
            <w:r>
              <w:rPr>
                <w:rStyle w:val="Hyperlink"/>
                <w:rFonts w:cs="Arial"/>
                <w:szCs w:val="20"/>
                <w:lang w:eastAsia="en-GB"/>
              </w:rPr>
              <w:t>AND</w:t>
            </w:r>
          </w:p>
          <w:p w14:paraId="0A8C05DC" w14:textId="14CD9CBA" w:rsidR="00E041A2" w:rsidRPr="00487C2F" w:rsidDel="00F31DFA" w:rsidRDefault="00E041A2" w:rsidP="00E041A2">
            <w:pPr>
              <w:rPr>
                <w:rFonts w:cs="Arial"/>
                <w:szCs w:val="20"/>
              </w:rPr>
            </w:pPr>
            <w:r w:rsidRPr="005A5428">
              <w:rPr>
                <w:rFonts w:cs="Tahoma"/>
                <w:szCs w:val="20"/>
              </w:rPr>
              <w:t>&gt;</w:t>
            </w:r>
            <w:r>
              <w:rPr>
                <w:rFonts w:cs="Arial"/>
                <w:szCs w:val="20"/>
              </w:rPr>
              <w:t xml:space="preserve"> </w:t>
            </w:r>
            <w:r w:rsidRPr="005A5428">
              <w:rPr>
                <w:rFonts w:cs="Arial"/>
                <w:szCs w:val="20"/>
              </w:rPr>
              <w:t>(</w:t>
            </w:r>
            <w:hyperlink w:anchor="_ACHV_DAT_–_6" w:history="1">
              <w:r w:rsidRPr="008A10B8">
                <w:rPr>
                  <w:rStyle w:val="Hyperlink"/>
                  <w:rFonts w:cs="Arial"/>
                  <w:szCs w:val="20"/>
                  <w:lang w:eastAsia="en-GB"/>
                </w:rPr>
                <w:t>ACHV_DAT</w:t>
              </w:r>
              <w:r w:rsidRPr="00CC2DB6">
                <w:rPr>
                  <w:rStyle w:val="Hyperlink"/>
                  <w:rFonts w:cs="Arial"/>
                  <w:color w:val="auto"/>
                  <w:szCs w:val="20"/>
                  <w:u w:val="none"/>
                  <w:lang w:eastAsia="en-GB"/>
                </w:rPr>
                <w:t xml:space="preserve"> – 6 months</w:t>
              </w:r>
            </w:hyperlink>
            <w:r w:rsidRPr="00CC2DB6">
              <w:rPr>
                <w:rStyle w:val="Hyperlink"/>
                <w:rFonts w:cs="Arial"/>
                <w:color w:val="auto"/>
                <w:szCs w:val="20"/>
                <w:u w:val="none"/>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C9858A" w14:textId="796E342B" w:rsidR="00E041A2" w:rsidDel="00F31DFA" w:rsidRDefault="00E041A2" w:rsidP="00E041A2">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drug treatment </w:t>
            </w:r>
            <w:r>
              <w:rPr>
                <w:rFonts w:cs="Arial"/>
                <w:i/>
                <w:szCs w:val="20"/>
              </w:rPr>
              <w:t>in the six months 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E041A2" w:rsidRPr="000C07C2" w14:paraId="5A6193D7"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2D483"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F7B3B" w14:textId="0290150D" w:rsidR="00E041A2" w:rsidRDefault="00E041A2" w:rsidP="00E041A2">
            <w:pPr>
              <w:pStyle w:val="Heading5"/>
              <w:keepNext w:val="0"/>
              <w:rPr>
                <w:rFonts w:cs="Arial"/>
                <w:b w:val="0"/>
                <w:color w:val="auto"/>
                <w:szCs w:val="20"/>
              </w:rPr>
            </w:pPr>
            <w:bookmarkStart w:id="140" w:name="_IMTRTATRISKDRUGFIRSTVAC_DAT"/>
            <w:bookmarkEnd w:id="140"/>
            <w:r>
              <w:rPr>
                <w:rFonts w:cs="Arial"/>
                <w:b w:val="0"/>
                <w:color w:val="auto"/>
                <w:szCs w:val="20"/>
              </w:rPr>
              <w:t>IMTRTATRISKDRUGFIRSTVAC_DAT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777E1" w14:textId="3EDE4EFB" w:rsidR="00E041A2" w:rsidRDefault="000E157E" w:rsidP="00E041A2">
            <w:hyperlink w:anchor="_IMTRTATRISKDRUG_COD_1" w:history="1">
              <w:r w:rsidR="00E041A2" w:rsidRPr="00BF594A">
                <w:rPr>
                  <w:rStyle w:val="Hyperlink"/>
                </w:rPr>
                <w:t>IMTRTATRISKDRUG_COD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B8EB8" w14:textId="77777777" w:rsidR="00E041A2" w:rsidRDefault="00E041A2" w:rsidP="00E041A2">
            <w:pPr>
              <w:rPr>
                <w:rFonts w:cs="Tahoma"/>
                <w:szCs w:val="20"/>
              </w:rPr>
            </w:pPr>
            <w:r>
              <w:rPr>
                <w:rFonts w:cs="Arial"/>
                <w:color w:val="000000"/>
                <w:szCs w:val="20"/>
                <w:lang w:eastAsia="en-GB"/>
              </w:rPr>
              <w:t xml:space="preserve">Latest &lt;= </w:t>
            </w:r>
            <w:hyperlink w:anchor="_SHVAC1_DAT" w:history="1">
              <w:r>
                <w:rPr>
                  <w:rStyle w:val="Hyperlink"/>
                  <w:rFonts w:cs="Tahoma"/>
                  <w:szCs w:val="20"/>
                </w:rPr>
                <w:t>SHVAC1_DAT</w:t>
              </w:r>
            </w:hyperlink>
          </w:p>
          <w:p w14:paraId="0EC25F01" w14:textId="77777777" w:rsidR="00E041A2" w:rsidRDefault="00E041A2" w:rsidP="00E041A2">
            <w:pPr>
              <w:rPr>
                <w:rFonts w:cs="Tahoma"/>
                <w:szCs w:val="20"/>
              </w:rPr>
            </w:pPr>
            <w:r>
              <w:rPr>
                <w:rFonts w:cs="Tahoma"/>
                <w:szCs w:val="20"/>
              </w:rPr>
              <w:t>AND</w:t>
            </w:r>
          </w:p>
          <w:p w14:paraId="67CEA65D" w14:textId="5C97CD6D"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SHVAC1_DAT" w:history="1">
              <w:r>
                <w:rPr>
                  <w:rStyle w:val="Hyperlink"/>
                  <w:rFonts w:cs="Tahoma"/>
                  <w:szCs w:val="20"/>
                </w:rPr>
                <w:t>SHVAC1_DAT</w:t>
              </w:r>
            </w:hyperlink>
            <w:r w:rsidRPr="00CC2DB6">
              <w:rPr>
                <w:rStyle w:val="Hyperlink"/>
                <w:rFonts w:cs="Arial"/>
                <w:color w:val="auto"/>
                <w:szCs w:val="20"/>
                <w:u w:val="none"/>
                <w:lang w:eastAsia="en-GB"/>
              </w:rPr>
              <w:t xml:space="preserve"> – 6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11D64" w14:textId="30D0455F" w:rsidR="00E041A2" w:rsidRPr="00117AAC" w:rsidRDefault="00E041A2" w:rsidP="00E041A2">
            <w:pPr>
              <w:rPr>
                <w:i/>
                <w:szCs w:val="20"/>
              </w:rPr>
            </w:pPr>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drug treatment </w:t>
            </w:r>
            <w:r>
              <w:rPr>
                <w:rFonts w:cs="Arial"/>
                <w:i/>
                <w:szCs w:val="20"/>
              </w:rPr>
              <w:t>in the six months up</w:t>
            </w:r>
            <w:r w:rsidRPr="0048744D">
              <w:rPr>
                <w:rFonts w:cs="Arial"/>
                <w:i/>
                <w:szCs w:val="20"/>
              </w:rPr>
              <w:t xml:space="preserve"> to</w:t>
            </w:r>
            <w:r>
              <w:rPr>
                <w:rFonts w:cs="Arial"/>
                <w:i/>
                <w:iCs/>
                <w:color w:val="000000"/>
                <w:szCs w:val="20"/>
                <w:lang w:eastAsia="en-GB"/>
              </w:rPr>
              <w:t xml:space="preserve"> and including </w:t>
            </w:r>
            <w:r>
              <w:rPr>
                <w:i/>
                <w:szCs w:val="20"/>
              </w:rPr>
              <w:t>the first shingles vaccination.</w:t>
            </w:r>
          </w:p>
        </w:tc>
      </w:tr>
      <w:tr w:rsidR="00E041A2" w:rsidRPr="000C07C2" w14:paraId="0ED9EF6B"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75BDB"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BB66D" w14:textId="549CB7D5" w:rsidR="00E041A2" w:rsidRDefault="00E041A2" w:rsidP="00E041A2">
            <w:pPr>
              <w:pStyle w:val="Heading5"/>
              <w:keepNext w:val="0"/>
              <w:rPr>
                <w:rFonts w:cs="Arial"/>
                <w:b w:val="0"/>
                <w:color w:val="auto"/>
                <w:szCs w:val="20"/>
              </w:rPr>
            </w:pPr>
            <w:bookmarkStart w:id="141" w:name="_AIDS_DAT"/>
            <w:bookmarkEnd w:id="141"/>
            <w:r>
              <w:rPr>
                <w:rFonts w:cs="Arial"/>
                <w:b w:val="0"/>
                <w:color w:val="auto"/>
                <w:szCs w:val="20"/>
              </w:rPr>
              <w:t>AIDS_DAT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25396" w14:textId="6026D581" w:rsidR="00E041A2" w:rsidRDefault="000E157E" w:rsidP="00E041A2">
            <w:hyperlink w:anchor="_AIDS_COD" w:history="1">
              <w:r w:rsidR="00E041A2">
                <w:rPr>
                  <w:rStyle w:val="Hyperlink"/>
                </w:rPr>
                <w:t>AIDS_COD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D48C2" w14:textId="77777777" w:rsidR="00E041A2" w:rsidRDefault="00E041A2" w:rsidP="00E041A2">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CF4D8" w14:textId="1884A305" w:rsidR="00E041A2" w:rsidRPr="00117AAC" w:rsidRDefault="00E041A2" w:rsidP="00E041A2">
            <w:pPr>
              <w:rPr>
                <w:i/>
                <w:szCs w:val="20"/>
              </w:rPr>
            </w:pPr>
            <w:r w:rsidRPr="00117AAC">
              <w:rPr>
                <w:i/>
                <w:szCs w:val="20"/>
              </w:rPr>
              <w:t xml:space="preserve">The date of the most recent </w:t>
            </w:r>
            <w:r w:rsidRPr="00117AAC">
              <w:rPr>
                <w:i/>
              </w:rPr>
              <w:t xml:space="preserve">Acquired immune deficiency syndrome (AIDS) </w:t>
            </w:r>
            <w:r w:rsidRPr="00117AAC">
              <w:rPr>
                <w:i/>
                <w:szCs w:val="20"/>
              </w:rPr>
              <w:t>code up to and including the achievement date.</w:t>
            </w:r>
          </w:p>
        </w:tc>
      </w:tr>
      <w:tr w:rsidR="00E041A2" w:rsidRPr="000C07C2" w14:paraId="513D215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9FB86"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357F" w14:textId="7D5C769F" w:rsidR="00E041A2" w:rsidRDefault="00E041A2" w:rsidP="00E041A2">
            <w:pPr>
              <w:pStyle w:val="Heading5"/>
              <w:keepNext w:val="0"/>
              <w:rPr>
                <w:rFonts w:cs="Arial"/>
                <w:b w:val="0"/>
                <w:color w:val="auto"/>
                <w:szCs w:val="20"/>
              </w:rPr>
            </w:pPr>
            <w:bookmarkStart w:id="142" w:name="_ALLOTRANSP_DAT"/>
            <w:bookmarkEnd w:id="142"/>
            <w:r>
              <w:rPr>
                <w:rFonts w:cs="Arial"/>
                <w:b w:val="0"/>
                <w:color w:val="auto"/>
                <w:szCs w:val="20"/>
              </w:rPr>
              <w:t>ALLOTRANSP_DAT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81F9B" w14:textId="45CA50C6" w:rsidR="00E041A2" w:rsidRDefault="000E157E" w:rsidP="00E041A2">
            <w:hyperlink w:anchor="_ALLOTRANSP_COD" w:history="1">
              <w:r w:rsidR="00E041A2">
                <w:rPr>
                  <w:rStyle w:val="Hyperlink"/>
                </w:rPr>
                <w:t>ALLOTRANSP_COD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7BCD5" w14:textId="77777777" w:rsidR="00E041A2" w:rsidRDefault="00E041A2" w:rsidP="00E041A2">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640C5C46" w14:textId="77777777" w:rsidR="00E041A2" w:rsidRPr="008A10B8" w:rsidRDefault="00E041A2" w:rsidP="00E041A2">
            <w:pPr>
              <w:rPr>
                <w:rStyle w:val="Hyperlink"/>
                <w:rFonts w:cs="Arial"/>
                <w:color w:val="auto"/>
                <w:szCs w:val="20"/>
                <w:u w:val="none"/>
                <w:lang w:eastAsia="en-GB"/>
              </w:rPr>
            </w:pPr>
            <w:r w:rsidRPr="008A10B8">
              <w:rPr>
                <w:rStyle w:val="Hyperlink"/>
                <w:rFonts w:cs="Arial"/>
                <w:color w:val="auto"/>
                <w:szCs w:val="20"/>
                <w:u w:val="none"/>
                <w:lang w:eastAsia="en-GB"/>
              </w:rPr>
              <w:t>AND</w:t>
            </w:r>
          </w:p>
          <w:p w14:paraId="7321484F" w14:textId="3567814E"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Achievement_Date_(ACHV_DAT)_1" w:history="1">
              <w:r w:rsidRPr="00CC2DB6">
                <w:rPr>
                  <w:rStyle w:val="Hyperlink"/>
                  <w:rFonts w:cs="Arial"/>
                  <w:szCs w:val="20"/>
                  <w:lang w:eastAsia="en-GB"/>
                </w:rPr>
                <w:t>ACHV_DAT</w:t>
              </w:r>
            </w:hyperlink>
            <w:r w:rsidRPr="00CC2DB6">
              <w:rPr>
                <w:rFonts w:cs="Arial"/>
                <w:szCs w:val="20"/>
                <w:lang w:eastAsia="en-GB"/>
              </w:rPr>
              <w:t xml:space="preserve"> – 24 months</w:t>
            </w:r>
            <w:r w:rsidRPr="00CC2DB6">
              <w:rPr>
                <w:rStyle w:val="Hyperlink"/>
                <w:rFonts w:cs="Arial"/>
                <w:color w:val="auto"/>
                <w:szCs w:val="20"/>
                <w:u w:val="none"/>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DFF815" w14:textId="3AC1E6D3" w:rsidR="00E041A2" w:rsidRPr="00117AAC" w:rsidRDefault="00E041A2" w:rsidP="00E041A2">
            <w:pPr>
              <w:rPr>
                <w:i/>
                <w:szCs w:val="20"/>
              </w:rPr>
            </w:pPr>
            <w:r w:rsidRPr="00117AAC">
              <w:rPr>
                <w:i/>
                <w:szCs w:val="20"/>
              </w:rPr>
              <w:t xml:space="preserve">The date of the most recent </w:t>
            </w:r>
            <w:r>
              <w:rPr>
                <w:i/>
              </w:rPr>
              <w:t>a</w:t>
            </w:r>
            <w:r w:rsidRPr="00117AAC">
              <w:rPr>
                <w:i/>
              </w:rPr>
              <w:t>llograft stem cell transplant</w:t>
            </w:r>
            <w:r w:rsidRPr="00117AAC">
              <w:rPr>
                <w:i/>
                <w:szCs w:val="20"/>
              </w:rPr>
              <w:t xml:space="preserve"> code </w:t>
            </w:r>
            <w:r>
              <w:rPr>
                <w:i/>
                <w:szCs w:val="20"/>
              </w:rPr>
              <w:t xml:space="preserve">in the 24 months </w:t>
            </w:r>
            <w:r w:rsidRPr="00117AAC">
              <w:rPr>
                <w:i/>
                <w:szCs w:val="20"/>
              </w:rPr>
              <w:t>up to and including the achievement date.</w:t>
            </w:r>
          </w:p>
        </w:tc>
      </w:tr>
      <w:tr w:rsidR="00E041A2" w:rsidRPr="000C07C2" w14:paraId="7D6CAA02"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BD128"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3C0A7" w14:textId="0877DF2F" w:rsidR="00E041A2" w:rsidRDefault="00E041A2" w:rsidP="00E041A2">
            <w:pPr>
              <w:pStyle w:val="Heading5"/>
              <w:keepNext w:val="0"/>
              <w:rPr>
                <w:rFonts w:cs="Arial"/>
                <w:b w:val="0"/>
                <w:color w:val="auto"/>
                <w:szCs w:val="20"/>
              </w:rPr>
            </w:pPr>
            <w:bookmarkStart w:id="143" w:name="_ALLOTRANSPFIRSVAC_DAT"/>
            <w:bookmarkEnd w:id="143"/>
            <w:r>
              <w:rPr>
                <w:rFonts w:cs="Arial"/>
                <w:b w:val="0"/>
                <w:color w:val="auto"/>
                <w:szCs w:val="20"/>
              </w:rPr>
              <w:t>ALLOTRANSPFIRSVAC_DAT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928754" w14:textId="3865A261" w:rsidR="00E041A2" w:rsidRDefault="000E157E" w:rsidP="00E041A2">
            <w:hyperlink w:anchor="_ALLOTRANSP_COD" w:history="1">
              <w:r w:rsidR="00E041A2">
                <w:rPr>
                  <w:rStyle w:val="Hyperlink"/>
                </w:rPr>
                <w:t>ALLOTRANSP_COD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C987C" w14:textId="77777777" w:rsidR="00E041A2" w:rsidRDefault="00E041A2" w:rsidP="00E041A2">
            <w:pPr>
              <w:rPr>
                <w:rFonts w:cs="Tahoma"/>
                <w:szCs w:val="20"/>
              </w:rPr>
            </w:pPr>
            <w:r>
              <w:rPr>
                <w:rFonts w:cs="Arial"/>
                <w:color w:val="000000"/>
                <w:szCs w:val="20"/>
                <w:lang w:eastAsia="en-GB"/>
              </w:rPr>
              <w:t xml:space="preserve">Latest &lt;= </w:t>
            </w:r>
            <w:hyperlink w:anchor="_SHVAC1_DAT" w:history="1">
              <w:r>
                <w:rPr>
                  <w:rStyle w:val="Hyperlink"/>
                  <w:rFonts w:cs="Tahoma"/>
                  <w:szCs w:val="20"/>
                </w:rPr>
                <w:t>SHVAC1_DAT</w:t>
              </w:r>
            </w:hyperlink>
          </w:p>
          <w:p w14:paraId="1EA53633" w14:textId="77777777" w:rsidR="00E041A2" w:rsidRDefault="00E041A2" w:rsidP="00E041A2">
            <w:pPr>
              <w:rPr>
                <w:rFonts w:cs="Tahoma"/>
                <w:szCs w:val="20"/>
              </w:rPr>
            </w:pPr>
            <w:r>
              <w:rPr>
                <w:rFonts w:cs="Tahoma"/>
                <w:szCs w:val="20"/>
              </w:rPr>
              <w:t>AND</w:t>
            </w:r>
          </w:p>
          <w:p w14:paraId="585E985A" w14:textId="49CD4ED4"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SHVAC1_DAT" w:history="1">
              <w:r>
                <w:rPr>
                  <w:rStyle w:val="Hyperlink"/>
                  <w:rFonts w:cs="Tahoma"/>
                  <w:szCs w:val="20"/>
                </w:rPr>
                <w:t>SHVAC1_DAT</w:t>
              </w:r>
            </w:hyperlink>
            <w:r w:rsidRPr="00CC2DB6">
              <w:rPr>
                <w:rStyle w:val="Hyperlink"/>
                <w:rFonts w:cs="Arial"/>
                <w:color w:val="auto"/>
                <w:szCs w:val="20"/>
                <w:u w:val="none"/>
                <w:lang w:eastAsia="en-GB"/>
              </w:rPr>
              <w:t xml:space="preserve"> – 24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0791AF" w14:textId="2B102C8C" w:rsidR="00E041A2" w:rsidRPr="0048744D" w:rsidRDefault="00E041A2" w:rsidP="00E041A2">
            <w:pPr>
              <w:rPr>
                <w:i/>
                <w:szCs w:val="20"/>
              </w:rPr>
            </w:pPr>
            <w:r>
              <w:rPr>
                <w:i/>
                <w:szCs w:val="20"/>
              </w:rPr>
              <w:t xml:space="preserve">The date of the most recent allograft stem cell transplant code in the 24 months </w:t>
            </w:r>
            <w:r>
              <w:rPr>
                <w:rFonts w:cs="Arial"/>
                <w:i/>
                <w:szCs w:val="20"/>
              </w:rPr>
              <w:t>up</w:t>
            </w:r>
            <w:r w:rsidRPr="0048744D">
              <w:rPr>
                <w:rFonts w:cs="Arial"/>
                <w:i/>
                <w:szCs w:val="20"/>
              </w:rPr>
              <w:t xml:space="preserve"> to</w:t>
            </w:r>
            <w:r>
              <w:rPr>
                <w:rFonts w:cs="Arial"/>
                <w:i/>
                <w:iCs/>
                <w:color w:val="000000"/>
                <w:szCs w:val="20"/>
                <w:lang w:eastAsia="en-GB"/>
              </w:rPr>
              <w:t xml:space="preserve"> and including </w:t>
            </w:r>
            <w:r>
              <w:rPr>
                <w:i/>
                <w:szCs w:val="20"/>
              </w:rPr>
              <w:t>the first shingles vaccination.</w:t>
            </w:r>
          </w:p>
        </w:tc>
      </w:tr>
      <w:tr w:rsidR="00E041A2" w:rsidRPr="000C07C2" w14:paraId="5F8B0549"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ADB03"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90DA21" w14:textId="259E0D26" w:rsidR="00E041A2" w:rsidRDefault="00E041A2" w:rsidP="00E041A2">
            <w:pPr>
              <w:pStyle w:val="Heading5"/>
              <w:keepNext w:val="0"/>
              <w:rPr>
                <w:rFonts w:cs="Arial"/>
                <w:b w:val="0"/>
                <w:color w:val="auto"/>
                <w:szCs w:val="20"/>
              </w:rPr>
            </w:pPr>
            <w:bookmarkStart w:id="144" w:name="_AUTOTRANSP_DAT"/>
            <w:bookmarkEnd w:id="144"/>
            <w:r>
              <w:rPr>
                <w:rFonts w:cs="Arial"/>
                <w:b w:val="0"/>
                <w:color w:val="auto"/>
                <w:szCs w:val="20"/>
              </w:rPr>
              <w:t>AUTOTRANSP_DAT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D253D" w14:textId="78D87D5C" w:rsidR="00E041A2" w:rsidRDefault="000E157E" w:rsidP="00E041A2">
            <w:hyperlink w:anchor="_AUTOTRANSP_COD_1" w:history="1">
              <w:r w:rsidR="00E041A2" w:rsidRPr="00E35572">
                <w:rPr>
                  <w:rStyle w:val="Hyperlink"/>
                </w:rPr>
                <w:t>AUTOTRANSP_COD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D89C7" w14:textId="77777777" w:rsidR="00E041A2" w:rsidRDefault="00E041A2" w:rsidP="00E041A2">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0C0BCD25" w14:textId="77777777" w:rsidR="00E041A2" w:rsidRPr="008A10B8" w:rsidRDefault="00E041A2" w:rsidP="00E041A2">
            <w:pPr>
              <w:rPr>
                <w:rStyle w:val="Hyperlink"/>
                <w:rFonts w:cs="Arial"/>
                <w:color w:val="auto"/>
                <w:szCs w:val="20"/>
                <w:u w:val="none"/>
                <w:lang w:eastAsia="en-GB"/>
              </w:rPr>
            </w:pPr>
            <w:r w:rsidRPr="008A10B8">
              <w:rPr>
                <w:rStyle w:val="Hyperlink"/>
                <w:rFonts w:cs="Arial"/>
                <w:color w:val="auto"/>
                <w:szCs w:val="20"/>
                <w:u w:val="none"/>
                <w:lang w:eastAsia="en-GB"/>
              </w:rPr>
              <w:t>AND</w:t>
            </w:r>
          </w:p>
          <w:p w14:paraId="5B5A7BBC" w14:textId="6BB604A3"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ACHV_DAT_–_24" w:history="1">
              <w:r w:rsidRPr="008A10B8">
                <w:rPr>
                  <w:rStyle w:val="Hyperlink"/>
                  <w:rFonts w:cs="Arial"/>
                  <w:szCs w:val="20"/>
                  <w:lang w:eastAsia="en-GB"/>
                </w:rPr>
                <w:t>ACHV_DAT</w:t>
              </w:r>
              <w:r w:rsidRPr="00CC2DB6">
                <w:rPr>
                  <w:rStyle w:val="Hyperlink"/>
                  <w:rFonts w:cs="Arial"/>
                  <w:color w:val="auto"/>
                  <w:szCs w:val="20"/>
                  <w:u w:val="none"/>
                  <w:lang w:eastAsia="en-GB"/>
                </w:rPr>
                <w:t xml:space="preserve"> – 24 months</w:t>
              </w:r>
            </w:hyperlink>
            <w:r w:rsidRPr="00CC2DB6">
              <w:rPr>
                <w:rStyle w:val="Hyperlink"/>
                <w:rFonts w:cs="Arial"/>
                <w:color w:val="auto"/>
                <w:szCs w:val="20"/>
                <w:u w:val="none"/>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9CEB0" w14:textId="33F555F7" w:rsidR="00E041A2" w:rsidRPr="00E35572" w:rsidRDefault="00E041A2" w:rsidP="00E041A2">
            <w:pPr>
              <w:rPr>
                <w:i/>
                <w:szCs w:val="20"/>
              </w:rPr>
            </w:pPr>
            <w:r w:rsidRPr="0048744D">
              <w:rPr>
                <w:i/>
                <w:szCs w:val="20"/>
              </w:rPr>
              <w:t xml:space="preserve">The date of the most recent </w:t>
            </w:r>
            <w:r>
              <w:rPr>
                <w:i/>
                <w:szCs w:val="20"/>
              </w:rPr>
              <w:t>a</w:t>
            </w:r>
            <w:r w:rsidRPr="00E35572">
              <w:rPr>
                <w:i/>
                <w:szCs w:val="20"/>
              </w:rPr>
              <w:t xml:space="preserve">utograft stem cell transplant code </w:t>
            </w:r>
            <w:r>
              <w:rPr>
                <w:i/>
                <w:szCs w:val="20"/>
              </w:rPr>
              <w:t xml:space="preserve">in the 24 months </w:t>
            </w:r>
            <w:r w:rsidRPr="00E35572">
              <w:rPr>
                <w:i/>
                <w:szCs w:val="20"/>
              </w:rPr>
              <w:t>up to and including the achievement date.</w:t>
            </w:r>
          </w:p>
        </w:tc>
      </w:tr>
      <w:tr w:rsidR="00E041A2" w:rsidRPr="000C07C2" w14:paraId="6B2E3BC3"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F834D"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D1736" w14:textId="1B80F50B" w:rsidR="00E041A2" w:rsidRDefault="00E041A2" w:rsidP="00E041A2">
            <w:pPr>
              <w:pStyle w:val="Heading5"/>
              <w:keepNext w:val="0"/>
              <w:rPr>
                <w:rFonts w:cs="Arial"/>
                <w:b w:val="0"/>
                <w:color w:val="auto"/>
                <w:szCs w:val="20"/>
              </w:rPr>
            </w:pPr>
            <w:bookmarkStart w:id="145" w:name="_AUTOTRANSPFIRSTVAC_DAT"/>
            <w:bookmarkEnd w:id="145"/>
            <w:r>
              <w:rPr>
                <w:rFonts w:cs="Arial"/>
                <w:b w:val="0"/>
                <w:color w:val="auto"/>
                <w:szCs w:val="20"/>
              </w:rPr>
              <w:t>AUTOTRANSPFIRSTVAC_DAT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3E5F" w14:textId="109703E9" w:rsidR="00E041A2" w:rsidRDefault="000E157E" w:rsidP="00E041A2">
            <w:hyperlink w:anchor="_AUTOTRANSP_COD_1" w:history="1">
              <w:r w:rsidR="00E041A2" w:rsidRPr="00E35572">
                <w:rPr>
                  <w:rStyle w:val="Hyperlink"/>
                </w:rPr>
                <w:t>AUTOTRANSP_COD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4DF84" w14:textId="77777777" w:rsidR="00E041A2" w:rsidRDefault="00E041A2" w:rsidP="00E041A2">
            <w:pPr>
              <w:rPr>
                <w:rFonts w:cs="Tahoma"/>
                <w:szCs w:val="20"/>
              </w:rPr>
            </w:pPr>
            <w:r>
              <w:rPr>
                <w:rFonts w:cs="Arial"/>
                <w:color w:val="000000"/>
                <w:szCs w:val="20"/>
                <w:lang w:eastAsia="en-GB"/>
              </w:rPr>
              <w:t xml:space="preserve">Latest &lt;= </w:t>
            </w:r>
            <w:hyperlink w:anchor="_SHVAC1_DAT" w:history="1">
              <w:r>
                <w:rPr>
                  <w:rStyle w:val="Hyperlink"/>
                  <w:rFonts w:cs="Tahoma"/>
                  <w:szCs w:val="20"/>
                </w:rPr>
                <w:t>SHVAC1_DAT</w:t>
              </w:r>
            </w:hyperlink>
          </w:p>
          <w:p w14:paraId="0C67C71D" w14:textId="77777777" w:rsidR="00E041A2" w:rsidRDefault="00E041A2" w:rsidP="00E041A2">
            <w:pPr>
              <w:rPr>
                <w:rFonts w:cs="Tahoma"/>
                <w:szCs w:val="20"/>
              </w:rPr>
            </w:pPr>
            <w:r>
              <w:rPr>
                <w:rFonts w:cs="Tahoma"/>
                <w:szCs w:val="20"/>
              </w:rPr>
              <w:t>AND</w:t>
            </w:r>
          </w:p>
          <w:p w14:paraId="32458E7D" w14:textId="044E4EB3"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SHVAC1_DAT" w:history="1">
              <w:r>
                <w:rPr>
                  <w:rStyle w:val="Hyperlink"/>
                  <w:rFonts w:cs="Tahoma"/>
                  <w:szCs w:val="20"/>
                </w:rPr>
                <w:t>SHVAC1_DAT</w:t>
              </w:r>
            </w:hyperlink>
            <w:r w:rsidRPr="00CC2DB6">
              <w:rPr>
                <w:rStyle w:val="Hyperlink"/>
                <w:rFonts w:cs="Arial"/>
                <w:color w:val="auto"/>
                <w:szCs w:val="20"/>
                <w:u w:val="none"/>
                <w:lang w:eastAsia="en-GB"/>
              </w:rPr>
              <w:t xml:space="preserve"> – 24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78324B" w14:textId="57AACE8C" w:rsidR="00E041A2" w:rsidRPr="0048744D" w:rsidRDefault="00E041A2" w:rsidP="00E041A2">
            <w:pPr>
              <w:rPr>
                <w:i/>
                <w:szCs w:val="20"/>
              </w:rPr>
            </w:pPr>
            <w:r>
              <w:rPr>
                <w:i/>
                <w:szCs w:val="20"/>
              </w:rPr>
              <w:t xml:space="preserve">The date of the most recent autograft stem cell transplant code in the 24 months </w:t>
            </w:r>
            <w:r>
              <w:rPr>
                <w:rFonts w:cs="Arial"/>
                <w:i/>
                <w:szCs w:val="20"/>
              </w:rPr>
              <w:t>up</w:t>
            </w:r>
            <w:r w:rsidRPr="0048744D">
              <w:rPr>
                <w:rFonts w:cs="Arial"/>
                <w:i/>
                <w:szCs w:val="20"/>
              </w:rPr>
              <w:t xml:space="preserve"> to</w:t>
            </w:r>
            <w:r>
              <w:rPr>
                <w:rFonts w:cs="Arial"/>
                <w:i/>
                <w:iCs/>
                <w:color w:val="000000"/>
                <w:szCs w:val="20"/>
                <w:lang w:eastAsia="en-GB"/>
              </w:rPr>
              <w:t xml:space="preserve"> and including </w:t>
            </w:r>
            <w:r>
              <w:rPr>
                <w:i/>
                <w:szCs w:val="20"/>
              </w:rPr>
              <w:t>the first shingles vaccination.</w:t>
            </w:r>
          </w:p>
        </w:tc>
      </w:tr>
      <w:tr w:rsidR="00E041A2" w:rsidRPr="000C07C2" w14:paraId="22AE30C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871F4"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5516" w14:textId="77777777" w:rsidR="00E041A2" w:rsidRDefault="00E041A2" w:rsidP="00E041A2">
            <w:pPr>
              <w:pStyle w:val="Heading5"/>
              <w:keepNext w:val="0"/>
              <w:rPr>
                <w:rFonts w:cs="Arial"/>
                <w:b w:val="0"/>
                <w:color w:val="auto"/>
                <w:szCs w:val="20"/>
              </w:rPr>
            </w:pPr>
            <w:bookmarkStart w:id="146" w:name="_DMARDS_DAT"/>
            <w:bookmarkEnd w:id="146"/>
            <w:r>
              <w:rPr>
                <w:rFonts w:cs="Arial"/>
                <w:b w:val="0"/>
                <w:color w:val="auto"/>
                <w:szCs w:val="20"/>
              </w:rPr>
              <w:t>DMARDS_DAT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516B7" w14:textId="21A016C8" w:rsidR="00E041A2" w:rsidRDefault="000E157E" w:rsidP="00E041A2">
            <w:hyperlink w:anchor="_DMARDS_COD" w:history="1">
              <w:r w:rsidR="00E041A2" w:rsidRPr="00E35572">
                <w:rPr>
                  <w:rStyle w:val="Hyperlink"/>
                </w:rPr>
                <w:t>DMARDS_COD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39279" w14:textId="77777777" w:rsidR="00E041A2" w:rsidRDefault="00E041A2" w:rsidP="00E041A2">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7D6F9783" w14:textId="77777777" w:rsidR="00E041A2" w:rsidRPr="008A10B8" w:rsidRDefault="00E041A2" w:rsidP="00E041A2">
            <w:pPr>
              <w:rPr>
                <w:rStyle w:val="Hyperlink"/>
                <w:rFonts w:cs="Arial"/>
                <w:color w:val="auto"/>
                <w:szCs w:val="20"/>
                <w:u w:val="none"/>
                <w:lang w:eastAsia="en-GB"/>
              </w:rPr>
            </w:pPr>
            <w:r w:rsidRPr="008A10B8">
              <w:rPr>
                <w:rStyle w:val="Hyperlink"/>
                <w:rFonts w:cs="Arial"/>
                <w:color w:val="auto"/>
                <w:szCs w:val="20"/>
                <w:u w:val="none"/>
                <w:lang w:eastAsia="en-GB"/>
              </w:rPr>
              <w:t>AND</w:t>
            </w:r>
          </w:p>
          <w:p w14:paraId="1A154FA3" w14:textId="2C44DEAD"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ACHV_DAT_–_6" w:history="1">
              <w:r w:rsidRPr="008A10B8">
                <w:rPr>
                  <w:rStyle w:val="Hyperlink"/>
                  <w:rFonts w:cs="Arial"/>
                  <w:szCs w:val="20"/>
                  <w:lang w:eastAsia="en-GB"/>
                </w:rPr>
                <w:t>ACHV_DAT</w:t>
              </w:r>
              <w:r w:rsidRPr="00CC2DB6">
                <w:rPr>
                  <w:rStyle w:val="Hyperlink"/>
                  <w:rFonts w:cs="Arial"/>
                  <w:color w:val="auto"/>
                  <w:szCs w:val="20"/>
                  <w:u w:val="none"/>
                  <w:lang w:eastAsia="en-GB"/>
                </w:rPr>
                <w:t xml:space="preserve"> – 6 months</w:t>
              </w:r>
            </w:hyperlink>
            <w:r w:rsidRPr="00CC2DB6">
              <w:rPr>
                <w:rStyle w:val="Hyperlink"/>
                <w:rFonts w:cs="Arial"/>
                <w:color w:val="auto"/>
                <w:szCs w:val="20"/>
                <w:u w:val="none"/>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CDBEF" w14:textId="2089DD21" w:rsidR="00E041A2" w:rsidRDefault="00E041A2" w:rsidP="00E041A2">
            <w:pPr>
              <w:rPr>
                <w:rFonts w:cs="Arial"/>
                <w:i/>
                <w:iCs/>
                <w:color w:val="000000"/>
                <w:szCs w:val="20"/>
                <w:lang w:eastAsia="en-GB"/>
              </w:rPr>
            </w:pPr>
            <w:r w:rsidRPr="0048744D">
              <w:rPr>
                <w:i/>
                <w:szCs w:val="20"/>
              </w:rPr>
              <w:t xml:space="preserve">The date of the most recent </w:t>
            </w:r>
            <w:r w:rsidRPr="00E35572">
              <w:rPr>
                <w:i/>
                <w:szCs w:val="20"/>
              </w:rPr>
              <w:t>disease-modifying antirheumatic non-drug concept code</w:t>
            </w:r>
            <w:r w:rsidRPr="0048744D">
              <w:rPr>
                <w:rFonts w:cs="Arial"/>
                <w:i/>
                <w:szCs w:val="20"/>
              </w:rPr>
              <w:t xml:space="preserve"> </w:t>
            </w:r>
            <w:r>
              <w:rPr>
                <w:rFonts w:cs="Arial"/>
                <w:i/>
                <w:szCs w:val="20"/>
              </w:rPr>
              <w:t>in the six months 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E041A2" w:rsidRPr="000C07C2" w14:paraId="586BF186"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D2C27"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3894B" w14:textId="6E34A36E" w:rsidR="00E041A2" w:rsidRDefault="00E041A2" w:rsidP="00E041A2">
            <w:pPr>
              <w:pStyle w:val="Heading5"/>
              <w:keepNext w:val="0"/>
              <w:rPr>
                <w:rFonts w:cs="Arial"/>
                <w:b w:val="0"/>
                <w:color w:val="auto"/>
                <w:szCs w:val="20"/>
              </w:rPr>
            </w:pPr>
            <w:bookmarkStart w:id="147" w:name="_DMARDSFIRSTVAC_DAT"/>
            <w:bookmarkEnd w:id="147"/>
            <w:r>
              <w:rPr>
                <w:rFonts w:cs="Arial"/>
                <w:b w:val="0"/>
                <w:color w:val="auto"/>
                <w:szCs w:val="20"/>
              </w:rPr>
              <w:t>DMARDSFIRSTVAC_DAT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6D3C6" w14:textId="2614F7E9" w:rsidR="00E041A2" w:rsidRDefault="000E157E" w:rsidP="00E041A2">
            <w:hyperlink w:anchor="_DMARDS_COD" w:history="1">
              <w:r w:rsidR="00E041A2" w:rsidRPr="00E35572">
                <w:rPr>
                  <w:rStyle w:val="Hyperlink"/>
                </w:rPr>
                <w:t>DMARDS_COD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AD596" w14:textId="77777777" w:rsidR="00E041A2" w:rsidRDefault="00E041A2" w:rsidP="00E041A2">
            <w:pPr>
              <w:rPr>
                <w:rFonts w:cs="Tahoma"/>
                <w:szCs w:val="20"/>
              </w:rPr>
            </w:pPr>
            <w:r>
              <w:rPr>
                <w:rFonts w:cs="Arial"/>
                <w:color w:val="000000"/>
                <w:szCs w:val="20"/>
                <w:lang w:eastAsia="en-GB"/>
              </w:rPr>
              <w:t xml:space="preserve">Latest &lt;= </w:t>
            </w:r>
            <w:hyperlink w:anchor="_SHVAC1_DAT" w:history="1">
              <w:r>
                <w:rPr>
                  <w:rStyle w:val="Hyperlink"/>
                  <w:rFonts w:cs="Tahoma"/>
                  <w:szCs w:val="20"/>
                </w:rPr>
                <w:t>SHVAC1_DAT</w:t>
              </w:r>
            </w:hyperlink>
          </w:p>
          <w:p w14:paraId="35880DCB" w14:textId="77777777" w:rsidR="00E041A2" w:rsidRDefault="00E041A2" w:rsidP="00E041A2">
            <w:pPr>
              <w:rPr>
                <w:rFonts w:cs="Tahoma"/>
                <w:szCs w:val="20"/>
              </w:rPr>
            </w:pPr>
            <w:r>
              <w:rPr>
                <w:rFonts w:cs="Tahoma"/>
                <w:szCs w:val="20"/>
              </w:rPr>
              <w:t>AND</w:t>
            </w:r>
          </w:p>
          <w:p w14:paraId="2616F805" w14:textId="659A0ED4"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SHVAC1_DAT" w:history="1">
              <w:r>
                <w:rPr>
                  <w:rStyle w:val="Hyperlink"/>
                  <w:rFonts w:cs="Tahoma"/>
                  <w:szCs w:val="20"/>
                </w:rPr>
                <w:t>SHVAC1_DAT</w:t>
              </w:r>
            </w:hyperlink>
            <w:r w:rsidRPr="00CC2DB6">
              <w:rPr>
                <w:rStyle w:val="Hyperlink"/>
                <w:rFonts w:cs="Arial"/>
                <w:color w:val="auto"/>
                <w:szCs w:val="20"/>
                <w:u w:val="none"/>
                <w:lang w:eastAsia="en-GB"/>
              </w:rPr>
              <w:t xml:space="preserve"> – 6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35AE48" w14:textId="5EB50429" w:rsidR="00E041A2" w:rsidRPr="00ED02B2" w:rsidRDefault="00E041A2" w:rsidP="00E041A2">
            <w:pPr>
              <w:rPr>
                <w:i/>
                <w:szCs w:val="20"/>
              </w:rPr>
            </w:pPr>
            <w:r>
              <w:rPr>
                <w:i/>
                <w:szCs w:val="20"/>
              </w:rPr>
              <w:t xml:space="preserve">The date of the most recent disease-modifying antirheumatic non-drug concept code in the six months </w:t>
            </w:r>
            <w:r>
              <w:rPr>
                <w:rFonts w:cs="Arial"/>
                <w:i/>
                <w:szCs w:val="20"/>
              </w:rPr>
              <w:t>up</w:t>
            </w:r>
            <w:r w:rsidRPr="0048744D">
              <w:rPr>
                <w:rFonts w:cs="Arial"/>
                <w:i/>
                <w:szCs w:val="20"/>
              </w:rPr>
              <w:t xml:space="preserve"> to</w:t>
            </w:r>
            <w:r>
              <w:rPr>
                <w:rFonts w:cs="Arial"/>
                <w:i/>
                <w:iCs/>
                <w:color w:val="000000"/>
                <w:szCs w:val="20"/>
                <w:lang w:eastAsia="en-GB"/>
              </w:rPr>
              <w:t xml:space="preserve"> and including </w:t>
            </w:r>
            <w:r>
              <w:rPr>
                <w:i/>
                <w:szCs w:val="20"/>
              </w:rPr>
              <w:t>the first shingles vaccination.</w:t>
            </w:r>
          </w:p>
        </w:tc>
      </w:tr>
      <w:tr w:rsidR="00E041A2" w:rsidRPr="000C07C2" w14:paraId="2B246D97"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CDF37" w14:textId="77777777" w:rsidR="00E041A2" w:rsidRPr="00387175" w:rsidRDefault="00E041A2" w:rsidP="00DF3850">
            <w:pPr>
              <w:pStyle w:val="ListParagraph"/>
              <w:numPr>
                <w:ilvl w:val="0"/>
                <w:numId w:val="48"/>
              </w:numPr>
              <w:jc w:val="center"/>
              <w:rPr>
                <w:rFonts w:cs="Arial"/>
                <w:color w:val="000000"/>
                <w:szCs w:val="20"/>
                <w:lang w:eastAsia="en-GB"/>
              </w:rPr>
            </w:pPr>
            <w:bookmarkStart w:id="148" w:name="_Hlk133322438"/>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BF476" w14:textId="2EE86E43" w:rsidR="00E041A2" w:rsidRDefault="00E041A2" w:rsidP="00E041A2">
            <w:pPr>
              <w:pStyle w:val="Heading5"/>
              <w:keepNext w:val="0"/>
              <w:rPr>
                <w:rFonts w:cs="Arial"/>
                <w:b w:val="0"/>
                <w:color w:val="auto"/>
                <w:szCs w:val="20"/>
              </w:rPr>
            </w:pPr>
            <w:bookmarkStart w:id="149" w:name="_EPPHAEMCAN_DAT"/>
            <w:bookmarkStart w:id="150" w:name="_HIV_DAT"/>
            <w:bookmarkEnd w:id="149"/>
            <w:bookmarkEnd w:id="150"/>
            <w:r>
              <w:rPr>
                <w:rFonts w:cs="Arial"/>
                <w:b w:val="0"/>
                <w:color w:val="auto"/>
                <w:szCs w:val="20"/>
              </w:rPr>
              <w:t>HIV_DAT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DFE2D" w14:textId="25AB66A5" w:rsidR="00E041A2" w:rsidRDefault="000E157E" w:rsidP="00E041A2">
            <w:hyperlink w:anchor="_HIV_COD" w:history="1">
              <w:r w:rsidR="00E041A2">
                <w:rPr>
                  <w:rStyle w:val="Hyperlink"/>
                </w:rPr>
                <w:t>HIV_COD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CDDBD" w14:textId="77777777" w:rsidR="00E041A2" w:rsidRDefault="00E041A2" w:rsidP="00E041A2">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7380E4" w14:textId="2B941114" w:rsidR="00E041A2" w:rsidRPr="00ED02B2" w:rsidRDefault="00E041A2" w:rsidP="00E041A2">
            <w:pPr>
              <w:rPr>
                <w:rFonts w:cs="Arial"/>
                <w:i/>
                <w:color w:val="000000"/>
                <w:szCs w:val="20"/>
                <w:lang w:eastAsia="en-GB"/>
              </w:rPr>
            </w:pPr>
            <w:r w:rsidRPr="00ED02B2">
              <w:rPr>
                <w:i/>
                <w:szCs w:val="20"/>
              </w:rPr>
              <w:t xml:space="preserve">The date of the most recent </w:t>
            </w:r>
            <w:r w:rsidRPr="00ED02B2">
              <w:rPr>
                <w:rFonts w:cs="Arial"/>
                <w:i/>
                <w:szCs w:val="20"/>
              </w:rPr>
              <w:t>Human immunodeficiency virus (HIV) code up to</w:t>
            </w:r>
            <w:r w:rsidRPr="00ED02B2">
              <w:rPr>
                <w:rFonts w:cs="Arial"/>
                <w:i/>
                <w:color w:val="000000"/>
                <w:szCs w:val="20"/>
                <w:lang w:eastAsia="en-GB"/>
              </w:rPr>
              <w:t xml:space="preserve"> and including</w:t>
            </w:r>
            <w:r w:rsidRPr="00ED02B2">
              <w:rPr>
                <w:rFonts w:cs="Arial"/>
                <w:i/>
                <w:szCs w:val="20"/>
              </w:rPr>
              <w:t xml:space="preserve"> the achievement date.</w:t>
            </w:r>
          </w:p>
        </w:tc>
      </w:tr>
      <w:tr w:rsidR="00E041A2" w:rsidRPr="000C07C2" w14:paraId="3DA6B49D"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9C286"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86A9E" w14:textId="51003CAD" w:rsidR="00E041A2" w:rsidRDefault="00E041A2" w:rsidP="00E041A2">
            <w:pPr>
              <w:pStyle w:val="Heading5"/>
              <w:keepNext w:val="0"/>
              <w:rPr>
                <w:rFonts w:cs="Arial"/>
                <w:b w:val="0"/>
                <w:color w:val="auto"/>
                <w:szCs w:val="20"/>
              </w:rPr>
            </w:pPr>
            <w:bookmarkStart w:id="151" w:name="_GVHD_DAT"/>
            <w:bookmarkEnd w:id="151"/>
            <w:r>
              <w:rPr>
                <w:rFonts w:cs="Arial"/>
                <w:b w:val="0"/>
                <w:color w:val="auto"/>
                <w:szCs w:val="20"/>
              </w:rPr>
              <w:t>GVHD_DAT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F045E" w14:textId="477ED778" w:rsidR="00E041A2" w:rsidRDefault="000E157E" w:rsidP="00E041A2">
            <w:hyperlink w:anchor="_GVHD_COD" w:history="1">
              <w:r w:rsidR="00E041A2">
                <w:rPr>
                  <w:rStyle w:val="Hyperlink"/>
                </w:rPr>
                <w:t>GVHD_COD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7633C" w14:textId="77777777" w:rsidR="00E041A2" w:rsidRDefault="00E041A2" w:rsidP="00E041A2">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6F3E0" w14:textId="42D5D0B1" w:rsidR="00E041A2" w:rsidRPr="00ED02B2" w:rsidRDefault="00E041A2" w:rsidP="00E041A2">
            <w:pPr>
              <w:rPr>
                <w:rFonts w:cs="Arial"/>
                <w:i/>
                <w:color w:val="000000"/>
                <w:szCs w:val="20"/>
                <w:lang w:eastAsia="en-GB"/>
              </w:rPr>
            </w:pPr>
            <w:r w:rsidRPr="00ED02B2">
              <w:rPr>
                <w:i/>
                <w:szCs w:val="20"/>
              </w:rPr>
              <w:t xml:space="preserve">The date of the most recent </w:t>
            </w:r>
            <w:r w:rsidRPr="00ED02B2">
              <w:rPr>
                <w:rFonts w:cs="Arial"/>
                <w:i/>
                <w:szCs w:val="20"/>
              </w:rPr>
              <w:t>graft versus host disease (GVHD) code up to</w:t>
            </w:r>
            <w:r w:rsidRPr="00ED02B2">
              <w:rPr>
                <w:rFonts w:cs="Arial"/>
                <w:i/>
                <w:color w:val="000000"/>
                <w:szCs w:val="20"/>
                <w:lang w:eastAsia="en-GB"/>
              </w:rPr>
              <w:t xml:space="preserve"> and including</w:t>
            </w:r>
            <w:r w:rsidRPr="00ED02B2">
              <w:rPr>
                <w:rFonts w:cs="Arial"/>
                <w:i/>
                <w:szCs w:val="20"/>
              </w:rPr>
              <w:t xml:space="preserve"> the achievement date.</w:t>
            </w:r>
          </w:p>
        </w:tc>
      </w:tr>
      <w:tr w:rsidR="00E041A2" w:rsidRPr="000C07C2" w14:paraId="7E6A6FC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63977"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75C6D" w14:textId="7D85C342" w:rsidR="00E041A2" w:rsidRDefault="00E041A2" w:rsidP="00E041A2">
            <w:pPr>
              <w:pStyle w:val="Heading5"/>
              <w:keepNext w:val="0"/>
              <w:rPr>
                <w:rFonts w:cs="Arial"/>
                <w:b w:val="0"/>
                <w:color w:val="auto"/>
                <w:szCs w:val="20"/>
              </w:rPr>
            </w:pPr>
            <w:bookmarkStart w:id="152" w:name="_EPPHAEMCAN_DAT_1"/>
            <w:bookmarkEnd w:id="152"/>
            <w:r>
              <w:rPr>
                <w:rFonts w:cs="Arial"/>
                <w:b w:val="0"/>
                <w:color w:val="auto"/>
                <w:szCs w:val="20"/>
              </w:rPr>
              <w:t>EPPHAEMCAN_DAT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1A568" w14:textId="2D0117C6" w:rsidR="00E041A2" w:rsidRDefault="000E157E" w:rsidP="00E041A2">
            <w:hyperlink w:anchor="_EPPHAEMCAN_COD" w:history="1">
              <w:r w:rsidR="00E041A2">
                <w:rPr>
                  <w:rStyle w:val="Hyperlink"/>
                </w:rPr>
                <w:t>EPPHAEMCAN_COD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33829" w14:textId="77777777" w:rsidR="00E041A2" w:rsidRDefault="00E041A2" w:rsidP="00E041A2">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0E4B45" w14:textId="41FD2A53" w:rsidR="00E041A2" w:rsidRPr="00845DF8" w:rsidRDefault="00E041A2" w:rsidP="00E041A2">
            <w:pPr>
              <w:rPr>
                <w:rFonts w:cs="Arial"/>
                <w:i/>
                <w:color w:val="000000"/>
                <w:szCs w:val="20"/>
                <w:lang w:eastAsia="en-GB"/>
              </w:rPr>
            </w:pPr>
            <w:r w:rsidRPr="00845DF8">
              <w:rPr>
                <w:i/>
                <w:szCs w:val="20"/>
              </w:rPr>
              <w:t xml:space="preserve">The date of the most recent </w:t>
            </w:r>
            <w:r w:rsidRPr="00845DF8">
              <w:rPr>
                <w:i/>
              </w:rPr>
              <w:t>Haematological malignancy disorder concept</w:t>
            </w:r>
            <w:r>
              <w:rPr>
                <w:i/>
              </w:rPr>
              <w:t xml:space="preserve"> </w:t>
            </w:r>
            <w:r w:rsidRPr="00845DF8">
              <w:rPr>
                <w:rFonts w:cs="Arial"/>
                <w:i/>
                <w:szCs w:val="20"/>
              </w:rPr>
              <w:t>code up to</w:t>
            </w:r>
            <w:r w:rsidRPr="00845DF8">
              <w:rPr>
                <w:rFonts w:cs="Arial"/>
                <w:i/>
                <w:color w:val="000000"/>
                <w:szCs w:val="20"/>
                <w:lang w:eastAsia="en-GB"/>
              </w:rPr>
              <w:t xml:space="preserve"> and including</w:t>
            </w:r>
            <w:r w:rsidRPr="00845DF8">
              <w:rPr>
                <w:rFonts w:cs="Arial"/>
                <w:i/>
                <w:szCs w:val="20"/>
              </w:rPr>
              <w:t xml:space="preserve"> the achievement date.</w:t>
            </w:r>
          </w:p>
        </w:tc>
      </w:tr>
      <w:tr w:rsidR="00E041A2" w:rsidRPr="000C07C2" w14:paraId="3A9B49FB"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EBF7F"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5576" w14:textId="06D68089" w:rsidR="00E041A2" w:rsidRDefault="00E041A2" w:rsidP="00E041A2">
            <w:pPr>
              <w:pStyle w:val="Heading5"/>
              <w:keepNext w:val="0"/>
              <w:rPr>
                <w:rFonts w:cs="Arial"/>
                <w:b w:val="0"/>
                <w:color w:val="auto"/>
                <w:szCs w:val="20"/>
              </w:rPr>
            </w:pPr>
            <w:bookmarkStart w:id="153" w:name="_RADIOTHERAP_DAT"/>
            <w:bookmarkEnd w:id="153"/>
            <w:r>
              <w:rPr>
                <w:rFonts w:cs="Arial"/>
                <w:b w:val="0"/>
                <w:color w:val="auto"/>
                <w:szCs w:val="20"/>
              </w:rPr>
              <w:t>RADIOTHERAP_DAT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C600A" w14:textId="266211B4" w:rsidR="00E041A2" w:rsidRDefault="000E157E" w:rsidP="00E041A2">
            <w:hyperlink w:anchor="_RADIOTHERAP_COD" w:history="1">
              <w:r w:rsidR="00E041A2" w:rsidRPr="00E35572">
                <w:rPr>
                  <w:rStyle w:val="Hyperlink"/>
                </w:rPr>
                <w:t>RADIOTHERAP_COD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9D77A" w14:textId="77777777" w:rsidR="00E041A2" w:rsidRDefault="00E041A2" w:rsidP="00E041A2">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2A71D613" w14:textId="77777777" w:rsidR="00E041A2" w:rsidRPr="008A10B8" w:rsidRDefault="00E041A2" w:rsidP="00E041A2">
            <w:pPr>
              <w:rPr>
                <w:rStyle w:val="Hyperlink"/>
                <w:rFonts w:cs="Arial"/>
                <w:color w:val="auto"/>
                <w:szCs w:val="20"/>
                <w:u w:val="none"/>
                <w:lang w:eastAsia="en-GB"/>
              </w:rPr>
            </w:pPr>
            <w:r w:rsidRPr="008A10B8">
              <w:rPr>
                <w:rStyle w:val="Hyperlink"/>
                <w:rFonts w:cs="Arial"/>
                <w:color w:val="auto"/>
                <w:szCs w:val="20"/>
                <w:u w:val="none"/>
                <w:lang w:eastAsia="en-GB"/>
              </w:rPr>
              <w:t>AND</w:t>
            </w:r>
          </w:p>
          <w:p w14:paraId="2DAD471C" w14:textId="2EC827ED" w:rsidR="00E041A2" w:rsidRPr="00513B03"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Achievement_Date_(ACHV_DAT)_1" w:history="1">
              <w:r w:rsidRPr="005A5428">
                <w:rPr>
                  <w:rStyle w:val="Hyperlink"/>
                  <w:rFonts w:cs="Arial"/>
                  <w:szCs w:val="20"/>
                  <w:lang w:eastAsia="en-GB"/>
                </w:rPr>
                <w:t>ACHV_DAT</w:t>
              </w:r>
            </w:hyperlink>
            <w:r w:rsidRPr="006837CA">
              <w:rPr>
                <w:rStyle w:val="Hyperlink"/>
                <w:rFonts w:cs="Arial"/>
                <w:szCs w:val="20"/>
                <w:u w:val="none"/>
                <w:lang w:eastAsia="en-GB"/>
              </w:rPr>
              <w:t xml:space="preserve"> </w:t>
            </w:r>
            <w:r w:rsidRPr="006837CA">
              <w:rPr>
                <w:rStyle w:val="Hyperlink"/>
                <w:rFonts w:cs="Arial"/>
                <w:color w:val="auto"/>
                <w:szCs w:val="20"/>
                <w:u w:val="none"/>
                <w:lang w:eastAsia="en-GB"/>
              </w:rPr>
              <w:t>– 6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8DD117" w14:textId="7FE7FD7C" w:rsidR="00E041A2" w:rsidRPr="00E35572" w:rsidRDefault="00E041A2" w:rsidP="00E041A2">
            <w:pPr>
              <w:rPr>
                <w:rFonts w:cs="Arial"/>
                <w:i/>
                <w:color w:val="000000"/>
                <w:szCs w:val="20"/>
                <w:lang w:eastAsia="en-GB"/>
              </w:rPr>
            </w:pPr>
            <w:r w:rsidRPr="00E35572">
              <w:rPr>
                <w:i/>
                <w:szCs w:val="20"/>
              </w:rPr>
              <w:t xml:space="preserve">The date of the most recent </w:t>
            </w:r>
            <w:r w:rsidRPr="00E35572">
              <w:rPr>
                <w:rFonts w:cs="Arial"/>
                <w:i/>
                <w:szCs w:val="20"/>
              </w:rPr>
              <w:t xml:space="preserve">radiotherapy treatment code </w:t>
            </w:r>
            <w:r>
              <w:rPr>
                <w:rFonts w:cs="Arial"/>
                <w:i/>
                <w:szCs w:val="20"/>
              </w:rPr>
              <w:t xml:space="preserve">in the six months </w:t>
            </w:r>
            <w:r w:rsidRPr="00E35572">
              <w:rPr>
                <w:rFonts w:cs="Arial"/>
                <w:i/>
                <w:szCs w:val="20"/>
              </w:rPr>
              <w:t>up to</w:t>
            </w:r>
            <w:r w:rsidRPr="00E35572">
              <w:rPr>
                <w:rFonts w:cs="Arial"/>
                <w:i/>
                <w:color w:val="000000"/>
                <w:szCs w:val="20"/>
                <w:lang w:eastAsia="en-GB"/>
              </w:rPr>
              <w:t xml:space="preserve"> and including</w:t>
            </w:r>
            <w:r w:rsidRPr="00E35572">
              <w:rPr>
                <w:rFonts w:cs="Arial"/>
                <w:i/>
                <w:szCs w:val="20"/>
              </w:rPr>
              <w:t xml:space="preserve"> the achievement date.</w:t>
            </w:r>
          </w:p>
        </w:tc>
      </w:tr>
      <w:tr w:rsidR="00E041A2" w:rsidRPr="000C07C2" w14:paraId="4BEBA8C5"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7F5E8"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1B021" w14:textId="654AB034" w:rsidR="00E041A2" w:rsidRDefault="00E041A2" w:rsidP="00E041A2">
            <w:pPr>
              <w:pStyle w:val="Heading5"/>
              <w:keepNext w:val="0"/>
              <w:rPr>
                <w:rFonts w:cs="Arial"/>
                <w:b w:val="0"/>
                <w:color w:val="auto"/>
                <w:szCs w:val="20"/>
              </w:rPr>
            </w:pPr>
            <w:bookmarkStart w:id="154" w:name="_RADIOTHERAPFIRSTVAC_DAT"/>
            <w:bookmarkEnd w:id="154"/>
            <w:r>
              <w:rPr>
                <w:rFonts w:cs="Arial"/>
                <w:b w:val="0"/>
                <w:color w:val="auto"/>
                <w:szCs w:val="20"/>
              </w:rPr>
              <w:t>RADIOTHERAPFIRSTVAC_DAT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EBC93" w14:textId="55D92814" w:rsidR="00E041A2" w:rsidRDefault="000E157E" w:rsidP="00E041A2">
            <w:pPr>
              <w:rPr>
                <w:rFonts w:cs="Arial"/>
                <w:szCs w:val="20"/>
              </w:rPr>
            </w:pPr>
            <w:hyperlink w:anchor="_RADIOTHERAP_COD" w:history="1">
              <w:r w:rsidR="00E041A2" w:rsidRPr="00E35572">
                <w:rPr>
                  <w:rStyle w:val="Hyperlink"/>
                </w:rPr>
                <w:t>RADIOTHERAP_COD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0DA08" w14:textId="77777777" w:rsidR="00E041A2" w:rsidRDefault="00E041A2" w:rsidP="00E041A2">
            <w:pPr>
              <w:rPr>
                <w:rFonts w:cs="Tahoma"/>
                <w:szCs w:val="20"/>
              </w:rPr>
            </w:pPr>
            <w:r>
              <w:rPr>
                <w:rFonts w:cs="Arial"/>
                <w:color w:val="000000"/>
                <w:szCs w:val="20"/>
                <w:lang w:eastAsia="en-GB"/>
              </w:rPr>
              <w:t xml:space="preserve">Latest &lt;= </w:t>
            </w:r>
            <w:hyperlink w:anchor="_SHVAC1_DAT" w:history="1">
              <w:r>
                <w:rPr>
                  <w:rStyle w:val="Hyperlink"/>
                  <w:rFonts w:cs="Tahoma"/>
                  <w:szCs w:val="20"/>
                </w:rPr>
                <w:t>SHVAC1_DAT</w:t>
              </w:r>
            </w:hyperlink>
          </w:p>
          <w:p w14:paraId="30457660" w14:textId="77777777" w:rsidR="00E041A2" w:rsidRDefault="00E041A2" w:rsidP="00E041A2">
            <w:pPr>
              <w:rPr>
                <w:rFonts w:cs="Tahoma"/>
                <w:szCs w:val="20"/>
              </w:rPr>
            </w:pPr>
            <w:r>
              <w:rPr>
                <w:rFonts w:cs="Tahoma"/>
                <w:szCs w:val="20"/>
              </w:rPr>
              <w:t>AND</w:t>
            </w:r>
          </w:p>
          <w:p w14:paraId="52654465" w14:textId="19484D6D" w:rsidR="00E041A2" w:rsidRDefault="00E041A2" w:rsidP="00E041A2">
            <w:pPr>
              <w:rPr>
                <w:rFonts w:cs="Arial"/>
                <w:color w:val="000000"/>
                <w:szCs w:val="20"/>
                <w:lang w:eastAsia="en-GB"/>
              </w:rPr>
            </w:pPr>
            <w:r w:rsidRPr="005A5428">
              <w:rPr>
                <w:rFonts w:cs="Tahoma"/>
                <w:szCs w:val="20"/>
              </w:rPr>
              <w:t>&gt;</w:t>
            </w:r>
            <w:r>
              <w:rPr>
                <w:rFonts w:cs="Arial"/>
                <w:szCs w:val="20"/>
              </w:rPr>
              <w:t xml:space="preserve"> </w:t>
            </w:r>
            <w:r w:rsidRPr="005A5428">
              <w:rPr>
                <w:rFonts w:cs="Arial"/>
                <w:szCs w:val="20"/>
              </w:rPr>
              <w:t>(</w:t>
            </w:r>
            <w:hyperlink w:anchor="_SHVAC1_DAT" w:history="1">
              <w:r>
                <w:rPr>
                  <w:rStyle w:val="Hyperlink"/>
                  <w:rFonts w:cs="Tahoma"/>
                  <w:szCs w:val="20"/>
                </w:rPr>
                <w:t>SHVAC1_DAT</w:t>
              </w:r>
            </w:hyperlink>
            <w:r w:rsidRPr="006837CA">
              <w:rPr>
                <w:rStyle w:val="Hyperlink"/>
                <w:rFonts w:cs="Arial"/>
                <w:szCs w:val="20"/>
                <w:u w:val="none"/>
                <w:lang w:eastAsia="en-GB"/>
              </w:rPr>
              <w:t xml:space="preserve"> </w:t>
            </w:r>
            <w:r w:rsidRPr="006837CA">
              <w:rPr>
                <w:rStyle w:val="Hyperlink"/>
                <w:rFonts w:cs="Arial"/>
                <w:color w:val="auto"/>
                <w:szCs w:val="20"/>
                <w:u w:val="none"/>
                <w:lang w:eastAsia="en-GB"/>
              </w:rPr>
              <w:t>– 6 months)</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FDAD3D" w14:textId="15727AD3" w:rsidR="00E041A2" w:rsidRDefault="00E041A2" w:rsidP="00E041A2">
            <w:pPr>
              <w:rPr>
                <w:i/>
                <w:szCs w:val="20"/>
              </w:rPr>
            </w:pPr>
            <w:r w:rsidRPr="00E35572">
              <w:rPr>
                <w:i/>
                <w:szCs w:val="20"/>
              </w:rPr>
              <w:t xml:space="preserve">The date of the most recent </w:t>
            </w:r>
            <w:r w:rsidRPr="00E35572">
              <w:rPr>
                <w:rFonts w:cs="Arial"/>
                <w:i/>
                <w:szCs w:val="20"/>
              </w:rPr>
              <w:t>radiotherapy treatment code</w:t>
            </w:r>
            <w:r>
              <w:rPr>
                <w:rFonts w:cs="Arial"/>
                <w:i/>
                <w:szCs w:val="20"/>
              </w:rPr>
              <w:t xml:space="preserve"> in the six months up</w:t>
            </w:r>
            <w:r w:rsidRPr="0048744D">
              <w:rPr>
                <w:rFonts w:cs="Arial"/>
                <w:i/>
                <w:szCs w:val="20"/>
              </w:rPr>
              <w:t xml:space="preserve"> to</w:t>
            </w:r>
            <w:r>
              <w:rPr>
                <w:rFonts w:cs="Arial"/>
                <w:i/>
                <w:iCs/>
                <w:color w:val="000000"/>
                <w:szCs w:val="20"/>
                <w:lang w:eastAsia="en-GB"/>
              </w:rPr>
              <w:t xml:space="preserve"> and including</w:t>
            </w:r>
            <w:r>
              <w:rPr>
                <w:i/>
                <w:szCs w:val="20"/>
              </w:rPr>
              <w:t xml:space="preserve"> the first shingles vaccination.</w:t>
            </w:r>
          </w:p>
        </w:tc>
      </w:tr>
      <w:tr w:rsidR="00E041A2" w:rsidRPr="000C07C2" w14:paraId="02AA9C2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1F1F6"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C1AFF" w14:textId="702025AE" w:rsidR="00E041A2" w:rsidRDefault="00E041A2" w:rsidP="00E041A2">
            <w:pPr>
              <w:pStyle w:val="Heading5"/>
              <w:keepNext w:val="0"/>
              <w:rPr>
                <w:rFonts w:cs="Arial"/>
                <w:b w:val="0"/>
                <w:color w:val="auto"/>
                <w:szCs w:val="20"/>
              </w:rPr>
            </w:pPr>
            <w:bookmarkStart w:id="155" w:name="_LYMPHOPROLDIS_DAT"/>
            <w:bookmarkEnd w:id="155"/>
            <w:r>
              <w:rPr>
                <w:rFonts w:cs="Arial"/>
                <w:b w:val="0"/>
                <w:color w:val="auto"/>
                <w:szCs w:val="20"/>
              </w:rPr>
              <w:t>LYMPHOPROLDIS_DAT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47E0E" w14:textId="7396278E" w:rsidR="00E041A2" w:rsidRDefault="000E157E" w:rsidP="00E041A2">
            <w:hyperlink w:anchor="_LYMPHOPROLDIS_COD" w:history="1">
              <w:r w:rsidR="00E041A2" w:rsidRPr="005D1040">
                <w:rPr>
                  <w:rStyle w:val="Hyperlink"/>
                  <w:rFonts w:cs="Arial"/>
                  <w:szCs w:val="20"/>
                </w:rPr>
                <w:t>LYMPHOPROLDIS_COD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4BB9F" w14:textId="3B09B51F" w:rsidR="00E041A2" w:rsidRDefault="00E041A2" w:rsidP="00E041A2">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FEA91D" w14:textId="5870E4F3" w:rsidR="00E041A2" w:rsidRPr="00E35572" w:rsidRDefault="00E041A2" w:rsidP="00E041A2">
            <w:pPr>
              <w:rPr>
                <w:i/>
                <w:szCs w:val="20"/>
              </w:rPr>
            </w:pPr>
            <w:r>
              <w:rPr>
                <w:i/>
                <w:szCs w:val="20"/>
              </w:rPr>
              <w:t>The date of the most recent lymphoproliferative disorder code up to and including the achievement date.</w:t>
            </w:r>
          </w:p>
        </w:tc>
      </w:tr>
      <w:tr w:rsidR="00E041A2" w:rsidRPr="000C07C2" w14:paraId="63F986C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D2274"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6FD7" w14:textId="48FB8275" w:rsidR="00E041A2" w:rsidRDefault="00E041A2" w:rsidP="00E041A2">
            <w:pPr>
              <w:pStyle w:val="Heading5"/>
              <w:keepNext w:val="0"/>
              <w:rPr>
                <w:rFonts w:cs="Arial"/>
                <w:b w:val="0"/>
                <w:color w:val="auto"/>
                <w:szCs w:val="20"/>
              </w:rPr>
            </w:pPr>
            <w:bookmarkStart w:id="156" w:name="_IMMCOMPCOHORT_DAT"/>
            <w:bookmarkEnd w:id="156"/>
            <w:r>
              <w:rPr>
                <w:rFonts w:cs="Arial"/>
                <w:b w:val="0"/>
                <w:color w:val="auto"/>
                <w:szCs w:val="20"/>
              </w:rPr>
              <w:t>IMMCOMPCOHORT_DAT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271AE" w14:textId="5D26CACC" w:rsidR="00E041A2" w:rsidRDefault="00E041A2" w:rsidP="00E041A2">
            <w:pPr>
              <w:rPr>
                <w:rFonts w:cs="Arial"/>
                <w:szCs w:val="20"/>
              </w:rPr>
            </w:pPr>
            <w:r>
              <w:rPr>
                <w:rFonts w:cs="Arial"/>
                <w:szCs w:val="20"/>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DCA8B" w14:textId="77777777" w:rsidR="00E041A2" w:rsidRDefault="00E041A2" w:rsidP="00E041A2">
            <w:pPr>
              <w:rPr>
                <w:rFonts w:cs="Tahoma"/>
                <w:szCs w:val="20"/>
              </w:rPr>
            </w:pPr>
            <w:r>
              <w:rPr>
                <w:rFonts w:cs="Tahoma"/>
                <w:szCs w:val="20"/>
              </w:rPr>
              <w:t>Latest of (</w:t>
            </w:r>
          </w:p>
          <w:p w14:paraId="5EEEE1CD" w14:textId="77777777" w:rsidR="00E041A2" w:rsidRDefault="000E157E" w:rsidP="00E041A2">
            <w:pPr>
              <w:rPr>
                <w:rFonts w:cs="Tahoma"/>
                <w:szCs w:val="20"/>
              </w:rPr>
            </w:pPr>
            <w:hyperlink w:anchor="_IMMPERLAT_DAT" w:history="1">
              <w:r w:rsidR="00E041A2" w:rsidRPr="00513B03">
                <w:rPr>
                  <w:rStyle w:val="Hyperlink"/>
                  <w:rFonts w:cs="Tahoma"/>
                  <w:szCs w:val="20"/>
                </w:rPr>
                <w:t>IMMPERLAT_DAT</w:t>
              </w:r>
            </w:hyperlink>
            <w:r w:rsidR="00E041A2">
              <w:rPr>
                <w:rFonts w:cs="Tahoma"/>
                <w:szCs w:val="20"/>
              </w:rPr>
              <w:t>,</w:t>
            </w:r>
          </w:p>
          <w:p w14:paraId="0CABDF3D" w14:textId="77777777" w:rsidR="00E041A2" w:rsidRDefault="000E157E" w:rsidP="00E041A2">
            <w:pPr>
              <w:rPr>
                <w:rFonts w:cs="Tahoma"/>
                <w:szCs w:val="20"/>
              </w:rPr>
            </w:pPr>
            <w:hyperlink w:anchor="_IMMPERFIRSTVAC_DAT" w:history="1">
              <w:r w:rsidR="00E041A2" w:rsidRPr="00513B03">
                <w:rPr>
                  <w:rStyle w:val="Hyperlink"/>
                  <w:rFonts w:cs="Tahoma"/>
                  <w:szCs w:val="20"/>
                </w:rPr>
                <w:t>IMMPERFIRSTVAC_DAT</w:t>
              </w:r>
            </w:hyperlink>
            <w:r w:rsidR="00E041A2">
              <w:rPr>
                <w:rFonts w:cs="Tahoma"/>
                <w:szCs w:val="20"/>
              </w:rPr>
              <w:t>,</w:t>
            </w:r>
          </w:p>
          <w:p w14:paraId="16AA7B55" w14:textId="77777777" w:rsidR="00E041A2" w:rsidRDefault="000E157E" w:rsidP="00E041A2">
            <w:pPr>
              <w:rPr>
                <w:rFonts w:cs="Tahoma"/>
                <w:szCs w:val="20"/>
              </w:rPr>
            </w:pPr>
            <w:hyperlink w:anchor="_IMTEMPLAT_DAT" w:history="1">
              <w:r w:rsidR="00E041A2" w:rsidRPr="00513B03">
                <w:rPr>
                  <w:rStyle w:val="Hyperlink"/>
                  <w:rFonts w:cs="Tahoma"/>
                  <w:szCs w:val="20"/>
                </w:rPr>
                <w:t>IMTEMPLAT_DAT</w:t>
              </w:r>
            </w:hyperlink>
            <w:r w:rsidR="00E041A2">
              <w:rPr>
                <w:rFonts w:cs="Tahoma"/>
                <w:szCs w:val="20"/>
              </w:rPr>
              <w:t>,</w:t>
            </w:r>
          </w:p>
          <w:p w14:paraId="77E10CA4" w14:textId="41E963BB" w:rsidR="00E041A2" w:rsidRDefault="000E157E" w:rsidP="00E041A2">
            <w:pPr>
              <w:rPr>
                <w:rFonts w:cs="Tahoma"/>
                <w:szCs w:val="20"/>
              </w:rPr>
            </w:pPr>
            <w:hyperlink w:anchor="_IMTEMPFIRSTVAC1_DAT" w:history="1">
              <w:r w:rsidR="00E041A2" w:rsidRPr="00513B03">
                <w:rPr>
                  <w:rStyle w:val="Hyperlink"/>
                  <w:rFonts w:cs="Tahoma"/>
                  <w:szCs w:val="20"/>
                </w:rPr>
                <w:t>IMTEMPFIRSTVAC</w:t>
              </w:r>
              <w:r w:rsidR="00E041A2">
                <w:rPr>
                  <w:rStyle w:val="Hyperlink"/>
                  <w:rFonts w:cs="Tahoma"/>
                  <w:szCs w:val="20"/>
                </w:rPr>
                <w:t>1</w:t>
              </w:r>
              <w:r w:rsidR="00E041A2" w:rsidRPr="00513B03">
                <w:rPr>
                  <w:rStyle w:val="Hyperlink"/>
                  <w:rFonts w:cs="Tahoma"/>
                  <w:szCs w:val="20"/>
                </w:rPr>
                <w:t>_DAT</w:t>
              </w:r>
            </w:hyperlink>
            <w:r w:rsidR="00E041A2">
              <w:rPr>
                <w:rFonts w:cs="Tahoma"/>
                <w:szCs w:val="20"/>
              </w:rPr>
              <w:t>,</w:t>
            </w:r>
          </w:p>
          <w:p w14:paraId="18B462C7" w14:textId="77777777" w:rsidR="00E041A2" w:rsidRDefault="000E157E" w:rsidP="00E041A2">
            <w:pPr>
              <w:rPr>
                <w:rFonts w:cs="Arial"/>
                <w:szCs w:val="20"/>
              </w:rPr>
            </w:pPr>
            <w:hyperlink w:anchor="_IMTRTATRISK1_DAT_1" w:history="1">
              <w:r w:rsidR="00E041A2" w:rsidRPr="00513B03">
                <w:rPr>
                  <w:rStyle w:val="Hyperlink"/>
                  <w:rFonts w:cs="Arial"/>
                  <w:szCs w:val="20"/>
                </w:rPr>
                <w:t>IMTRTATRISK1_DAT</w:t>
              </w:r>
            </w:hyperlink>
            <w:r w:rsidR="00E041A2">
              <w:rPr>
                <w:rFonts w:cs="Arial"/>
                <w:szCs w:val="20"/>
              </w:rPr>
              <w:t>,</w:t>
            </w:r>
          </w:p>
          <w:p w14:paraId="604009C5" w14:textId="77777777" w:rsidR="00E041A2" w:rsidRDefault="000E157E" w:rsidP="00E041A2">
            <w:pPr>
              <w:rPr>
                <w:rFonts w:cs="Tahoma"/>
                <w:szCs w:val="20"/>
              </w:rPr>
            </w:pPr>
            <w:hyperlink w:anchor="_IMTRTATRISK1FIRSTVAC_DAT" w:history="1">
              <w:r w:rsidR="00E041A2" w:rsidRPr="00513B03">
                <w:rPr>
                  <w:rStyle w:val="Hyperlink"/>
                  <w:rFonts w:cs="Tahoma"/>
                  <w:szCs w:val="20"/>
                </w:rPr>
                <w:t>IMTRTATRISK1FIRSTVAC_DAT</w:t>
              </w:r>
            </w:hyperlink>
            <w:r w:rsidR="00E041A2">
              <w:rPr>
                <w:rFonts w:cs="Tahoma"/>
                <w:szCs w:val="20"/>
              </w:rPr>
              <w:t>,</w:t>
            </w:r>
          </w:p>
          <w:p w14:paraId="5BA669D9" w14:textId="77777777" w:rsidR="00E041A2" w:rsidRDefault="000E157E" w:rsidP="00E041A2">
            <w:pPr>
              <w:rPr>
                <w:rFonts w:cs="Arial"/>
                <w:szCs w:val="20"/>
              </w:rPr>
            </w:pPr>
            <w:hyperlink w:anchor="_IMTRTATRISKDRUG_DAT_1" w:history="1">
              <w:r w:rsidR="00E041A2" w:rsidRPr="00F23147">
                <w:rPr>
                  <w:rStyle w:val="Hyperlink"/>
                  <w:rFonts w:cs="Arial"/>
                  <w:szCs w:val="20"/>
                </w:rPr>
                <w:t>IMTRTATRISKDRUG_DAT</w:t>
              </w:r>
            </w:hyperlink>
            <w:r w:rsidR="00E041A2">
              <w:rPr>
                <w:rFonts w:cs="Arial"/>
                <w:szCs w:val="20"/>
              </w:rPr>
              <w:t>,</w:t>
            </w:r>
          </w:p>
          <w:p w14:paraId="491B673D" w14:textId="77777777" w:rsidR="00E041A2" w:rsidRDefault="000E157E" w:rsidP="00E041A2">
            <w:pPr>
              <w:rPr>
                <w:rFonts w:cs="Tahoma"/>
                <w:szCs w:val="20"/>
              </w:rPr>
            </w:pPr>
            <w:hyperlink w:anchor="_IMTRTATRISKDRUGFIRSTVAC_DAT" w:history="1">
              <w:r w:rsidR="00E041A2" w:rsidRPr="00F23147">
                <w:rPr>
                  <w:rStyle w:val="Hyperlink"/>
                  <w:rFonts w:cs="Tahoma"/>
                  <w:szCs w:val="20"/>
                </w:rPr>
                <w:t>IMTRTATRISKDRUGFIRSTVAC_DAT</w:t>
              </w:r>
            </w:hyperlink>
            <w:r w:rsidR="00E041A2">
              <w:rPr>
                <w:rFonts w:cs="Tahoma"/>
                <w:szCs w:val="20"/>
              </w:rPr>
              <w:t>,</w:t>
            </w:r>
          </w:p>
          <w:p w14:paraId="1833C2CE" w14:textId="1C62D04A" w:rsidR="00E041A2" w:rsidRDefault="000E157E" w:rsidP="00E041A2">
            <w:pPr>
              <w:rPr>
                <w:rFonts w:cs="Tahoma"/>
                <w:szCs w:val="20"/>
              </w:rPr>
            </w:pPr>
            <w:hyperlink w:anchor="_AIDS_DAT" w:history="1">
              <w:r w:rsidR="00E041A2" w:rsidRPr="00F23147">
                <w:rPr>
                  <w:rStyle w:val="Hyperlink"/>
                  <w:rFonts w:cs="Tahoma"/>
                  <w:szCs w:val="20"/>
                </w:rPr>
                <w:t>AIDS_DAT</w:t>
              </w:r>
            </w:hyperlink>
            <w:r w:rsidR="00E041A2">
              <w:rPr>
                <w:rFonts w:cs="Tahoma"/>
                <w:szCs w:val="20"/>
              </w:rPr>
              <w:t>,</w:t>
            </w:r>
          </w:p>
          <w:p w14:paraId="15DD769C" w14:textId="627B7416" w:rsidR="00E041A2" w:rsidRDefault="000E157E" w:rsidP="00E041A2">
            <w:pPr>
              <w:rPr>
                <w:rFonts w:cs="Tahoma"/>
                <w:szCs w:val="20"/>
              </w:rPr>
            </w:pPr>
            <w:hyperlink w:anchor="_ALLOTRANSP_DAT" w:history="1">
              <w:r w:rsidR="00E041A2" w:rsidRPr="00F23147">
                <w:rPr>
                  <w:rStyle w:val="Hyperlink"/>
                  <w:rFonts w:cs="Tahoma"/>
                  <w:szCs w:val="20"/>
                </w:rPr>
                <w:t>ALLOTRANSP_DAT</w:t>
              </w:r>
            </w:hyperlink>
            <w:r w:rsidR="00E041A2">
              <w:rPr>
                <w:rFonts w:cs="Tahoma"/>
                <w:szCs w:val="20"/>
              </w:rPr>
              <w:t>,</w:t>
            </w:r>
          </w:p>
          <w:p w14:paraId="35215CDD" w14:textId="136A82B9" w:rsidR="00E041A2" w:rsidRDefault="000E157E" w:rsidP="00E041A2">
            <w:pPr>
              <w:rPr>
                <w:rFonts w:cs="Tahoma"/>
                <w:szCs w:val="20"/>
              </w:rPr>
            </w:pPr>
            <w:hyperlink w:anchor="_ALLOTRANSPFIRSVAC_DAT" w:history="1">
              <w:r w:rsidR="00E041A2" w:rsidRPr="00F23147">
                <w:rPr>
                  <w:rStyle w:val="Hyperlink"/>
                  <w:rFonts w:cs="Tahoma"/>
                  <w:szCs w:val="20"/>
                </w:rPr>
                <w:t>ALLOTRANSPFIRSVAC_DAT</w:t>
              </w:r>
            </w:hyperlink>
            <w:r w:rsidR="00E041A2">
              <w:rPr>
                <w:rFonts w:cs="Tahoma"/>
                <w:szCs w:val="20"/>
              </w:rPr>
              <w:t>,</w:t>
            </w:r>
          </w:p>
          <w:p w14:paraId="7825AF4C" w14:textId="3A9ABF10" w:rsidR="00E041A2" w:rsidRDefault="000E157E" w:rsidP="00E041A2">
            <w:pPr>
              <w:rPr>
                <w:rFonts w:cs="Tahoma"/>
                <w:szCs w:val="20"/>
              </w:rPr>
            </w:pPr>
            <w:hyperlink w:anchor="_AUTOTRANSP_DAT" w:history="1">
              <w:r w:rsidR="00E041A2" w:rsidRPr="00F23147">
                <w:rPr>
                  <w:rStyle w:val="Hyperlink"/>
                  <w:rFonts w:cs="Tahoma"/>
                  <w:szCs w:val="20"/>
                </w:rPr>
                <w:t>AUTOTRANSP_DAT</w:t>
              </w:r>
            </w:hyperlink>
            <w:r w:rsidR="00E041A2">
              <w:rPr>
                <w:rFonts w:cs="Tahoma"/>
                <w:szCs w:val="20"/>
              </w:rPr>
              <w:t>,</w:t>
            </w:r>
          </w:p>
          <w:p w14:paraId="5DA0AF3D" w14:textId="5BF92BCC" w:rsidR="00E041A2" w:rsidRDefault="000E157E" w:rsidP="00E041A2">
            <w:pPr>
              <w:rPr>
                <w:rFonts w:cs="Tahoma"/>
                <w:szCs w:val="20"/>
              </w:rPr>
            </w:pPr>
            <w:hyperlink w:anchor="_AUTOTRANSPFIRSTVAC_DAT" w:history="1">
              <w:r w:rsidR="00E041A2" w:rsidRPr="00F23147">
                <w:rPr>
                  <w:rStyle w:val="Hyperlink"/>
                  <w:rFonts w:cs="Tahoma"/>
                  <w:szCs w:val="20"/>
                </w:rPr>
                <w:t>AUTOTRANSPFIRSTVAC_DAT</w:t>
              </w:r>
            </w:hyperlink>
            <w:r w:rsidR="00E041A2">
              <w:rPr>
                <w:rFonts w:cs="Tahoma"/>
                <w:szCs w:val="20"/>
              </w:rPr>
              <w:t>,</w:t>
            </w:r>
          </w:p>
          <w:p w14:paraId="0112225F" w14:textId="7A09FA2F" w:rsidR="00E041A2" w:rsidRDefault="000E157E" w:rsidP="00E041A2">
            <w:pPr>
              <w:rPr>
                <w:rFonts w:cs="Tahoma"/>
                <w:szCs w:val="20"/>
              </w:rPr>
            </w:pPr>
            <w:hyperlink w:anchor="_DMARDS_DAT" w:history="1">
              <w:r w:rsidR="00E041A2" w:rsidRPr="00F23147">
                <w:rPr>
                  <w:rStyle w:val="Hyperlink"/>
                  <w:rFonts w:cs="Tahoma"/>
                  <w:szCs w:val="20"/>
                </w:rPr>
                <w:t>DMARDS_DAT</w:t>
              </w:r>
            </w:hyperlink>
            <w:r w:rsidR="00E041A2">
              <w:rPr>
                <w:rFonts w:cs="Tahoma"/>
                <w:szCs w:val="20"/>
              </w:rPr>
              <w:t>,</w:t>
            </w:r>
          </w:p>
          <w:p w14:paraId="6BCFD495" w14:textId="4D1DFFE6" w:rsidR="00E041A2" w:rsidRDefault="000E157E" w:rsidP="00E041A2">
            <w:pPr>
              <w:rPr>
                <w:rFonts w:cs="Tahoma"/>
                <w:szCs w:val="20"/>
              </w:rPr>
            </w:pPr>
            <w:hyperlink w:anchor="_DMARDSFIRSTVAC_DAT" w:history="1">
              <w:r w:rsidR="00E041A2" w:rsidRPr="00F23147">
                <w:rPr>
                  <w:rStyle w:val="Hyperlink"/>
                  <w:rFonts w:cs="Tahoma"/>
                  <w:szCs w:val="20"/>
                </w:rPr>
                <w:t>DMARDSFIRSTVAC_DAT</w:t>
              </w:r>
            </w:hyperlink>
            <w:r w:rsidR="00E041A2">
              <w:rPr>
                <w:rFonts w:cs="Tahoma"/>
                <w:szCs w:val="20"/>
              </w:rPr>
              <w:t>,</w:t>
            </w:r>
          </w:p>
          <w:p w14:paraId="12EEF4B2" w14:textId="69B63F4F" w:rsidR="00E041A2" w:rsidRDefault="000E157E" w:rsidP="00E041A2">
            <w:pPr>
              <w:rPr>
                <w:rFonts w:cs="Tahoma"/>
                <w:szCs w:val="20"/>
              </w:rPr>
            </w:pPr>
            <w:hyperlink w:anchor="_EPPHAEMCAN_DAT" w:history="1">
              <w:r w:rsidR="00E041A2" w:rsidRPr="00F23147">
                <w:rPr>
                  <w:rStyle w:val="Hyperlink"/>
                  <w:rFonts w:cs="Tahoma"/>
                  <w:szCs w:val="20"/>
                </w:rPr>
                <w:t>HIV_DAT</w:t>
              </w:r>
            </w:hyperlink>
            <w:r w:rsidR="00E041A2">
              <w:rPr>
                <w:rFonts w:cs="Tahoma"/>
                <w:szCs w:val="20"/>
              </w:rPr>
              <w:t>,</w:t>
            </w:r>
          </w:p>
          <w:p w14:paraId="0FA7B6C2" w14:textId="7DB4D840" w:rsidR="00E041A2" w:rsidRDefault="000E157E" w:rsidP="00E041A2">
            <w:pPr>
              <w:rPr>
                <w:rFonts w:cs="Tahoma"/>
                <w:szCs w:val="20"/>
              </w:rPr>
            </w:pPr>
            <w:hyperlink w:anchor="_GVHD_DAT" w:history="1">
              <w:r w:rsidR="00E041A2" w:rsidRPr="00F23147">
                <w:rPr>
                  <w:rStyle w:val="Hyperlink"/>
                  <w:rFonts w:cs="Tahoma"/>
                  <w:szCs w:val="20"/>
                </w:rPr>
                <w:t>GVHD_DAT</w:t>
              </w:r>
            </w:hyperlink>
            <w:r w:rsidR="00E041A2">
              <w:rPr>
                <w:rFonts w:cs="Tahoma"/>
                <w:szCs w:val="20"/>
              </w:rPr>
              <w:t>,</w:t>
            </w:r>
          </w:p>
          <w:p w14:paraId="1DD8F933" w14:textId="6932A8EE" w:rsidR="00E041A2" w:rsidRDefault="000E157E" w:rsidP="00E041A2">
            <w:pPr>
              <w:rPr>
                <w:rFonts w:cs="Arial"/>
                <w:szCs w:val="20"/>
              </w:rPr>
            </w:pPr>
            <w:hyperlink w:anchor="_EPPHAEMCAN_DAT_1" w:history="1">
              <w:r w:rsidR="00E041A2" w:rsidRPr="00F23147">
                <w:rPr>
                  <w:rStyle w:val="Hyperlink"/>
                  <w:rFonts w:cs="Arial"/>
                  <w:szCs w:val="20"/>
                </w:rPr>
                <w:t>EPPHAEMCAN_DAT</w:t>
              </w:r>
            </w:hyperlink>
            <w:r w:rsidR="00E041A2">
              <w:rPr>
                <w:rFonts w:cs="Arial"/>
                <w:szCs w:val="20"/>
              </w:rPr>
              <w:t>,</w:t>
            </w:r>
          </w:p>
          <w:p w14:paraId="57879DC2" w14:textId="0B7D18E8" w:rsidR="00E041A2" w:rsidRDefault="000E157E" w:rsidP="00E041A2">
            <w:pPr>
              <w:rPr>
                <w:rFonts w:cs="Arial"/>
                <w:szCs w:val="20"/>
              </w:rPr>
            </w:pPr>
            <w:hyperlink w:anchor="_RADIOTHERAP_DAT" w:history="1">
              <w:r w:rsidR="00E041A2" w:rsidRPr="00F23147">
                <w:rPr>
                  <w:rStyle w:val="Hyperlink"/>
                  <w:rFonts w:cs="Arial"/>
                  <w:szCs w:val="20"/>
                </w:rPr>
                <w:t>RADIOTHERAP_DAT</w:t>
              </w:r>
            </w:hyperlink>
            <w:r w:rsidR="00E041A2">
              <w:rPr>
                <w:rFonts w:cs="Arial"/>
                <w:szCs w:val="20"/>
              </w:rPr>
              <w:t>,</w:t>
            </w:r>
          </w:p>
          <w:p w14:paraId="59313094" w14:textId="409A1E3E" w:rsidR="00E041A2" w:rsidRDefault="000E157E" w:rsidP="00E041A2">
            <w:pPr>
              <w:rPr>
                <w:rFonts w:cs="Tahoma"/>
                <w:szCs w:val="20"/>
              </w:rPr>
            </w:pPr>
            <w:hyperlink w:anchor="_RADIOTHERAPFIRSTVAC_DAT" w:history="1">
              <w:r w:rsidR="00E041A2" w:rsidRPr="00F23147">
                <w:rPr>
                  <w:rStyle w:val="Hyperlink"/>
                  <w:rFonts w:cs="Tahoma"/>
                  <w:szCs w:val="20"/>
                </w:rPr>
                <w:t>RADIOTHERAPFIRSTVAC_DAT</w:t>
              </w:r>
            </w:hyperlink>
            <w:r w:rsidR="00E041A2">
              <w:rPr>
                <w:rFonts w:cs="Tahoma"/>
                <w:szCs w:val="20"/>
              </w:rPr>
              <w:t>,</w:t>
            </w:r>
          </w:p>
          <w:p w14:paraId="7386F77A" w14:textId="2F663DCC" w:rsidR="00E041A2" w:rsidRDefault="000E157E" w:rsidP="00E041A2">
            <w:pPr>
              <w:rPr>
                <w:rFonts w:cs="Tahoma"/>
                <w:szCs w:val="20"/>
              </w:rPr>
            </w:pPr>
            <w:hyperlink w:anchor="_LYMPHOPROLDIS_DAT" w:history="1">
              <w:r w:rsidR="00E041A2" w:rsidRPr="00F23147">
                <w:rPr>
                  <w:rStyle w:val="Hyperlink"/>
                  <w:rFonts w:cs="Tahoma"/>
                  <w:szCs w:val="20"/>
                </w:rPr>
                <w:t>LYMPHOPROLDIS_DAT</w:t>
              </w:r>
            </w:hyperlink>
            <w:r w:rsidR="00E041A2">
              <w:rPr>
                <w:rFonts w:cs="Tahoma"/>
                <w:szCs w:val="20"/>
              </w:rPr>
              <w:t>)</w:t>
            </w:r>
          </w:p>
          <w:p w14:paraId="3590139A" w14:textId="7487C8EB" w:rsidR="00E041A2" w:rsidRDefault="00E041A2" w:rsidP="00E041A2">
            <w:pPr>
              <w:rPr>
                <w:rFonts w:cs="Tahoma"/>
                <w:szCs w:val="20"/>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4CCA4B" w14:textId="1BBE6B2C" w:rsidR="00E041A2" w:rsidRDefault="00E041A2" w:rsidP="00E041A2">
            <w:pPr>
              <w:rPr>
                <w:i/>
                <w:szCs w:val="20"/>
              </w:rPr>
            </w:pPr>
            <w:r>
              <w:rPr>
                <w:i/>
                <w:szCs w:val="20"/>
              </w:rPr>
              <w:t>The date of the latest code indicating that the patient was immunocompromised at the point of their first shingles vaccination or at the achievement date.</w:t>
            </w:r>
          </w:p>
        </w:tc>
      </w:tr>
      <w:bookmarkEnd w:id="148"/>
      <w:tr w:rsidR="00E041A2" w:rsidRPr="000C07C2" w14:paraId="1F16D536"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2A735" w14:textId="77777777" w:rsidR="00E041A2" w:rsidRPr="00387175" w:rsidRDefault="00E041A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56469" w14:textId="28C03CB6" w:rsidR="00E041A2" w:rsidRDefault="00E041A2" w:rsidP="00E041A2">
            <w:pPr>
              <w:pStyle w:val="Heading5"/>
              <w:keepNext w:val="0"/>
              <w:rPr>
                <w:rFonts w:cs="Arial"/>
                <w:b w:val="0"/>
                <w:color w:val="auto"/>
                <w:szCs w:val="20"/>
              </w:rPr>
            </w:pPr>
            <w:bookmarkStart w:id="157" w:name="_REQSHVACCOHORT_DAT"/>
            <w:bookmarkEnd w:id="157"/>
            <w:r>
              <w:rPr>
                <w:rFonts w:cs="Arial"/>
                <w:b w:val="0"/>
                <w:color w:val="auto"/>
                <w:szCs w:val="20"/>
              </w:rPr>
              <w:t>REQSHVAC_DAT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9E6E9" w14:textId="40BF8EEB" w:rsidR="00E041A2" w:rsidRDefault="000E157E" w:rsidP="00E041A2">
            <w:pPr>
              <w:rPr>
                <w:rFonts w:cs="Arial"/>
                <w:szCs w:val="20"/>
              </w:rPr>
            </w:pPr>
            <w:hyperlink w:anchor="_REQSHVAC_COD_1" w:history="1">
              <w:r w:rsidR="00E041A2">
                <w:rPr>
                  <w:rStyle w:val="Hyperlink"/>
                  <w:rFonts w:cs="Arial"/>
                  <w:szCs w:val="20"/>
                  <w:lang w:eastAsia="en-GB"/>
                </w:rPr>
                <w:t>REQSHVAC_COD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180FE" w14:textId="77777777" w:rsidR="00E041A2" w:rsidRDefault="00E041A2" w:rsidP="00E041A2">
            <w:pPr>
              <w:rPr>
                <w:color w:val="000000"/>
              </w:rPr>
            </w:pPr>
            <w:r>
              <w:rPr>
                <w:rFonts w:cs="Arial"/>
                <w:color w:val="000000"/>
                <w:szCs w:val="20"/>
                <w:lang w:eastAsia="en-GB"/>
              </w:rPr>
              <w:t>L</w:t>
            </w:r>
            <w:r>
              <w:rPr>
                <w:color w:val="000000"/>
              </w:rPr>
              <w:t>atest &gt; (</w:t>
            </w:r>
            <w:hyperlink w:anchor="_SHVAC_DAT" w:history="1">
              <w:r w:rsidRPr="000C4B1A">
                <w:rPr>
                  <w:rStyle w:val="Hyperlink"/>
                </w:rPr>
                <w:t>SHVAC</w:t>
              </w:r>
              <w:r>
                <w:rPr>
                  <w:rStyle w:val="Hyperlink"/>
                </w:rPr>
                <w:t>1</w:t>
              </w:r>
              <w:r w:rsidRPr="000C4B1A">
                <w:rPr>
                  <w:rStyle w:val="Hyperlink"/>
                </w:rPr>
                <w:t>_DAT</w:t>
              </w:r>
            </w:hyperlink>
            <w:r>
              <w:rPr>
                <w:color w:val="000000"/>
              </w:rPr>
              <w:t xml:space="preserve"> – 12 months) </w:t>
            </w:r>
          </w:p>
          <w:p w14:paraId="41DC5F85" w14:textId="226E731B" w:rsidR="00E041A2" w:rsidRDefault="00E041A2" w:rsidP="00E041A2">
            <w:pPr>
              <w:rPr>
                <w:rFonts w:cs="Tahoma"/>
                <w:szCs w:val="20"/>
              </w:rPr>
            </w:pPr>
            <w:r>
              <w:rPr>
                <w:color w:val="000000"/>
              </w:rPr>
              <w:t>AND</w:t>
            </w:r>
            <w:r>
              <w:rPr>
                <w:rFonts w:cs="Arial"/>
                <w:color w:val="000000"/>
                <w:szCs w:val="20"/>
                <w:lang w:eastAsia="en-GB"/>
              </w:rPr>
              <w:t xml:space="preserve">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495A37" w14:textId="7230D8B0" w:rsidR="00E041A2" w:rsidRDefault="00004EBE" w:rsidP="00E041A2">
            <w:pPr>
              <w:rPr>
                <w:i/>
                <w:szCs w:val="20"/>
              </w:rPr>
            </w:pPr>
            <w:r>
              <w:rPr>
                <w:rFonts w:cs="Arial"/>
                <w:i/>
                <w:iCs/>
                <w:color w:val="000000"/>
                <w:szCs w:val="20"/>
                <w:lang w:eastAsia="en-GB"/>
              </w:rPr>
              <w:t>T</w:t>
            </w:r>
            <w:r w:rsidRPr="00004EBE">
              <w:rPr>
                <w:rFonts w:cs="Arial"/>
                <w:i/>
                <w:iCs/>
                <w:color w:val="000000"/>
                <w:szCs w:val="20"/>
                <w:lang w:eastAsia="en-GB"/>
              </w:rPr>
              <w:t>he date of the latest code indicating that the patient requires a shingles vaccination, recorded in the period between a) 12 months prior to their first shingles vaccination and b) the achievement date (inclusive).</w:t>
            </w:r>
          </w:p>
        </w:tc>
      </w:tr>
      <w:tr w:rsidR="00E041A2" w:rsidRPr="000C07C2" w14:paraId="038A0701" w14:textId="77777777" w:rsidTr="00AE4F3B">
        <w:trPr>
          <w:cantSplit/>
          <w:trHeight w:val="28"/>
        </w:trPr>
        <w:tc>
          <w:tcPr>
            <w:tcW w:w="4999"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041A2" w:rsidRPr="000C07C2" w:rsidRDefault="00E041A2" w:rsidP="00E041A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2FBE700"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158" w:name="_4._Outputs"/>
      <w:bookmarkStart w:id="159" w:name="_4._Outputs_1"/>
      <w:bookmarkStart w:id="160" w:name="_Toc422986668"/>
      <w:bookmarkStart w:id="161" w:name="_Toc134693241"/>
      <w:bookmarkEnd w:id="158"/>
      <w:bookmarkEnd w:id="159"/>
      <w:r w:rsidRPr="00DF1BD4">
        <w:t>4</w:t>
      </w:r>
      <w:bookmarkEnd w:id="160"/>
      <w:r w:rsidR="00432D5A" w:rsidRPr="00DF1BD4">
        <w:t>. Outputs</w:t>
      </w:r>
      <w:bookmarkEnd w:id="161"/>
    </w:p>
    <w:p w14:paraId="5DB89CA8" w14:textId="77777777" w:rsidR="004C0738" w:rsidRPr="00E40594" w:rsidRDefault="004C0738" w:rsidP="004C0738"/>
    <w:p w14:paraId="5DB89CA9" w14:textId="77777777" w:rsidR="00906AA3" w:rsidRDefault="00906AA3" w:rsidP="00B82B3E">
      <w:pPr>
        <w:pStyle w:val="Heading2"/>
        <w:numPr>
          <w:ilvl w:val="0"/>
          <w:numId w:val="7"/>
        </w:numPr>
        <w:ind w:left="851" w:hanging="851"/>
        <w:rPr>
          <w:szCs w:val="35"/>
        </w:rPr>
      </w:pPr>
      <w:bookmarkStart w:id="162" w:name="_Toc422986673"/>
      <w:bookmarkStart w:id="163" w:name="_Toc427937288"/>
      <w:bookmarkStart w:id="164" w:name="_Toc134693242"/>
      <w:r w:rsidRPr="00F407C5">
        <w:rPr>
          <w:szCs w:val="35"/>
        </w:rPr>
        <w:t>Indicator(s)</w:t>
      </w:r>
      <w:bookmarkEnd w:id="162"/>
      <w:bookmarkEnd w:id="163"/>
      <w:bookmarkEnd w:id="16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CB9" w14:textId="77777777" w:rsidR="00DB5F50" w:rsidRPr="00517260" w:rsidRDefault="00DB5F50" w:rsidP="00906AA3">
      <w:pPr>
        <w:pStyle w:val="CommentText"/>
        <w:rPr>
          <w:rFonts w:cs="Arial"/>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B82B3E">
      <w:pPr>
        <w:pStyle w:val="Heading2"/>
        <w:numPr>
          <w:ilvl w:val="0"/>
          <w:numId w:val="7"/>
        </w:numPr>
        <w:ind w:left="851" w:hanging="851"/>
        <w:rPr>
          <w:szCs w:val="35"/>
        </w:rPr>
      </w:pPr>
      <w:bookmarkStart w:id="165" w:name="_Toc422986671"/>
      <w:bookmarkStart w:id="166" w:name="_Toc427937291"/>
      <w:bookmarkStart w:id="167" w:name="_Toc134693243"/>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165"/>
      <w:bookmarkEnd w:id="166"/>
      <w:bookmarkEnd w:id="16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6A2A57E4" w14:textId="5AB8E080" w:rsidR="006807F0" w:rsidRDefault="006807F0">
      <w:pPr>
        <w:rPr>
          <w:rFonts w:cs="Arial"/>
          <w:b/>
          <w:szCs w:val="20"/>
        </w:rPr>
      </w:pPr>
    </w:p>
    <w:p w14:paraId="282AAD04" w14:textId="09B7C6CF" w:rsidR="00C33C0A" w:rsidRDefault="00C33C0A">
      <w:pPr>
        <w:rPr>
          <w:rFonts w:cs="Arial"/>
          <w:szCs w:val="20"/>
        </w:rPr>
      </w:pPr>
    </w:p>
    <w:p w14:paraId="0B2F2578" w14:textId="70C94600" w:rsidR="00BE7E5B" w:rsidRDefault="00BE7E5B">
      <w:pPr>
        <w:rPr>
          <w:rFonts w:cs="Arial"/>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BE7E5B" w14:paraId="78F266F6" w14:textId="77777777" w:rsidTr="00036A34">
        <w:trPr>
          <w:trHeight w:val="28"/>
        </w:trPr>
        <w:tc>
          <w:tcPr>
            <w:tcW w:w="1949" w:type="dxa"/>
            <w:shd w:val="clear" w:color="auto" w:fill="005EB8"/>
            <w:tcMar>
              <w:top w:w="57" w:type="dxa"/>
              <w:bottom w:w="57" w:type="dxa"/>
            </w:tcMar>
            <w:vAlign w:val="center"/>
          </w:tcPr>
          <w:p w14:paraId="654D7F66" w14:textId="77777777" w:rsidR="00BE7E5B" w:rsidRPr="008D31AF" w:rsidRDefault="00BE7E5B" w:rsidP="00036A34">
            <w:pPr>
              <w:rPr>
                <w:rFonts w:cs="Arial"/>
                <w:color w:val="FAFCFC" w:themeColor="background1"/>
              </w:rPr>
            </w:pPr>
            <w:r w:rsidRPr="008D31AF">
              <w:rPr>
                <w:rFonts w:cs="Arial"/>
                <w:color w:val="FAFCFC" w:themeColor="background1"/>
              </w:rPr>
              <w:t>Payment Count ID</w:t>
            </w:r>
          </w:p>
        </w:tc>
        <w:tc>
          <w:tcPr>
            <w:tcW w:w="8252" w:type="dxa"/>
            <w:shd w:val="clear" w:color="auto" w:fill="005EB8"/>
            <w:tcMar>
              <w:top w:w="57" w:type="dxa"/>
              <w:bottom w:w="57" w:type="dxa"/>
            </w:tcMar>
            <w:vAlign w:val="center"/>
          </w:tcPr>
          <w:p w14:paraId="691D6776" w14:textId="77777777" w:rsidR="00BE7E5B" w:rsidRPr="00414A07" w:rsidRDefault="00BE7E5B" w:rsidP="00036A34">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816F9ED" w14:textId="77777777" w:rsidR="00BE7E5B" w:rsidRPr="00414A07" w:rsidRDefault="00BE7E5B"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4" w:type="dxa"/>
            <w:shd w:val="clear" w:color="auto" w:fill="EFEDEF" w:themeFill="accent6" w:themeFillTint="33"/>
          </w:tcPr>
          <w:p w14:paraId="147ECDB2" w14:textId="77777777" w:rsidR="00BE7E5B" w:rsidRPr="00DF3B07" w:rsidRDefault="00BE7E5B"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04" w:type="dxa"/>
            <w:shd w:val="clear" w:color="auto" w:fill="EFEDEF" w:themeFill="accent6" w:themeFillTint="33"/>
          </w:tcPr>
          <w:p w14:paraId="5FA5DBE9" w14:textId="77777777" w:rsidR="00BE7E5B" w:rsidRPr="000E753E" w:rsidRDefault="00BE7E5B"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tr w:rsidR="00BE7E5B" w14:paraId="1D15A620" w14:textId="77777777" w:rsidTr="00036A34">
        <w:trPr>
          <w:trHeight w:val="460"/>
        </w:trPr>
        <w:tc>
          <w:tcPr>
            <w:tcW w:w="1949" w:type="dxa"/>
            <w:tcMar>
              <w:top w:w="57" w:type="dxa"/>
              <w:bottom w:w="57" w:type="dxa"/>
            </w:tcMar>
            <w:vAlign w:val="center"/>
          </w:tcPr>
          <w:p w14:paraId="0664EC19" w14:textId="1008CFA7" w:rsidR="00BE7E5B" w:rsidRPr="001875B5" w:rsidRDefault="00BE7E5B" w:rsidP="00036A34">
            <w:pPr>
              <w:pStyle w:val="Heading3"/>
              <w:rPr>
                <w:rFonts w:cs="Arial"/>
                <w:sz w:val="20"/>
              </w:rPr>
            </w:pPr>
            <w:bookmarkStart w:id="168" w:name="_Toc130475687"/>
            <w:bookmarkStart w:id="169" w:name="_Toc134693244"/>
            <w:r>
              <w:rPr>
                <w:sz w:val="20"/>
              </w:rPr>
              <w:t>SHROU05</w:t>
            </w:r>
            <w:bookmarkEnd w:id="168"/>
            <w:bookmarkEnd w:id="169"/>
          </w:p>
        </w:tc>
        <w:tc>
          <w:tcPr>
            <w:tcW w:w="8252" w:type="dxa"/>
            <w:tcMar>
              <w:top w:w="57" w:type="dxa"/>
              <w:bottom w:w="57" w:type="dxa"/>
            </w:tcMar>
          </w:tcPr>
          <w:p w14:paraId="68C230F4" w14:textId="77777777" w:rsidR="00BE7E5B" w:rsidRPr="00F375C4" w:rsidRDefault="00BE7E5B" w:rsidP="00036A34">
            <w:pPr>
              <w:rPr>
                <w:rFonts w:cs="Calibri"/>
                <w:szCs w:val="20"/>
              </w:rPr>
            </w:pPr>
            <w:r w:rsidRPr="00F375C4">
              <w:t>Monthly count of the number of registered immunocompetent patients aged 70-79 (inclusive) on 31st August 2023 who have a record of receiving a dose of Zostavax carried out by the practice within the reporting period whilst the patient was aged 70-79 (inclusive).</w:t>
            </w:r>
          </w:p>
        </w:tc>
        <w:tc>
          <w:tcPr>
            <w:tcW w:w="2552" w:type="dxa"/>
            <w:tcBorders>
              <w:right w:val="single" w:sz="4" w:space="0" w:color="auto"/>
            </w:tcBorders>
            <w:tcMar>
              <w:top w:w="57" w:type="dxa"/>
              <w:bottom w:w="57" w:type="dxa"/>
            </w:tcMar>
            <w:vAlign w:val="center"/>
          </w:tcPr>
          <w:p w14:paraId="7CDCF17B" w14:textId="6FA0E7BC" w:rsidR="00BE7E5B" w:rsidRPr="0040705F" w:rsidRDefault="000E157E" w:rsidP="00036A34">
            <w:pPr>
              <w:rPr>
                <w:color w:val="0000FF"/>
                <w:u w:val="single"/>
                <w:lang w:eastAsia="en-GB"/>
              </w:rPr>
            </w:pPr>
            <w:hyperlink w:anchor="_SHROUCX004" w:history="1">
              <w:r w:rsidR="00A171F7" w:rsidRPr="002C13D0">
                <w:rPr>
                  <w:rStyle w:val="Hyperlink"/>
                  <w:lang w:eastAsia="en-GB"/>
                </w:rPr>
                <w:t>SHROUCX004</w:t>
              </w:r>
            </w:hyperlink>
          </w:p>
        </w:tc>
        <w:tc>
          <w:tcPr>
            <w:tcW w:w="704" w:type="dxa"/>
            <w:shd w:val="clear" w:color="auto" w:fill="EFEDEF" w:themeFill="accent6" w:themeFillTint="33"/>
          </w:tcPr>
          <w:p w14:paraId="4328EAA7" w14:textId="77777777" w:rsidR="00BE7E5B" w:rsidRPr="000E753E" w:rsidRDefault="00BE7E5B" w:rsidP="00036A34">
            <w:pPr>
              <w:rPr>
                <w:color w:val="FAFCFC" w:themeColor="background1"/>
                <w:u w:val="single"/>
              </w:rPr>
            </w:pPr>
            <w:r w:rsidRPr="007F0B20">
              <w:rPr>
                <w:color w:val="B0AAB0" w:themeColor="accent6"/>
                <w:sz w:val="12"/>
                <w:szCs w:val="12"/>
              </w:rPr>
              <w:t>100</w:t>
            </w:r>
          </w:p>
        </w:tc>
        <w:tc>
          <w:tcPr>
            <w:tcW w:w="704" w:type="dxa"/>
            <w:shd w:val="clear" w:color="auto" w:fill="EFEDEF" w:themeFill="accent6" w:themeFillTint="33"/>
          </w:tcPr>
          <w:p w14:paraId="13BEE2F6" w14:textId="77777777" w:rsidR="00BE7E5B" w:rsidRDefault="00BE7E5B" w:rsidP="00036A34">
            <w:pPr>
              <w:rPr>
                <w:color w:val="FAFCFC" w:themeColor="background1"/>
                <w:u w:val="single"/>
              </w:rPr>
            </w:pPr>
            <w:r w:rsidRPr="007F0B20">
              <w:rPr>
                <w:color w:val="B0AAB0" w:themeColor="accent6"/>
                <w:sz w:val="12"/>
                <w:szCs w:val="12"/>
              </w:rPr>
              <w:t>E</w:t>
            </w:r>
          </w:p>
        </w:tc>
      </w:tr>
    </w:tbl>
    <w:p w14:paraId="6292DA49" w14:textId="77777777" w:rsidR="00BE7E5B" w:rsidRDefault="00BE7E5B" w:rsidP="00BE7E5B">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77972AD6" w14:textId="77777777" w:rsidTr="00036A34">
        <w:trPr>
          <w:trHeight w:val="454"/>
        </w:trPr>
        <w:tc>
          <w:tcPr>
            <w:tcW w:w="972" w:type="dxa"/>
            <w:shd w:val="clear" w:color="auto" w:fill="424D58"/>
            <w:tcMar>
              <w:top w:w="57" w:type="dxa"/>
              <w:bottom w:w="57" w:type="dxa"/>
            </w:tcMar>
            <w:vAlign w:val="center"/>
          </w:tcPr>
          <w:p w14:paraId="36CD195B" w14:textId="77777777" w:rsidR="00BE7E5B" w:rsidRPr="005446CB" w:rsidRDefault="00BE7E5B"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552950B" w14:textId="77777777" w:rsidR="00BE7E5B" w:rsidRPr="005446CB" w:rsidRDefault="00BE7E5B"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C2CB0CB" w14:textId="77777777" w:rsidR="00BE7E5B" w:rsidRPr="005446CB" w:rsidRDefault="00BE7E5B"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98747DE" w14:textId="77777777" w:rsidR="00BE7E5B" w:rsidRPr="005446CB" w:rsidRDefault="00BE7E5B"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CEDAF" w14:textId="77777777" w:rsidR="00BE7E5B" w:rsidRPr="005446CB" w:rsidRDefault="00BE7E5B"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11ED4" w:rsidRPr="000C07C2" w14:paraId="42707645" w14:textId="77777777" w:rsidTr="00036A34">
        <w:trPr>
          <w:trHeight w:val="454"/>
        </w:trPr>
        <w:tc>
          <w:tcPr>
            <w:tcW w:w="972" w:type="dxa"/>
            <w:tcMar>
              <w:top w:w="57" w:type="dxa"/>
              <w:bottom w:w="57" w:type="dxa"/>
            </w:tcMar>
            <w:vAlign w:val="center"/>
          </w:tcPr>
          <w:p w14:paraId="2B019CC7" w14:textId="77777777" w:rsidR="00C11ED4" w:rsidRPr="000C07C2" w:rsidRDefault="00C11ED4" w:rsidP="00C11ED4">
            <w:pPr>
              <w:numPr>
                <w:ilvl w:val="0"/>
                <w:numId w:val="41"/>
              </w:numPr>
              <w:jc w:val="center"/>
              <w:rPr>
                <w:rFonts w:cs="Arial"/>
                <w:szCs w:val="20"/>
              </w:rPr>
            </w:pPr>
          </w:p>
        </w:tc>
        <w:tc>
          <w:tcPr>
            <w:tcW w:w="4806" w:type="dxa"/>
            <w:tcMar>
              <w:top w:w="57" w:type="dxa"/>
              <w:bottom w:w="57" w:type="dxa"/>
            </w:tcMar>
            <w:vAlign w:val="center"/>
          </w:tcPr>
          <w:p w14:paraId="0BBE16A1" w14:textId="312DA18F" w:rsidR="00C11ED4" w:rsidRDefault="00C11ED4" w:rsidP="00C11ED4">
            <w:pPr>
              <w:rPr>
                <w:rFonts w:cs="Tahoma"/>
                <w:szCs w:val="20"/>
              </w:rPr>
            </w:pPr>
            <w:r>
              <w:rPr>
                <w:rFonts w:cs="Tahoma"/>
                <w:szCs w:val="20"/>
              </w:rPr>
              <w:t xml:space="preserve">If </w:t>
            </w:r>
            <w:hyperlink w:anchor="_PAT1_AGE" w:history="1">
              <w:r w:rsidRPr="008A10B8">
                <w:rPr>
                  <w:rStyle w:val="Hyperlink"/>
                  <w:rFonts w:cs="Tahoma"/>
                  <w:szCs w:val="20"/>
                </w:rPr>
                <w:t>PAT1_AGE</w:t>
              </w:r>
            </w:hyperlink>
            <w:r>
              <w:rPr>
                <w:rFonts w:cs="Tahoma"/>
                <w:szCs w:val="20"/>
              </w:rPr>
              <w:t xml:space="preserve"> &gt;= 70</w:t>
            </w:r>
          </w:p>
          <w:p w14:paraId="1B5C40EC" w14:textId="77777777" w:rsidR="00C11ED4" w:rsidRDefault="00C11ED4" w:rsidP="00C11ED4">
            <w:pPr>
              <w:rPr>
                <w:rFonts w:cs="Tahoma"/>
                <w:szCs w:val="20"/>
              </w:rPr>
            </w:pPr>
            <w:r>
              <w:rPr>
                <w:rFonts w:cs="Tahoma"/>
                <w:szCs w:val="20"/>
              </w:rPr>
              <w:t>AND</w:t>
            </w:r>
          </w:p>
          <w:p w14:paraId="77E84E2A" w14:textId="2F86F08C" w:rsidR="00C11ED4" w:rsidRPr="00AD3289" w:rsidRDefault="00C11ED4" w:rsidP="00C11ED4">
            <w:pPr>
              <w:rPr>
                <w:rFonts w:cs="Tahoma"/>
                <w:szCs w:val="20"/>
              </w:rPr>
            </w:pPr>
            <w:r>
              <w:rPr>
                <w:rFonts w:cs="Tahoma"/>
                <w:szCs w:val="20"/>
              </w:rPr>
              <w:t xml:space="preserve">If </w:t>
            </w:r>
            <w:hyperlink w:anchor="_PAT1_AGE" w:history="1">
              <w:r w:rsidRPr="008A10B8">
                <w:rPr>
                  <w:rStyle w:val="Hyperlink"/>
                  <w:rFonts w:cs="Tahoma"/>
                  <w:szCs w:val="20"/>
                </w:rPr>
                <w:t>PAT1_AGE</w:t>
              </w:r>
            </w:hyperlink>
            <w:r>
              <w:rPr>
                <w:rFonts w:cs="Tahoma"/>
                <w:szCs w:val="20"/>
              </w:rPr>
              <w:t xml:space="preserve"> &lt;= 79</w:t>
            </w:r>
          </w:p>
        </w:tc>
        <w:sdt>
          <w:sdtPr>
            <w:rPr>
              <w:rFonts w:cs="Arial"/>
              <w:szCs w:val="20"/>
            </w:rPr>
            <w:id w:val="-20813570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0B933A" w14:textId="6974860A" w:rsidR="00C11ED4" w:rsidRDefault="00C11ED4" w:rsidP="00C11ED4">
                <w:pPr>
                  <w:jc w:val="center"/>
                  <w:rPr>
                    <w:rFonts w:cs="Arial"/>
                    <w:szCs w:val="20"/>
                  </w:rPr>
                </w:pPr>
                <w:r>
                  <w:rPr>
                    <w:rFonts w:cs="Arial"/>
                    <w:szCs w:val="20"/>
                  </w:rPr>
                  <w:t>Next rule</w:t>
                </w:r>
              </w:p>
            </w:tc>
          </w:sdtContent>
        </w:sdt>
        <w:sdt>
          <w:sdtPr>
            <w:rPr>
              <w:rFonts w:cs="Arial"/>
              <w:szCs w:val="20"/>
            </w:rPr>
            <w:id w:val="15656095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51BD630" w14:textId="0B674F34" w:rsidR="00C11ED4" w:rsidRDefault="00C11ED4" w:rsidP="00C11ED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2177A0F" w14:textId="368406CC" w:rsidR="00C11ED4" w:rsidRDefault="000E157E" w:rsidP="00004EBE">
            <w:pPr>
              <w:rPr>
                <w:rFonts w:cs="Arial"/>
                <w:szCs w:val="20"/>
              </w:rPr>
            </w:pPr>
            <w:sdt>
              <w:sdtPr>
                <w:rPr>
                  <w:rFonts w:cs="Arial"/>
                  <w:szCs w:val="20"/>
                </w:rPr>
                <w:alias w:val="Action"/>
                <w:tag w:val="Action"/>
                <w:id w:val="-2096234388"/>
                <w:comboBox>
                  <w:listItem w:value="Choose an item."/>
                  <w:listItem w:displayText="Select" w:value="Select"/>
                  <w:listItem w:displayText="Reject" w:value="Reject"/>
                  <w:listItem w:displayText="Pass to the next rule all" w:value="Pass to the next rule all"/>
                </w:comboBox>
              </w:sdtPr>
              <w:sdtEndPr/>
              <w:sdtContent>
                <w:r w:rsidR="00C11ED4">
                  <w:rPr>
                    <w:rFonts w:cs="Arial"/>
                    <w:szCs w:val="20"/>
                  </w:rPr>
                  <w:t>Pass to the next rule all</w:t>
                </w:r>
              </w:sdtContent>
            </w:sdt>
            <w:r w:rsidR="00C11ED4">
              <w:rPr>
                <w:rFonts w:cs="Arial"/>
                <w:szCs w:val="20"/>
              </w:rPr>
              <w:t xml:space="preserve"> patients from the specified population who </w:t>
            </w:r>
            <w:r w:rsidR="00004EBE">
              <w:rPr>
                <w:rFonts w:cs="Arial"/>
                <w:szCs w:val="20"/>
              </w:rPr>
              <w:t>were</w:t>
            </w:r>
            <w:r w:rsidR="00C11ED4">
              <w:rPr>
                <w:rFonts w:cs="Arial"/>
                <w:szCs w:val="20"/>
              </w:rPr>
              <w:t xml:space="preserve"> aged 70-79 years inclusive on the day before the Quality Service Start Date (QSSD)</w:t>
            </w:r>
          </w:p>
          <w:p w14:paraId="085F4EE7" w14:textId="14B07549" w:rsidR="00C11ED4" w:rsidRDefault="00C11ED4" w:rsidP="00C11ED4">
            <w:pPr>
              <w:rPr>
                <w:rFonts w:cs="Arial"/>
                <w:szCs w:val="20"/>
              </w:rPr>
            </w:pPr>
          </w:p>
          <w:p w14:paraId="50902ECF" w14:textId="6DBBE069" w:rsidR="00C11ED4" w:rsidRPr="00C11ED4" w:rsidRDefault="00C11ED4" w:rsidP="00C11ED4">
            <w:pPr>
              <w:rPr>
                <w:rFonts w:cs="Arial"/>
                <w:szCs w:val="20"/>
              </w:rPr>
            </w:pPr>
            <w:r>
              <w:rPr>
                <w:rFonts w:cs="Arial"/>
                <w:szCs w:val="20"/>
              </w:rPr>
              <w:t>Reject the remaining patients.</w:t>
            </w:r>
          </w:p>
          <w:p w14:paraId="37F4B92B" w14:textId="77777777" w:rsidR="00C11ED4" w:rsidRDefault="00C11ED4" w:rsidP="00C11ED4">
            <w:pPr>
              <w:rPr>
                <w:rFonts w:cs="Arial"/>
                <w:szCs w:val="20"/>
              </w:rPr>
            </w:pPr>
          </w:p>
        </w:tc>
      </w:tr>
      <w:tr w:rsidR="00C11ED4" w:rsidRPr="000C07C2" w14:paraId="21593104" w14:textId="77777777" w:rsidTr="00036A34">
        <w:trPr>
          <w:trHeight w:val="454"/>
        </w:trPr>
        <w:tc>
          <w:tcPr>
            <w:tcW w:w="972" w:type="dxa"/>
            <w:tcMar>
              <w:top w:w="57" w:type="dxa"/>
              <w:bottom w:w="57" w:type="dxa"/>
            </w:tcMar>
            <w:vAlign w:val="center"/>
          </w:tcPr>
          <w:p w14:paraId="51EE5BDF" w14:textId="314FCB2F" w:rsidR="00C11ED4" w:rsidRPr="000C07C2" w:rsidRDefault="00C11ED4" w:rsidP="00C11ED4">
            <w:pPr>
              <w:numPr>
                <w:ilvl w:val="0"/>
                <w:numId w:val="41"/>
              </w:numPr>
              <w:jc w:val="center"/>
              <w:rPr>
                <w:rFonts w:cs="Arial"/>
                <w:szCs w:val="20"/>
              </w:rPr>
            </w:pPr>
          </w:p>
        </w:tc>
        <w:tc>
          <w:tcPr>
            <w:tcW w:w="4806" w:type="dxa"/>
            <w:tcMar>
              <w:top w:w="57" w:type="dxa"/>
              <w:bottom w:w="57" w:type="dxa"/>
            </w:tcMar>
            <w:vAlign w:val="center"/>
          </w:tcPr>
          <w:p w14:paraId="5FC41931" w14:textId="15DB7263" w:rsidR="00C11ED4" w:rsidRDefault="00C11ED4" w:rsidP="00C11ED4">
            <w:pPr>
              <w:rPr>
                <w:rFonts w:cs="Tahoma"/>
                <w:szCs w:val="20"/>
              </w:rPr>
            </w:pPr>
            <w:r w:rsidRPr="00AD3289">
              <w:rPr>
                <w:rFonts w:cs="Tahoma"/>
                <w:szCs w:val="20"/>
              </w:rPr>
              <w:t xml:space="preserve">If </w:t>
            </w:r>
            <w:hyperlink w:anchor="_SHVACZOS_DAT" w:history="1">
              <w:r>
                <w:rPr>
                  <w:rStyle w:val="Hyperlink"/>
                  <w:rFonts w:cs="Tahoma"/>
                  <w:szCs w:val="20"/>
                </w:rPr>
                <w:t>HZLIVE_DAT</w:t>
              </w:r>
            </w:hyperlink>
            <w:r w:rsidRPr="00AD3289">
              <w:rPr>
                <w:rFonts w:cs="Tahoma"/>
                <w:szCs w:val="20"/>
              </w:rPr>
              <w:t xml:space="preserve"> </w:t>
            </w:r>
            <w:r>
              <w:rPr>
                <w:rFonts w:cs="Tahoma"/>
                <w:szCs w:val="20"/>
              </w:rPr>
              <w:t xml:space="preserve">= </w:t>
            </w:r>
            <w:hyperlink w:anchor="_SHVAC_DAT" w:history="1">
              <w:r w:rsidRPr="00C11ED4">
                <w:rPr>
                  <w:rStyle w:val="Hyperlink"/>
                  <w:rFonts w:cs="Tahoma"/>
                  <w:szCs w:val="20"/>
                </w:rPr>
                <w:t>SHVAC1_DAT</w:t>
              </w:r>
            </w:hyperlink>
          </w:p>
          <w:p w14:paraId="0A93ED71" w14:textId="38EFBA1F" w:rsidR="00C11ED4" w:rsidRPr="00AD3289" w:rsidRDefault="00C11ED4" w:rsidP="00C11ED4">
            <w:pPr>
              <w:rPr>
                <w:rFonts w:cs="Tahoma"/>
                <w:szCs w:val="20"/>
              </w:rPr>
            </w:pPr>
            <w:r w:rsidRPr="00AD3289">
              <w:rPr>
                <w:rFonts w:cs="Tahoma"/>
                <w:szCs w:val="20"/>
              </w:rPr>
              <w:t>AND</w:t>
            </w:r>
          </w:p>
          <w:p w14:paraId="6808B920" w14:textId="5EA43715" w:rsidR="00C11ED4" w:rsidRPr="00AD3289" w:rsidRDefault="00C11ED4" w:rsidP="00C11ED4">
            <w:pPr>
              <w:rPr>
                <w:rFonts w:cs="Tahoma"/>
                <w:szCs w:val="20"/>
              </w:rPr>
            </w:pPr>
            <w:r w:rsidRPr="00AD3289">
              <w:rPr>
                <w:rFonts w:cs="Tahoma"/>
                <w:szCs w:val="20"/>
              </w:rPr>
              <w:t xml:space="preserve">If </w:t>
            </w:r>
            <w:hyperlink w:anchor="_SHVACZOS_DAT" w:history="1">
              <w:r>
                <w:rPr>
                  <w:rStyle w:val="Hyperlink"/>
                  <w:rFonts w:cs="Tahoma"/>
                  <w:szCs w:val="20"/>
                </w:rPr>
                <w:t>HZLIVE_DAT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31B2FFDB" w14:textId="77777777" w:rsidR="00C11ED4" w:rsidRPr="00AD3289" w:rsidRDefault="00C11ED4" w:rsidP="00C11ED4">
            <w:pPr>
              <w:rPr>
                <w:rFonts w:cs="Tahoma"/>
                <w:szCs w:val="20"/>
              </w:rPr>
            </w:pPr>
            <w:r w:rsidRPr="00AD3289">
              <w:rPr>
                <w:rFonts w:cs="Tahoma"/>
                <w:szCs w:val="20"/>
              </w:rPr>
              <w:t>AND</w:t>
            </w:r>
          </w:p>
          <w:p w14:paraId="3B0E385F" w14:textId="229F1AAD" w:rsidR="00C11ED4" w:rsidRPr="00AD3289" w:rsidRDefault="00C11ED4" w:rsidP="00C11ED4">
            <w:pPr>
              <w:rPr>
                <w:rFonts w:cs="Tahoma"/>
                <w:szCs w:val="20"/>
              </w:rPr>
            </w:pPr>
            <w:r w:rsidRPr="00AD3289">
              <w:rPr>
                <w:rFonts w:cs="Tahoma"/>
                <w:szCs w:val="20"/>
              </w:rPr>
              <w:t xml:space="preserve">If </w:t>
            </w:r>
            <w:hyperlink w:anchor="_SHVACZOS_DAT" w:history="1">
              <w:r>
                <w:rPr>
                  <w:rStyle w:val="Hyperlink"/>
                  <w:rFonts w:cs="Tahoma"/>
                  <w:szCs w:val="20"/>
                </w:rPr>
                <w:t>HZLIVE_DAT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2B9556C0" w14:textId="77777777" w:rsidR="00C11ED4" w:rsidRDefault="00C11ED4" w:rsidP="00C11ED4">
            <w:pPr>
              <w:rPr>
                <w:rFonts w:cs="Tahoma"/>
                <w:szCs w:val="20"/>
              </w:rPr>
            </w:pPr>
            <w:r w:rsidRPr="00AD3289">
              <w:rPr>
                <w:rFonts w:cs="Tahoma"/>
                <w:szCs w:val="20"/>
              </w:rPr>
              <w:t>AND</w:t>
            </w:r>
          </w:p>
          <w:p w14:paraId="1B2DCD1B" w14:textId="080DAB67" w:rsidR="00C11ED4" w:rsidRDefault="00C11ED4" w:rsidP="00C11ED4">
            <w:pPr>
              <w:rPr>
                <w:rFonts w:cs="Tahoma"/>
                <w:szCs w:val="20"/>
              </w:rPr>
            </w:pPr>
            <w:r>
              <w:rPr>
                <w:rFonts w:cs="Tahoma"/>
                <w:szCs w:val="20"/>
              </w:rPr>
              <w:t xml:space="preserve">If </w:t>
            </w:r>
            <w:hyperlink w:anchor="_SHVACZOS_DAT" w:history="1">
              <w:r>
                <w:rPr>
                  <w:rStyle w:val="Hyperlink"/>
                  <w:rFonts w:cs="Tahoma"/>
                  <w:szCs w:val="20"/>
                </w:rPr>
                <w:t>HZLIVE_DAT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472257FB" w14:textId="77777777" w:rsidR="00C11ED4" w:rsidRPr="00AD3289" w:rsidRDefault="00C11ED4" w:rsidP="00C11ED4">
            <w:pPr>
              <w:rPr>
                <w:rFonts w:cs="Tahoma"/>
                <w:szCs w:val="20"/>
              </w:rPr>
            </w:pPr>
            <w:r>
              <w:rPr>
                <w:rFonts w:cs="Tahoma"/>
                <w:szCs w:val="20"/>
              </w:rPr>
              <w:t>AND</w:t>
            </w:r>
          </w:p>
          <w:p w14:paraId="0B96037D" w14:textId="4CAA65DD" w:rsidR="00C11ED4" w:rsidRPr="00E67C0D" w:rsidRDefault="00C11ED4" w:rsidP="00C11ED4">
            <w:pPr>
              <w:rPr>
                <w:rFonts w:cs="Tahoma"/>
                <w:color w:val="0051A3" w:themeColor="text1" w:themeTint="BF"/>
                <w:szCs w:val="20"/>
                <w:u w:val="single"/>
              </w:rPr>
            </w:pPr>
            <w:r w:rsidRPr="00AD3289">
              <w:rPr>
                <w:rFonts w:cs="Tahoma"/>
                <w:szCs w:val="20"/>
              </w:rPr>
              <w:t xml:space="preserve">If </w:t>
            </w:r>
            <w:hyperlink w:anchor="_SHVACZOS_DAT" w:history="1">
              <w:r>
                <w:rPr>
                  <w:rStyle w:val="Hyperlink"/>
                  <w:rFonts w:cs="Tahoma"/>
                  <w:szCs w:val="20"/>
                </w:rPr>
                <w:t>HZLIVE_DAT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2268077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109AF2" w14:textId="77777777" w:rsidR="00C11ED4" w:rsidRPr="000C07C2" w:rsidRDefault="00C11ED4" w:rsidP="00C11ED4">
                <w:pPr>
                  <w:jc w:val="center"/>
                  <w:rPr>
                    <w:rFonts w:cs="Arial"/>
                    <w:szCs w:val="20"/>
                  </w:rPr>
                </w:pPr>
                <w:r>
                  <w:rPr>
                    <w:rFonts w:cs="Arial"/>
                    <w:szCs w:val="20"/>
                  </w:rPr>
                  <w:t>Select</w:t>
                </w:r>
              </w:p>
            </w:tc>
          </w:sdtContent>
        </w:sdt>
        <w:sdt>
          <w:sdtPr>
            <w:rPr>
              <w:rFonts w:cs="Arial"/>
              <w:szCs w:val="20"/>
            </w:rPr>
            <w:id w:val="6066282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14E2CC" w14:textId="77777777" w:rsidR="00C11ED4" w:rsidRPr="000C07C2" w:rsidRDefault="00C11ED4" w:rsidP="00C11ED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14D7E61" w14:textId="009774E7" w:rsidR="00C11ED4" w:rsidRPr="00F375C4" w:rsidRDefault="000E157E" w:rsidP="00C11ED4">
            <w:pPr>
              <w:rPr>
                <w:rFonts w:cs="Arial"/>
                <w:szCs w:val="20"/>
              </w:rPr>
            </w:pPr>
            <w:sdt>
              <w:sdtPr>
                <w:rPr>
                  <w:rFonts w:cs="Arial"/>
                  <w:szCs w:val="20"/>
                </w:rPr>
                <w:alias w:val="Action"/>
                <w:tag w:val="Action"/>
                <w:id w:val="576250343"/>
                <w:comboBox>
                  <w:listItem w:value="Choose an item."/>
                  <w:listItem w:displayText="Select" w:value="Select"/>
                  <w:listItem w:displayText="Reject" w:value="Reject"/>
                  <w:listItem w:displayText="Pass to the next rule all" w:value="Pass to the next rule all"/>
                </w:comboBox>
              </w:sdtPr>
              <w:sdtEndPr/>
              <w:sdtContent>
                <w:r w:rsidR="00C11ED4" w:rsidRPr="00F375C4">
                  <w:rPr>
                    <w:rFonts w:cs="Arial"/>
                    <w:szCs w:val="20"/>
                  </w:rPr>
                  <w:t>Select</w:t>
                </w:r>
              </w:sdtContent>
            </w:sdt>
            <w:r w:rsidR="00C11ED4" w:rsidRPr="00F375C4">
              <w:rPr>
                <w:rFonts w:cs="Arial"/>
                <w:szCs w:val="20"/>
              </w:rPr>
              <w:t xml:space="preserve"> patients passed to this rule who meet all of the criteria below:</w:t>
            </w:r>
          </w:p>
          <w:p w14:paraId="44F63A03" w14:textId="77777777" w:rsidR="00C11ED4" w:rsidRPr="00F375C4" w:rsidRDefault="00C11ED4" w:rsidP="00C11ED4">
            <w:pPr>
              <w:rPr>
                <w:rFonts w:cs="Arial"/>
                <w:szCs w:val="20"/>
              </w:rPr>
            </w:pPr>
          </w:p>
          <w:p w14:paraId="05E95553" w14:textId="36511107" w:rsidR="00C11ED4" w:rsidRPr="00F375C4" w:rsidRDefault="00C11ED4" w:rsidP="00C11ED4">
            <w:pPr>
              <w:pStyle w:val="ListParagraph"/>
              <w:numPr>
                <w:ilvl w:val="0"/>
                <w:numId w:val="15"/>
              </w:numPr>
              <w:rPr>
                <w:rFonts w:cs="Arial"/>
                <w:szCs w:val="20"/>
              </w:rPr>
            </w:pPr>
            <w:r w:rsidRPr="00F375C4">
              <w:rPr>
                <w:rFonts w:cs="Arial"/>
                <w:szCs w:val="20"/>
              </w:rPr>
              <w:t xml:space="preserve">Their earliest recorded </w:t>
            </w:r>
            <w:r w:rsidR="002C13D0" w:rsidRPr="00F375C4">
              <w:rPr>
                <w:rFonts w:cs="Arial"/>
                <w:szCs w:val="20"/>
              </w:rPr>
              <w:t>s</w:t>
            </w:r>
            <w:r w:rsidRPr="00F375C4">
              <w:rPr>
                <w:rFonts w:cs="Arial"/>
                <w:szCs w:val="20"/>
              </w:rPr>
              <w:t xml:space="preserve">hingles vaccination was Zostavax </w:t>
            </w:r>
            <w:r w:rsidR="00D107A5" w:rsidRPr="00F375C4">
              <w:rPr>
                <w:rFonts w:cs="Arial"/>
                <w:szCs w:val="20"/>
              </w:rPr>
              <w:t xml:space="preserve">and was </w:t>
            </w:r>
            <w:r w:rsidRPr="00F375C4">
              <w:rPr>
                <w:rFonts w:cs="Arial"/>
                <w:szCs w:val="20"/>
              </w:rPr>
              <w:t>administered by the GP practice</w:t>
            </w:r>
          </w:p>
          <w:p w14:paraId="1B86ECBD" w14:textId="77777777" w:rsidR="00C11ED4" w:rsidRPr="00F375C4" w:rsidRDefault="00C11ED4" w:rsidP="00C11ED4">
            <w:pPr>
              <w:pStyle w:val="ListParagraph"/>
              <w:numPr>
                <w:ilvl w:val="0"/>
                <w:numId w:val="15"/>
              </w:numPr>
              <w:rPr>
                <w:rFonts w:cs="Arial"/>
                <w:szCs w:val="20"/>
              </w:rPr>
            </w:pPr>
            <w:r w:rsidRPr="00F375C4">
              <w:rPr>
                <w:rFonts w:cs="Arial"/>
                <w:szCs w:val="20"/>
              </w:rPr>
              <w:t>This dose was administered within the reporting period.</w:t>
            </w:r>
          </w:p>
          <w:p w14:paraId="2234E0B5" w14:textId="77777777" w:rsidR="00C11ED4" w:rsidRPr="00F375C4" w:rsidRDefault="00C11ED4" w:rsidP="00C11ED4">
            <w:pPr>
              <w:pStyle w:val="ListParagraph"/>
              <w:numPr>
                <w:ilvl w:val="0"/>
                <w:numId w:val="15"/>
              </w:numPr>
              <w:rPr>
                <w:rFonts w:cs="Arial"/>
                <w:szCs w:val="20"/>
              </w:rPr>
            </w:pPr>
            <w:r w:rsidRPr="00F375C4">
              <w:rPr>
                <w:rFonts w:cs="Arial"/>
                <w:szCs w:val="20"/>
              </w:rPr>
              <w:t>This dose was administered whilst the patient was aged at least 70 years and less than 80 years old.</w:t>
            </w:r>
          </w:p>
          <w:p w14:paraId="619D559F" w14:textId="77777777" w:rsidR="00C11ED4" w:rsidRPr="00013979" w:rsidRDefault="00C11ED4" w:rsidP="00C11ED4">
            <w:pPr>
              <w:rPr>
                <w:rFonts w:cs="Arial"/>
                <w:szCs w:val="20"/>
              </w:rPr>
            </w:pPr>
          </w:p>
          <w:p w14:paraId="6BEA94BE" w14:textId="77777777" w:rsidR="00C11ED4" w:rsidRPr="000C07C2" w:rsidRDefault="000E157E" w:rsidP="00C11ED4">
            <w:pPr>
              <w:rPr>
                <w:rFonts w:cs="Arial"/>
                <w:color w:val="000000"/>
                <w:szCs w:val="20"/>
              </w:rPr>
            </w:pPr>
            <w:sdt>
              <w:sdtPr>
                <w:rPr>
                  <w:rFonts w:cs="Arial"/>
                  <w:szCs w:val="20"/>
                </w:rPr>
                <w:alias w:val="Action"/>
                <w:tag w:val="Action"/>
                <w:id w:val="-1172179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1ED4">
                  <w:rPr>
                    <w:rFonts w:cs="Arial"/>
                    <w:szCs w:val="20"/>
                  </w:rPr>
                  <w:t>Reject the remaining patients.</w:t>
                </w:r>
              </w:sdtContent>
            </w:sdt>
          </w:p>
        </w:tc>
      </w:tr>
      <w:tr w:rsidR="00C11ED4" w:rsidRPr="000C07C2" w14:paraId="008A053D" w14:textId="77777777" w:rsidTr="00036A34">
        <w:trPr>
          <w:trHeight w:val="28"/>
        </w:trPr>
        <w:tc>
          <w:tcPr>
            <w:tcW w:w="14142" w:type="dxa"/>
            <w:gridSpan w:val="5"/>
            <w:tcMar>
              <w:top w:w="57" w:type="dxa"/>
              <w:bottom w:w="57" w:type="dxa"/>
            </w:tcMar>
            <w:vAlign w:val="center"/>
          </w:tcPr>
          <w:p w14:paraId="75BA20D2" w14:textId="77777777" w:rsidR="00C11ED4" w:rsidRPr="002B4844" w:rsidRDefault="00C11ED4" w:rsidP="00C11ED4">
            <w:pPr>
              <w:rPr>
                <w:rFonts w:cs="Arial"/>
                <w:i/>
                <w:color w:val="000000"/>
                <w:szCs w:val="20"/>
              </w:rPr>
            </w:pPr>
            <w:r w:rsidRPr="002B4844">
              <w:rPr>
                <w:rFonts w:cs="Arial"/>
                <w:i/>
                <w:color w:val="000000"/>
                <w:szCs w:val="20"/>
              </w:rPr>
              <w:t>End of rules</w:t>
            </w:r>
          </w:p>
        </w:tc>
      </w:tr>
    </w:tbl>
    <w:p w14:paraId="7539B602" w14:textId="77777777" w:rsidR="00BE7E5B" w:rsidRDefault="00BE7E5B">
      <w:pPr>
        <w:rPr>
          <w:rFonts w:cs="Arial"/>
          <w:szCs w:val="20"/>
        </w:rPr>
      </w:pPr>
    </w:p>
    <w:p w14:paraId="0A355362" w14:textId="77777777" w:rsidR="00BE7E5B" w:rsidRDefault="00BE7E5B">
      <w:pPr>
        <w:rPr>
          <w:rFonts w:cs="Arial"/>
          <w:szCs w:val="20"/>
        </w:rPr>
      </w:pPr>
      <w:r>
        <w:rPr>
          <w:rFonts w:cs="Arial"/>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BE7E5B" w14:paraId="549C9C47" w14:textId="77777777" w:rsidTr="00036A34">
        <w:trPr>
          <w:trHeight w:val="20"/>
        </w:trPr>
        <w:tc>
          <w:tcPr>
            <w:tcW w:w="1567" w:type="dxa"/>
            <w:shd w:val="clear" w:color="auto" w:fill="005EB8"/>
            <w:tcMar>
              <w:top w:w="57" w:type="dxa"/>
              <w:bottom w:w="57" w:type="dxa"/>
            </w:tcMar>
            <w:vAlign w:val="center"/>
          </w:tcPr>
          <w:p w14:paraId="270ADAF6" w14:textId="77777777" w:rsidR="00BE7E5B" w:rsidRPr="008D31AF" w:rsidRDefault="00BE7E5B" w:rsidP="00036A34">
            <w:pPr>
              <w:rPr>
                <w:rFonts w:cs="Arial"/>
                <w:color w:val="FAFCFC" w:themeColor="background1"/>
              </w:rPr>
            </w:pPr>
            <w:r w:rsidRPr="008D31AF">
              <w:rPr>
                <w:rFonts w:cs="Arial"/>
                <w:color w:val="FAFCFC" w:themeColor="background1"/>
              </w:rPr>
              <w:lastRenderedPageBreak/>
              <w:t>Payment Count ID</w:t>
            </w:r>
          </w:p>
        </w:tc>
        <w:tc>
          <w:tcPr>
            <w:tcW w:w="8634" w:type="dxa"/>
            <w:shd w:val="clear" w:color="auto" w:fill="005EB8"/>
            <w:tcMar>
              <w:top w:w="57" w:type="dxa"/>
              <w:bottom w:w="57" w:type="dxa"/>
            </w:tcMar>
            <w:vAlign w:val="center"/>
          </w:tcPr>
          <w:p w14:paraId="667EE874" w14:textId="77777777" w:rsidR="00BE7E5B" w:rsidRPr="00414A07" w:rsidRDefault="00BE7E5B" w:rsidP="00036A34">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2DA8A938" w14:textId="77777777" w:rsidR="00BE7E5B" w:rsidRPr="00414A07" w:rsidRDefault="00BE7E5B"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3A70A595" w14:textId="77777777" w:rsidR="00BE7E5B" w:rsidRPr="00ED4206" w:rsidRDefault="00BE7E5B"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0E8D0F9C" w14:textId="77777777" w:rsidR="00BE7E5B" w:rsidRPr="00E82F09" w:rsidRDefault="00BE7E5B"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70" w:name="_Toc130475688"/>
      <w:bookmarkStart w:id="171" w:name="_Toc134693245"/>
      <w:tr w:rsidR="00BE7E5B" w14:paraId="3084C684" w14:textId="77777777" w:rsidTr="00036A34">
        <w:trPr>
          <w:trHeight w:val="339"/>
        </w:trPr>
        <w:tc>
          <w:tcPr>
            <w:tcW w:w="1567" w:type="dxa"/>
            <w:tcMar>
              <w:top w:w="57" w:type="dxa"/>
              <w:bottom w:w="57" w:type="dxa"/>
            </w:tcMar>
            <w:vAlign w:val="center"/>
          </w:tcPr>
          <w:p w14:paraId="17242A02" w14:textId="41A18080" w:rsidR="00BE7E5B" w:rsidRPr="001875B5" w:rsidRDefault="000E157E" w:rsidP="00036A34">
            <w:pPr>
              <w:pStyle w:val="Heading3"/>
              <w:rPr>
                <w:rFonts w:cs="Arial"/>
                <w:sz w:val="20"/>
              </w:rPr>
            </w:pPr>
            <w:sdt>
              <w:sdtPr>
                <w:rPr>
                  <w:sz w:val="20"/>
                </w:rPr>
                <w:alias w:val="Category"/>
                <w:tag w:val=""/>
                <w:id w:val="-281501191"/>
                <w:dataBinding w:prefixMappings="xmlns:ns0='http://purl.org/dc/elements/1.1/' xmlns:ns1='http://schemas.openxmlformats.org/package/2006/metadata/core-properties' " w:xpath="/ns1:coreProperties[1]/ns1:category[1]" w:storeItemID="{6C3C8BC8-F283-45AE-878A-BAB7291924A1}"/>
                <w:text/>
              </w:sdtPr>
              <w:sdtEndPr/>
              <w:sdtContent>
                <w:r w:rsidR="00BE7E5B">
                  <w:rPr>
                    <w:sz w:val="20"/>
                  </w:rPr>
                  <w:t>SHROU</w:t>
                </w:r>
              </w:sdtContent>
            </w:sdt>
            <w:r w:rsidR="00BE7E5B" w:rsidRPr="001875B5">
              <w:rPr>
                <w:sz w:val="20"/>
              </w:rPr>
              <w:t>0</w:t>
            </w:r>
            <w:r w:rsidR="00BE7E5B">
              <w:rPr>
                <w:sz w:val="20"/>
              </w:rPr>
              <w:t>6</w:t>
            </w:r>
            <w:bookmarkEnd w:id="170"/>
            <w:bookmarkEnd w:id="171"/>
          </w:p>
        </w:tc>
        <w:tc>
          <w:tcPr>
            <w:tcW w:w="8634" w:type="dxa"/>
            <w:tcMar>
              <w:top w:w="57" w:type="dxa"/>
              <w:bottom w:w="57" w:type="dxa"/>
            </w:tcMar>
          </w:tcPr>
          <w:p w14:paraId="616C5CE0" w14:textId="77777777" w:rsidR="00BE7E5B" w:rsidRPr="00D974F7" w:rsidRDefault="00BE7E5B" w:rsidP="00036A34">
            <w:pPr>
              <w:rPr>
                <w:rFonts w:cs="Calibri"/>
                <w:szCs w:val="20"/>
              </w:rPr>
            </w:pPr>
            <w:r w:rsidRPr="00D974F7">
              <w:rPr>
                <w:szCs w:val="20"/>
              </w:rPr>
              <w:t>Monthly count of the number of registered immunocompromised patients aged 50 and over at the point of vaccination, who have a record of receiving a first dose of Shingrix carried out by the practice on or after 1 September 2023 and within the reporting period.</w:t>
            </w:r>
          </w:p>
        </w:tc>
        <w:tc>
          <w:tcPr>
            <w:tcW w:w="2472" w:type="dxa"/>
            <w:tcBorders>
              <w:right w:val="single" w:sz="4" w:space="0" w:color="auto"/>
            </w:tcBorders>
            <w:tcMar>
              <w:top w:w="57" w:type="dxa"/>
              <w:bottom w:w="57" w:type="dxa"/>
            </w:tcMar>
            <w:vAlign w:val="center"/>
          </w:tcPr>
          <w:p w14:paraId="1533E887" w14:textId="2B9BDF5F" w:rsidR="00BE7E5B" w:rsidRPr="0040705F" w:rsidRDefault="000E157E" w:rsidP="00036A34">
            <w:pPr>
              <w:rPr>
                <w:color w:val="0000FF"/>
                <w:u w:val="single"/>
                <w:lang w:eastAsia="en-GB"/>
              </w:rPr>
            </w:pPr>
            <w:hyperlink w:anchor="_SHROUCX002_1" w:history="1">
              <w:r w:rsidR="002C13D0" w:rsidRPr="002C13D0">
                <w:rPr>
                  <w:rStyle w:val="Hyperlink"/>
                </w:rPr>
                <w:t>SHROUCX002</w:t>
              </w:r>
            </w:hyperlink>
          </w:p>
        </w:tc>
        <w:tc>
          <w:tcPr>
            <w:tcW w:w="736" w:type="dxa"/>
            <w:shd w:val="clear" w:color="auto" w:fill="EFEDEF" w:themeFill="accent6" w:themeFillTint="33"/>
          </w:tcPr>
          <w:p w14:paraId="036C2CC8" w14:textId="77777777" w:rsidR="00BE7E5B" w:rsidRDefault="00BE7E5B" w:rsidP="00036A34">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67FEAECC" w14:textId="77777777" w:rsidR="00BE7E5B" w:rsidRDefault="00BE7E5B" w:rsidP="00036A34">
            <w:pPr>
              <w:rPr>
                <w:color w:val="FAFCFC" w:themeColor="background1"/>
                <w:szCs w:val="6"/>
              </w:rPr>
            </w:pPr>
            <w:r w:rsidRPr="007F0B20">
              <w:rPr>
                <w:color w:val="B0AAB0" w:themeColor="accent6"/>
                <w:sz w:val="12"/>
                <w:szCs w:val="12"/>
              </w:rPr>
              <w:t>E</w:t>
            </w:r>
          </w:p>
        </w:tc>
      </w:tr>
    </w:tbl>
    <w:p w14:paraId="70C079D6" w14:textId="77777777" w:rsidR="00BE7E5B" w:rsidRDefault="00BE7E5B" w:rsidP="00BE7E5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43CDED2F" w14:textId="77777777" w:rsidTr="00036A34">
        <w:trPr>
          <w:trHeight w:val="454"/>
        </w:trPr>
        <w:tc>
          <w:tcPr>
            <w:tcW w:w="972" w:type="dxa"/>
            <w:shd w:val="clear" w:color="auto" w:fill="424D58"/>
            <w:tcMar>
              <w:top w:w="57" w:type="dxa"/>
              <w:bottom w:w="57" w:type="dxa"/>
            </w:tcMar>
            <w:vAlign w:val="center"/>
          </w:tcPr>
          <w:p w14:paraId="230EF650" w14:textId="77777777" w:rsidR="00BE7E5B" w:rsidRPr="005446CB" w:rsidRDefault="00BE7E5B"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0C2060" w14:textId="77777777" w:rsidR="00BE7E5B" w:rsidRPr="005446CB" w:rsidRDefault="00BE7E5B"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C42B707" w14:textId="77777777" w:rsidR="00BE7E5B" w:rsidRPr="005446CB" w:rsidRDefault="00BE7E5B"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6744B34" w14:textId="77777777" w:rsidR="00BE7E5B" w:rsidRPr="005446CB" w:rsidRDefault="00BE7E5B"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75E48F" w14:textId="77777777" w:rsidR="00BE7E5B" w:rsidRPr="005446CB" w:rsidRDefault="00BE7E5B"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133E" w:rsidRPr="000C07C2" w14:paraId="42785362" w14:textId="77777777" w:rsidTr="00036A34">
        <w:trPr>
          <w:trHeight w:val="454"/>
        </w:trPr>
        <w:tc>
          <w:tcPr>
            <w:tcW w:w="972" w:type="dxa"/>
            <w:tcMar>
              <w:top w:w="57" w:type="dxa"/>
              <w:bottom w:w="57" w:type="dxa"/>
            </w:tcMar>
            <w:vAlign w:val="center"/>
          </w:tcPr>
          <w:p w14:paraId="3D94CDE7" w14:textId="77777777" w:rsidR="00CF133E" w:rsidRPr="000C07C2" w:rsidRDefault="00CF133E" w:rsidP="00B82B3E">
            <w:pPr>
              <w:numPr>
                <w:ilvl w:val="0"/>
                <w:numId w:val="22"/>
              </w:numPr>
              <w:jc w:val="center"/>
              <w:rPr>
                <w:rFonts w:cs="Arial"/>
                <w:szCs w:val="20"/>
              </w:rPr>
            </w:pPr>
            <w:bookmarkStart w:id="172" w:name="_Hlk130812484"/>
          </w:p>
        </w:tc>
        <w:tc>
          <w:tcPr>
            <w:tcW w:w="4806" w:type="dxa"/>
            <w:tcMar>
              <w:top w:w="57" w:type="dxa"/>
              <w:bottom w:w="57" w:type="dxa"/>
            </w:tcMar>
            <w:vAlign w:val="center"/>
          </w:tcPr>
          <w:p w14:paraId="2A1464E5" w14:textId="60FF917D" w:rsidR="00CF133E" w:rsidRPr="00AD3289" w:rsidRDefault="00CF133E" w:rsidP="00CF133E">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w:t>
            </w:r>
            <w:r w:rsidR="009030D1">
              <w:rPr>
                <w:rFonts w:cs="Tahoma"/>
                <w:szCs w:val="20"/>
              </w:rPr>
              <w:t xml:space="preserve">= </w:t>
            </w:r>
            <w:hyperlink w:anchor="_SHVAC_DAT" w:history="1">
              <w:r w:rsidR="00D107A5">
                <w:rPr>
                  <w:rStyle w:val="Hyperlink"/>
                  <w:rFonts w:cs="Tahoma"/>
                  <w:szCs w:val="20"/>
                </w:rPr>
                <w:t>SHVAC1_DAT</w:t>
              </w:r>
            </w:hyperlink>
          </w:p>
          <w:p w14:paraId="6B6F681A" w14:textId="77777777" w:rsidR="00CF133E" w:rsidRPr="00AD3289" w:rsidRDefault="00CF133E" w:rsidP="00CF133E">
            <w:pPr>
              <w:rPr>
                <w:rFonts w:cs="Tahoma"/>
                <w:szCs w:val="20"/>
              </w:rPr>
            </w:pPr>
            <w:r w:rsidRPr="00AD3289">
              <w:rPr>
                <w:rFonts w:cs="Tahoma"/>
                <w:szCs w:val="20"/>
              </w:rPr>
              <w:t>AND</w:t>
            </w:r>
          </w:p>
          <w:p w14:paraId="2BF98F27" w14:textId="118F4A63" w:rsidR="00CF133E" w:rsidRPr="00AD3289" w:rsidRDefault="00CF133E" w:rsidP="00CF133E">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1FF59F9D" w14:textId="77777777" w:rsidR="00CF133E" w:rsidRPr="00AD3289" w:rsidRDefault="00CF133E" w:rsidP="00CF133E">
            <w:pPr>
              <w:rPr>
                <w:rFonts w:cs="Tahoma"/>
                <w:szCs w:val="20"/>
              </w:rPr>
            </w:pPr>
            <w:r w:rsidRPr="00AD3289">
              <w:rPr>
                <w:rFonts w:cs="Tahoma"/>
                <w:szCs w:val="20"/>
              </w:rPr>
              <w:t>AND</w:t>
            </w:r>
          </w:p>
          <w:p w14:paraId="2CF918B6" w14:textId="19347829" w:rsidR="00CF133E" w:rsidRPr="00AD3289" w:rsidRDefault="00CF133E" w:rsidP="00CF133E">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6B35CD50" w14:textId="77777777" w:rsidR="00CF133E" w:rsidRDefault="00CF133E" w:rsidP="00CF133E">
            <w:pPr>
              <w:rPr>
                <w:rFonts w:cs="Tahoma"/>
                <w:szCs w:val="20"/>
              </w:rPr>
            </w:pPr>
            <w:r w:rsidRPr="00AD3289">
              <w:rPr>
                <w:rFonts w:cs="Tahoma"/>
                <w:szCs w:val="20"/>
              </w:rPr>
              <w:t>AND</w:t>
            </w:r>
          </w:p>
          <w:p w14:paraId="3A983E8E" w14:textId="360EDD1C" w:rsidR="00CF133E" w:rsidRPr="002B7EF6" w:rsidRDefault="00CF133E" w:rsidP="00CF133E">
            <w:pPr>
              <w:rPr>
                <w:rFonts w:cs="Tahoma"/>
                <w:szCs w:val="20"/>
              </w:rPr>
            </w:pPr>
            <w:r>
              <w:rPr>
                <w:rFonts w:cs="Tahoma"/>
                <w:szCs w:val="20"/>
              </w:rPr>
              <w:t xml:space="preserve">If </w:t>
            </w:r>
            <w:hyperlink w:anchor="_SHVACSGRX1_DAT" w:history="1">
              <w:r>
                <w:rPr>
                  <w:rStyle w:val="Hyperlink"/>
                  <w:rFonts w:cs="Tahoma"/>
                  <w:szCs w:val="20"/>
                </w:rPr>
                <w:t>HZRECOMB1_DAT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sidR="009D5018">
              <w:rPr>
                <w:rFonts w:cs="Tahoma"/>
                <w:szCs w:val="20"/>
              </w:rPr>
              <w:t>5</w:t>
            </w:r>
            <w:r>
              <w:rPr>
                <w:rFonts w:cs="Tahoma"/>
                <w:szCs w:val="20"/>
              </w:rPr>
              <w:t>0</w:t>
            </w:r>
            <w:r w:rsidRPr="00AD3289">
              <w:rPr>
                <w:rFonts w:cs="Tahoma"/>
                <w:szCs w:val="20"/>
              </w:rPr>
              <w:t xml:space="preserve"> years)</w:t>
            </w:r>
          </w:p>
        </w:tc>
        <w:sdt>
          <w:sdtPr>
            <w:rPr>
              <w:rFonts w:cs="Arial"/>
              <w:szCs w:val="20"/>
            </w:rPr>
            <w:id w:val="6576641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DA4948A" w14:textId="77777777" w:rsidR="00CF133E" w:rsidRPr="000C07C2" w:rsidRDefault="00CF133E" w:rsidP="00CF133E">
                <w:pPr>
                  <w:jc w:val="center"/>
                  <w:rPr>
                    <w:rFonts w:cs="Arial"/>
                    <w:szCs w:val="20"/>
                  </w:rPr>
                </w:pPr>
                <w:r>
                  <w:rPr>
                    <w:rFonts w:cs="Arial"/>
                    <w:szCs w:val="20"/>
                  </w:rPr>
                  <w:t>Select</w:t>
                </w:r>
              </w:p>
            </w:tc>
          </w:sdtContent>
        </w:sdt>
        <w:sdt>
          <w:sdtPr>
            <w:rPr>
              <w:rFonts w:cs="Arial"/>
              <w:szCs w:val="20"/>
            </w:rPr>
            <w:id w:val="801855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E372DC" w14:textId="77777777" w:rsidR="00CF133E" w:rsidRPr="000C07C2" w:rsidRDefault="00CF133E" w:rsidP="00CF133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9BA3E2A" w14:textId="3E97A083" w:rsidR="00CF133E" w:rsidRPr="00D974F7" w:rsidRDefault="000E157E" w:rsidP="00CF133E">
            <w:pPr>
              <w:rPr>
                <w:rFonts w:cs="Arial"/>
                <w:szCs w:val="20"/>
              </w:rPr>
            </w:pPr>
            <w:sdt>
              <w:sdtPr>
                <w:rPr>
                  <w:rFonts w:cs="Arial"/>
                  <w:szCs w:val="20"/>
                </w:rPr>
                <w:alias w:val="Action"/>
                <w:tag w:val="Action"/>
                <w:id w:val="1038551763"/>
                <w:comboBox>
                  <w:listItem w:value="Choose an item."/>
                  <w:listItem w:displayText="Select" w:value="Select"/>
                  <w:listItem w:displayText="Reject" w:value="Reject"/>
                  <w:listItem w:displayText="Pass to the next rule all" w:value="Pass to the next rule all"/>
                </w:comboBox>
              </w:sdtPr>
              <w:sdtEndPr/>
              <w:sdtContent>
                <w:r w:rsidR="00CF133E" w:rsidRPr="00D974F7">
                  <w:rPr>
                    <w:rFonts w:cs="Arial"/>
                    <w:szCs w:val="20"/>
                  </w:rPr>
                  <w:t>Select</w:t>
                </w:r>
              </w:sdtContent>
            </w:sdt>
            <w:r w:rsidR="00CF133E" w:rsidRPr="00D974F7">
              <w:rPr>
                <w:rFonts w:cs="Arial"/>
                <w:szCs w:val="20"/>
              </w:rPr>
              <w:t xml:space="preserve"> patients </w:t>
            </w:r>
            <w:r w:rsidR="00D107A5" w:rsidRPr="00D974F7">
              <w:rPr>
                <w:rFonts w:cs="Arial"/>
                <w:szCs w:val="20"/>
              </w:rPr>
              <w:t>from the specified population</w:t>
            </w:r>
            <w:r w:rsidR="00CF133E" w:rsidRPr="00D974F7">
              <w:rPr>
                <w:rFonts w:cs="Arial"/>
                <w:szCs w:val="20"/>
              </w:rPr>
              <w:t xml:space="preserve"> who m</w:t>
            </w:r>
            <w:r w:rsidR="00CF133E" w:rsidRPr="00D974F7">
              <w:rPr>
                <w:rFonts w:cs="Arial"/>
              </w:rPr>
              <w:t>eet all of the criteria below:</w:t>
            </w:r>
          </w:p>
          <w:p w14:paraId="3820C70D" w14:textId="3FA2E665" w:rsidR="002C13D0" w:rsidRPr="00D974F7" w:rsidRDefault="002C13D0" w:rsidP="00B82B3E">
            <w:pPr>
              <w:pStyle w:val="ListParagraph"/>
              <w:numPr>
                <w:ilvl w:val="0"/>
                <w:numId w:val="15"/>
              </w:numPr>
              <w:rPr>
                <w:rFonts w:cs="Arial"/>
                <w:szCs w:val="20"/>
              </w:rPr>
            </w:pPr>
            <w:r w:rsidRPr="00D974F7">
              <w:rPr>
                <w:rFonts w:cs="Arial"/>
                <w:szCs w:val="20"/>
              </w:rPr>
              <w:t>Their earliest recorded shingles vaccination was a first dose of Shingrix and was administered by the GP practice</w:t>
            </w:r>
            <w:r w:rsidR="00DF2216" w:rsidRPr="00D974F7">
              <w:rPr>
                <w:rFonts w:cs="Arial"/>
                <w:szCs w:val="20"/>
              </w:rPr>
              <w:t>.</w:t>
            </w:r>
          </w:p>
          <w:p w14:paraId="2576AC7C" w14:textId="77777777" w:rsidR="00CF133E" w:rsidRPr="00D974F7" w:rsidRDefault="00CF133E" w:rsidP="00B82B3E">
            <w:pPr>
              <w:pStyle w:val="ListParagraph"/>
              <w:numPr>
                <w:ilvl w:val="0"/>
                <w:numId w:val="15"/>
              </w:numPr>
              <w:rPr>
                <w:rFonts w:cs="Arial"/>
                <w:szCs w:val="20"/>
              </w:rPr>
            </w:pPr>
            <w:r w:rsidRPr="00D974F7">
              <w:rPr>
                <w:rFonts w:cs="Arial"/>
                <w:szCs w:val="20"/>
              </w:rPr>
              <w:t>This dose was administered within the reporting period.</w:t>
            </w:r>
          </w:p>
          <w:p w14:paraId="54C3C4E5" w14:textId="77777777" w:rsidR="00CF133E" w:rsidRPr="00D974F7" w:rsidRDefault="00CF133E" w:rsidP="00B82B3E">
            <w:pPr>
              <w:pStyle w:val="ListParagraph"/>
              <w:numPr>
                <w:ilvl w:val="0"/>
                <w:numId w:val="15"/>
              </w:numPr>
              <w:rPr>
                <w:rFonts w:cs="Arial"/>
                <w:szCs w:val="20"/>
              </w:rPr>
            </w:pPr>
            <w:r w:rsidRPr="00D974F7">
              <w:rPr>
                <w:rFonts w:cs="Arial"/>
                <w:szCs w:val="20"/>
              </w:rPr>
              <w:t>This dose was administered whilst the patient was aged at least 50 years.</w:t>
            </w:r>
          </w:p>
          <w:p w14:paraId="756579B4" w14:textId="77777777" w:rsidR="00CF133E" w:rsidRPr="00013979" w:rsidRDefault="00CF133E" w:rsidP="00CF133E">
            <w:pPr>
              <w:pStyle w:val="ListParagraph"/>
              <w:rPr>
                <w:rFonts w:cs="Arial"/>
                <w:szCs w:val="20"/>
              </w:rPr>
            </w:pPr>
          </w:p>
          <w:p w14:paraId="50FAD98A" w14:textId="77777777" w:rsidR="00CF133E" w:rsidRPr="000C07C2" w:rsidRDefault="000E157E" w:rsidP="00CF133E">
            <w:pPr>
              <w:rPr>
                <w:rFonts w:cs="Arial"/>
                <w:color w:val="000000"/>
                <w:szCs w:val="20"/>
              </w:rPr>
            </w:pPr>
            <w:sdt>
              <w:sdtPr>
                <w:rPr>
                  <w:rFonts w:cs="Arial"/>
                  <w:szCs w:val="20"/>
                </w:rPr>
                <w:alias w:val="Action"/>
                <w:tag w:val="Action"/>
                <w:id w:val="-1769158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133E">
                  <w:rPr>
                    <w:rFonts w:cs="Arial"/>
                    <w:szCs w:val="20"/>
                  </w:rPr>
                  <w:t>Reject the remaining patients.</w:t>
                </w:r>
              </w:sdtContent>
            </w:sdt>
          </w:p>
        </w:tc>
      </w:tr>
      <w:bookmarkEnd w:id="172"/>
      <w:tr w:rsidR="00BE7E5B" w:rsidRPr="000C07C2" w14:paraId="7A8B6F5F" w14:textId="77777777" w:rsidTr="00036A34">
        <w:trPr>
          <w:trHeight w:val="28"/>
        </w:trPr>
        <w:tc>
          <w:tcPr>
            <w:tcW w:w="14142" w:type="dxa"/>
            <w:gridSpan w:val="5"/>
            <w:tcMar>
              <w:top w:w="57" w:type="dxa"/>
              <w:bottom w:w="57" w:type="dxa"/>
            </w:tcMar>
            <w:vAlign w:val="center"/>
          </w:tcPr>
          <w:p w14:paraId="1D239EAF" w14:textId="77777777" w:rsidR="00BE7E5B" w:rsidRPr="002B4844" w:rsidRDefault="00BE7E5B" w:rsidP="00036A34">
            <w:pPr>
              <w:rPr>
                <w:rFonts w:cs="Arial"/>
                <w:i/>
                <w:color w:val="000000"/>
                <w:szCs w:val="20"/>
              </w:rPr>
            </w:pPr>
            <w:r w:rsidRPr="002B4844">
              <w:rPr>
                <w:rFonts w:cs="Arial"/>
                <w:i/>
                <w:color w:val="000000"/>
                <w:szCs w:val="20"/>
              </w:rPr>
              <w:t>End of rules</w:t>
            </w:r>
          </w:p>
        </w:tc>
      </w:tr>
    </w:tbl>
    <w:p w14:paraId="523C7A82" w14:textId="77777777" w:rsidR="00BE7E5B" w:rsidRDefault="00BE7E5B" w:rsidP="00BE7E5B">
      <w:pPr>
        <w:rPr>
          <w:rFonts w:cs="Arial"/>
          <w:szCs w:val="20"/>
        </w:rPr>
      </w:pPr>
    </w:p>
    <w:p w14:paraId="7331EB53" w14:textId="77777777" w:rsidR="00067DB8" w:rsidRDefault="00067DB8">
      <w:pPr>
        <w:rPr>
          <w:rFonts w:cs="Arial"/>
          <w:szCs w:val="20"/>
        </w:rPr>
      </w:pPr>
      <w:r>
        <w:rPr>
          <w:rFonts w:cs="Arial"/>
          <w:szCs w:val="20"/>
        </w:rPr>
        <w:br w:type="page"/>
      </w:r>
    </w:p>
    <w:tbl>
      <w:tblPr>
        <w:tblStyle w:val="TableGrid"/>
        <w:tblW w:w="14178" w:type="dxa"/>
        <w:tblLook w:val="04A0" w:firstRow="1" w:lastRow="0" w:firstColumn="1" w:lastColumn="0" w:noHBand="0" w:noVBand="1"/>
      </w:tblPr>
      <w:tblGrid>
        <w:gridCol w:w="1622"/>
        <w:gridCol w:w="8863"/>
        <w:gridCol w:w="2268"/>
        <w:gridCol w:w="718"/>
        <w:gridCol w:w="707"/>
      </w:tblGrid>
      <w:tr w:rsidR="00067DB8" w14:paraId="0F30EDDA" w14:textId="77777777" w:rsidTr="00DF2216">
        <w:trPr>
          <w:trHeight w:val="26"/>
        </w:trPr>
        <w:tc>
          <w:tcPr>
            <w:tcW w:w="1622" w:type="dxa"/>
            <w:shd w:val="clear" w:color="auto" w:fill="005EB8"/>
            <w:tcMar>
              <w:top w:w="57" w:type="dxa"/>
              <w:bottom w:w="57" w:type="dxa"/>
            </w:tcMar>
            <w:vAlign w:val="center"/>
          </w:tcPr>
          <w:p w14:paraId="231EADE6" w14:textId="77777777" w:rsidR="00067DB8" w:rsidRPr="008D31AF" w:rsidRDefault="00067DB8"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863" w:type="dxa"/>
            <w:shd w:val="clear" w:color="auto" w:fill="005EB8"/>
            <w:tcMar>
              <w:top w:w="57" w:type="dxa"/>
              <w:bottom w:w="57" w:type="dxa"/>
            </w:tcMar>
            <w:vAlign w:val="center"/>
          </w:tcPr>
          <w:p w14:paraId="6B0202C1" w14:textId="77777777" w:rsidR="00067DB8" w:rsidRPr="00414A07" w:rsidRDefault="00067DB8" w:rsidP="00036A34">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7309AC7" w14:textId="77777777" w:rsidR="00067DB8" w:rsidRPr="00414A07" w:rsidRDefault="00067DB8"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8" w:type="dxa"/>
            <w:shd w:val="clear" w:color="auto" w:fill="EFEDEF" w:themeFill="accent6" w:themeFillTint="33"/>
          </w:tcPr>
          <w:p w14:paraId="2EAE9717" w14:textId="77777777" w:rsidR="00067DB8" w:rsidRPr="00ED4206" w:rsidRDefault="00067DB8"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07" w:type="dxa"/>
            <w:shd w:val="clear" w:color="auto" w:fill="EFEDEF" w:themeFill="accent6" w:themeFillTint="33"/>
          </w:tcPr>
          <w:p w14:paraId="7AE71C2D" w14:textId="77777777" w:rsidR="00067DB8" w:rsidRPr="00E82F09" w:rsidRDefault="00067DB8"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73" w:name="_Toc130475689"/>
      <w:bookmarkStart w:id="174" w:name="_Toc134693246"/>
      <w:tr w:rsidR="00067DB8" w14:paraId="0D64C9B9" w14:textId="77777777" w:rsidTr="00DF2216">
        <w:trPr>
          <w:trHeight w:val="809"/>
        </w:trPr>
        <w:tc>
          <w:tcPr>
            <w:tcW w:w="1622" w:type="dxa"/>
            <w:tcMar>
              <w:top w:w="57" w:type="dxa"/>
              <w:bottom w:w="57" w:type="dxa"/>
            </w:tcMar>
            <w:vAlign w:val="center"/>
          </w:tcPr>
          <w:p w14:paraId="63216F47" w14:textId="232911C8" w:rsidR="00067DB8" w:rsidRPr="001875B5" w:rsidRDefault="000E157E" w:rsidP="00036A34">
            <w:pPr>
              <w:pStyle w:val="Heading3"/>
              <w:rPr>
                <w:rFonts w:cs="Arial"/>
                <w:sz w:val="20"/>
              </w:rPr>
            </w:pPr>
            <w:sdt>
              <w:sdtPr>
                <w:rPr>
                  <w:sz w:val="20"/>
                </w:rPr>
                <w:alias w:val="Category"/>
                <w:tag w:val=""/>
                <w:id w:val="-2056461172"/>
                <w:dataBinding w:prefixMappings="xmlns:ns0='http://purl.org/dc/elements/1.1/' xmlns:ns1='http://schemas.openxmlformats.org/package/2006/metadata/core-properties' " w:xpath="/ns1:coreProperties[1]/ns1:category[1]" w:storeItemID="{6C3C8BC8-F283-45AE-878A-BAB7291924A1}"/>
                <w:text/>
              </w:sdtPr>
              <w:sdtEndPr/>
              <w:sdtContent>
                <w:r w:rsidR="00067DB8">
                  <w:rPr>
                    <w:sz w:val="20"/>
                  </w:rPr>
                  <w:t>SHROU</w:t>
                </w:r>
              </w:sdtContent>
            </w:sdt>
            <w:r w:rsidR="00067DB8" w:rsidRPr="001875B5">
              <w:rPr>
                <w:sz w:val="20"/>
              </w:rPr>
              <w:t>0</w:t>
            </w:r>
            <w:r w:rsidR="00067DB8">
              <w:rPr>
                <w:sz w:val="20"/>
              </w:rPr>
              <w:t>7</w:t>
            </w:r>
            <w:bookmarkEnd w:id="173"/>
            <w:bookmarkEnd w:id="174"/>
          </w:p>
        </w:tc>
        <w:tc>
          <w:tcPr>
            <w:tcW w:w="8863" w:type="dxa"/>
            <w:tcMar>
              <w:top w:w="57" w:type="dxa"/>
              <w:bottom w:w="57" w:type="dxa"/>
            </w:tcMar>
            <w:vAlign w:val="center"/>
          </w:tcPr>
          <w:p w14:paraId="14B6E1A5" w14:textId="77777777" w:rsidR="00067DB8" w:rsidRPr="00D974F7" w:rsidRDefault="00067DB8" w:rsidP="00036A34">
            <w:pPr>
              <w:rPr>
                <w:rFonts w:cs="Calibri"/>
                <w:szCs w:val="20"/>
              </w:rPr>
            </w:pPr>
            <w:r w:rsidRPr="00D974F7">
              <w:rPr>
                <w:szCs w:val="20"/>
              </w:rPr>
              <w:t xml:space="preserve">Monthly count of the number of registered immunocompromised patients aged 50 and over at the point of vaccination, who have a record of receiving a second dose of Shingrix </w:t>
            </w:r>
            <w:r w:rsidRPr="00D974F7">
              <w:rPr>
                <w:rFonts w:cs="Arial"/>
                <w:szCs w:val="20"/>
              </w:rPr>
              <w:t>8 weeks to 6 months after the first dose</w:t>
            </w:r>
            <w:r w:rsidRPr="00D974F7">
              <w:rPr>
                <w:rStyle w:val="cf01"/>
              </w:rPr>
              <w:t xml:space="preserve"> </w:t>
            </w:r>
            <w:r w:rsidRPr="00D974F7">
              <w:rPr>
                <w:szCs w:val="20"/>
              </w:rPr>
              <w:t>carried out by the practice on or after 1 September 2023 and within the reporting period.</w:t>
            </w:r>
          </w:p>
        </w:tc>
        <w:tc>
          <w:tcPr>
            <w:tcW w:w="2268" w:type="dxa"/>
            <w:tcBorders>
              <w:right w:val="single" w:sz="4" w:space="0" w:color="auto"/>
            </w:tcBorders>
            <w:tcMar>
              <w:top w:w="57" w:type="dxa"/>
              <w:bottom w:w="57" w:type="dxa"/>
            </w:tcMar>
            <w:vAlign w:val="center"/>
          </w:tcPr>
          <w:p w14:paraId="46FB2B2B" w14:textId="476B400C" w:rsidR="00067DB8" w:rsidRPr="0040705F" w:rsidRDefault="000E157E" w:rsidP="00036A34">
            <w:pPr>
              <w:rPr>
                <w:color w:val="0000FF"/>
                <w:u w:val="single"/>
                <w:lang w:eastAsia="en-GB"/>
              </w:rPr>
            </w:pPr>
            <w:hyperlink w:anchor="_SHROUCX002_1" w:history="1">
              <w:r w:rsidR="00D107A5" w:rsidRPr="00D107A5">
                <w:rPr>
                  <w:rStyle w:val="Hyperlink"/>
                </w:rPr>
                <w:t>SHROUCX002</w:t>
              </w:r>
            </w:hyperlink>
          </w:p>
        </w:tc>
        <w:tc>
          <w:tcPr>
            <w:tcW w:w="718" w:type="dxa"/>
            <w:shd w:val="clear" w:color="auto" w:fill="EFEDEF" w:themeFill="accent6" w:themeFillTint="33"/>
          </w:tcPr>
          <w:p w14:paraId="2CB3DB40" w14:textId="77777777" w:rsidR="00067DB8" w:rsidRDefault="00067DB8" w:rsidP="00036A34">
            <w:pPr>
              <w:rPr>
                <w:color w:val="0051A3" w:themeColor="text1" w:themeTint="BF"/>
                <w:u w:val="single"/>
              </w:rPr>
            </w:pPr>
            <w:r w:rsidRPr="007F0B20">
              <w:rPr>
                <w:color w:val="B0AAB0" w:themeColor="accent6"/>
                <w:sz w:val="12"/>
                <w:szCs w:val="12"/>
              </w:rPr>
              <w:t>100</w:t>
            </w:r>
          </w:p>
        </w:tc>
        <w:tc>
          <w:tcPr>
            <w:tcW w:w="707" w:type="dxa"/>
            <w:shd w:val="clear" w:color="auto" w:fill="EFEDEF" w:themeFill="accent6" w:themeFillTint="33"/>
          </w:tcPr>
          <w:p w14:paraId="0AEEFCCC" w14:textId="77777777" w:rsidR="00067DB8" w:rsidRDefault="00067DB8" w:rsidP="00036A34">
            <w:pPr>
              <w:rPr>
                <w:color w:val="FAFCFC" w:themeColor="background1"/>
                <w:szCs w:val="6"/>
              </w:rPr>
            </w:pPr>
            <w:r w:rsidRPr="007F0B20">
              <w:rPr>
                <w:color w:val="B0AAB0" w:themeColor="accent6"/>
                <w:sz w:val="12"/>
                <w:szCs w:val="12"/>
              </w:rPr>
              <w:t>E</w:t>
            </w:r>
          </w:p>
        </w:tc>
      </w:tr>
    </w:tbl>
    <w:p w14:paraId="6E9B66BE" w14:textId="77777777" w:rsidR="00067DB8" w:rsidRDefault="00067DB8" w:rsidP="00067DB8">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67DB8" w:rsidRPr="000C07C2" w14:paraId="17779BA8" w14:textId="77777777" w:rsidTr="00036A34">
        <w:trPr>
          <w:trHeight w:val="454"/>
        </w:trPr>
        <w:tc>
          <w:tcPr>
            <w:tcW w:w="972" w:type="dxa"/>
            <w:shd w:val="clear" w:color="auto" w:fill="424D58"/>
            <w:tcMar>
              <w:top w:w="57" w:type="dxa"/>
              <w:bottom w:w="57" w:type="dxa"/>
            </w:tcMar>
            <w:vAlign w:val="center"/>
          </w:tcPr>
          <w:p w14:paraId="5AC16B20" w14:textId="77777777" w:rsidR="00067DB8" w:rsidRPr="005446CB" w:rsidRDefault="00067DB8"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9379E3D" w14:textId="77777777" w:rsidR="00067DB8" w:rsidRPr="005446CB" w:rsidRDefault="00067DB8"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5BE6E69" w14:textId="77777777" w:rsidR="00067DB8" w:rsidRPr="005446CB" w:rsidRDefault="00067DB8"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59EB3B3" w14:textId="77777777" w:rsidR="00067DB8" w:rsidRPr="005446CB" w:rsidRDefault="00067DB8"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4608FC0" w14:textId="77777777" w:rsidR="00067DB8" w:rsidRPr="005446CB" w:rsidRDefault="00067DB8"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67DB8" w:rsidRPr="000C07C2" w14:paraId="75AA4F6D" w14:textId="77777777" w:rsidTr="00036A34">
        <w:trPr>
          <w:trHeight w:val="454"/>
        </w:trPr>
        <w:tc>
          <w:tcPr>
            <w:tcW w:w="972" w:type="dxa"/>
            <w:tcMar>
              <w:top w:w="57" w:type="dxa"/>
              <w:bottom w:w="57" w:type="dxa"/>
            </w:tcMar>
            <w:vAlign w:val="center"/>
          </w:tcPr>
          <w:p w14:paraId="79E41B6D" w14:textId="77777777" w:rsidR="00067DB8" w:rsidRPr="000C07C2" w:rsidRDefault="00067DB8" w:rsidP="00DF3850">
            <w:pPr>
              <w:numPr>
                <w:ilvl w:val="0"/>
                <w:numId w:val="49"/>
              </w:numPr>
              <w:jc w:val="center"/>
              <w:rPr>
                <w:rFonts w:cs="Arial"/>
                <w:szCs w:val="20"/>
              </w:rPr>
            </w:pPr>
          </w:p>
        </w:tc>
        <w:tc>
          <w:tcPr>
            <w:tcW w:w="4806" w:type="dxa"/>
            <w:tcMar>
              <w:top w:w="57" w:type="dxa"/>
              <w:bottom w:w="57" w:type="dxa"/>
            </w:tcMar>
            <w:vAlign w:val="center"/>
          </w:tcPr>
          <w:p w14:paraId="411948F9" w14:textId="234959C9" w:rsidR="00B21838" w:rsidRDefault="00067DB8" w:rsidP="00036A34">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rsidR="002E528B">
              <w:rPr>
                <w:rFonts w:cs="Tahoma"/>
                <w:szCs w:val="20"/>
              </w:rPr>
              <w:t xml:space="preserve">= </w:t>
            </w:r>
            <w:hyperlink w:anchor="_SHVAC2_DAT" w:history="1">
              <w:r w:rsidR="0080429C">
                <w:rPr>
                  <w:rStyle w:val="Hyperlink"/>
                  <w:rFonts w:cs="Tahoma"/>
                  <w:szCs w:val="20"/>
                </w:rPr>
                <w:t>SHVAC2_DAT</w:t>
              </w:r>
            </w:hyperlink>
          </w:p>
          <w:p w14:paraId="7C3B816A" w14:textId="758BD967" w:rsidR="00B21838" w:rsidRDefault="00067DB8" w:rsidP="00036A34">
            <w:pPr>
              <w:rPr>
                <w:rFonts w:cs="Tahoma"/>
                <w:szCs w:val="20"/>
              </w:rPr>
            </w:pPr>
            <w:r w:rsidRPr="00AD3289">
              <w:rPr>
                <w:rFonts w:cs="Tahoma"/>
                <w:szCs w:val="20"/>
              </w:rPr>
              <w:t>AND</w:t>
            </w:r>
          </w:p>
          <w:p w14:paraId="31389189" w14:textId="2E78E087" w:rsidR="00B21838" w:rsidRDefault="00067DB8" w:rsidP="00036A34">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 (</w:t>
            </w:r>
            <w:hyperlink w:anchor="_SHVACSGRX1_DAT" w:history="1">
              <w:r>
                <w:rPr>
                  <w:rStyle w:val="Hyperlink"/>
                  <w:rFonts w:cs="Tahoma"/>
                  <w:szCs w:val="20"/>
                </w:rPr>
                <w:t>HZRECOMB1_DAT</w:t>
              </w:r>
            </w:hyperlink>
            <w:r>
              <w:rPr>
                <w:rFonts w:cs="Tahoma"/>
                <w:szCs w:val="20"/>
              </w:rPr>
              <w:t xml:space="preserve"> + 56 days)</w:t>
            </w:r>
          </w:p>
          <w:p w14:paraId="20ED0458" w14:textId="19A79E57" w:rsidR="00B21838" w:rsidRDefault="006837CA" w:rsidP="00036A34">
            <w:pPr>
              <w:rPr>
                <w:rFonts w:cs="Tahoma"/>
                <w:szCs w:val="20"/>
              </w:rPr>
            </w:pPr>
            <w:r>
              <w:rPr>
                <w:rFonts w:cs="Tahoma"/>
                <w:szCs w:val="20"/>
              </w:rPr>
              <w:t>A</w:t>
            </w:r>
            <w:r w:rsidR="00067DB8">
              <w:rPr>
                <w:rFonts w:cs="Tahoma"/>
                <w:szCs w:val="20"/>
              </w:rPr>
              <w:t>ND</w:t>
            </w:r>
          </w:p>
          <w:p w14:paraId="2BE3FFF1" w14:textId="5ECC7B35" w:rsidR="00522420" w:rsidRDefault="00067DB8" w:rsidP="00036A34">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&lt;= (</w:t>
            </w:r>
            <w:hyperlink w:anchor="_SHVACSGRX1_DAT" w:history="1">
              <w:r>
                <w:rPr>
                  <w:rStyle w:val="Hyperlink"/>
                  <w:rFonts w:cs="Tahoma"/>
                  <w:szCs w:val="20"/>
                </w:rPr>
                <w:t>HZRECOMB1_DAT</w:t>
              </w:r>
            </w:hyperlink>
            <w:r>
              <w:rPr>
                <w:rFonts w:cs="Tahoma"/>
                <w:szCs w:val="20"/>
              </w:rPr>
              <w:t xml:space="preserve"> + 186 days)</w:t>
            </w:r>
          </w:p>
          <w:p w14:paraId="5CF31542" w14:textId="5966FDBF" w:rsidR="00067DB8" w:rsidRDefault="00067DB8" w:rsidP="00036A34">
            <w:pPr>
              <w:rPr>
                <w:rFonts w:cs="Tahoma"/>
                <w:szCs w:val="20"/>
              </w:rPr>
            </w:pPr>
            <w:r>
              <w:rPr>
                <w:rFonts w:cs="Tahoma"/>
                <w:szCs w:val="20"/>
              </w:rPr>
              <w:t>AND</w:t>
            </w:r>
          </w:p>
          <w:p w14:paraId="7483633C" w14:textId="59BCC7FF" w:rsidR="00067DB8" w:rsidRPr="00AD3289" w:rsidRDefault="00067DB8" w:rsidP="00036A34">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6F82E1F7" w14:textId="77777777" w:rsidR="00067DB8" w:rsidRPr="00AD3289" w:rsidRDefault="00067DB8" w:rsidP="00036A34">
            <w:pPr>
              <w:rPr>
                <w:rFonts w:cs="Tahoma"/>
                <w:szCs w:val="20"/>
              </w:rPr>
            </w:pPr>
            <w:r w:rsidRPr="00AD3289">
              <w:rPr>
                <w:rFonts w:cs="Tahoma"/>
                <w:szCs w:val="20"/>
              </w:rPr>
              <w:t>AND</w:t>
            </w:r>
          </w:p>
          <w:p w14:paraId="0A5B37E7" w14:textId="313ADCBA" w:rsidR="00522420" w:rsidRPr="00AD3289" w:rsidRDefault="00067DB8" w:rsidP="00036A34">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58CE5E11" w14:textId="5F244F0D" w:rsidR="00067DB8" w:rsidRDefault="00067DB8" w:rsidP="00036A34">
            <w:pPr>
              <w:rPr>
                <w:rFonts w:cs="Tahoma"/>
                <w:szCs w:val="20"/>
              </w:rPr>
            </w:pPr>
            <w:r>
              <w:rPr>
                <w:rFonts w:cs="Tahoma"/>
                <w:szCs w:val="20"/>
              </w:rPr>
              <w:t>AND</w:t>
            </w:r>
          </w:p>
          <w:p w14:paraId="7FFB8B56" w14:textId="238993D1" w:rsidR="00067DB8" w:rsidRPr="002B7EF6" w:rsidRDefault="00067DB8" w:rsidP="00036A34">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50</w:t>
            </w:r>
            <w:r w:rsidRPr="00AD3289">
              <w:rPr>
                <w:rFonts w:cs="Tahoma"/>
                <w:szCs w:val="20"/>
              </w:rPr>
              <w:t xml:space="preserve"> years)</w:t>
            </w:r>
          </w:p>
        </w:tc>
        <w:sdt>
          <w:sdtPr>
            <w:rPr>
              <w:rFonts w:cs="Arial"/>
              <w:szCs w:val="20"/>
            </w:rPr>
            <w:id w:val="12261161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1D6849" w14:textId="77777777" w:rsidR="00067DB8" w:rsidRPr="000C07C2" w:rsidRDefault="00067DB8" w:rsidP="00036A34">
                <w:pPr>
                  <w:jc w:val="center"/>
                  <w:rPr>
                    <w:rFonts w:cs="Arial"/>
                    <w:szCs w:val="20"/>
                  </w:rPr>
                </w:pPr>
                <w:r>
                  <w:rPr>
                    <w:rFonts w:cs="Arial"/>
                    <w:szCs w:val="20"/>
                  </w:rPr>
                  <w:t>Select</w:t>
                </w:r>
              </w:p>
            </w:tc>
          </w:sdtContent>
        </w:sdt>
        <w:sdt>
          <w:sdtPr>
            <w:rPr>
              <w:rFonts w:cs="Arial"/>
              <w:szCs w:val="20"/>
            </w:rPr>
            <w:id w:val="-10033533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36B713" w14:textId="77777777" w:rsidR="00067DB8" w:rsidRPr="000C07C2" w:rsidRDefault="00067DB8" w:rsidP="00036A3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51A25CC" w14:textId="064691D7" w:rsidR="00067DB8" w:rsidRDefault="000E157E" w:rsidP="00036A34">
            <w:pPr>
              <w:rPr>
                <w:rFonts w:cs="Arial"/>
                <w:szCs w:val="20"/>
              </w:rPr>
            </w:pPr>
            <w:sdt>
              <w:sdtPr>
                <w:rPr>
                  <w:rFonts w:cs="Arial"/>
                  <w:szCs w:val="20"/>
                </w:rPr>
                <w:alias w:val="Action"/>
                <w:tag w:val="Action"/>
                <w:id w:val="-344015270"/>
                <w:comboBox>
                  <w:listItem w:value="Choose an item."/>
                  <w:listItem w:displayText="Select" w:value="Select"/>
                  <w:listItem w:displayText="Reject" w:value="Reject"/>
                  <w:listItem w:displayText="Pass to the next rule all" w:value="Pass to the next rule all"/>
                </w:comboBox>
              </w:sdtPr>
              <w:sdtEndPr/>
              <w:sdtContent>
                <w:r w:rsidR="00067DB8">
                  <w:rPr>
                    <w:rFonts w:cs="Arial"/>
                    <w:szCs w:val="20"/>
                  </w:rPr>
                  <w:t>Select</w:t>
                </w:r>
              </w:sdtContent>
            </w:sdt>
            <w:r w:rsidR="00067DB8">
              <w:rPr>
                <w:rFonts w:cs="Arial"/>
                <w:szCs w:val="20"/>
              </w:rPr>
              <w:t xml:space="preserve"> patients </w:t>
            </w:r>
            <w:r w:rsidR="0080429C">
              <w:rPr>
                <w:rFonts w:cs="Arial"/>
                <w:szCs w:val="20"/>
              </w:rPr>
              <w:t>from the specified population</w:t>
            </w:r>
            <w:r w:rsidR="00067DB8">
              <w:rPr>
                <w:rFonts w:cs="Arial"/>
                <w:szCs w:val="20"/>
              </w:rPr>
              <w:t xml:space="preserve"> who meet all of the below criteria:</w:t>
            </w:r>
          </w:p>
          <w:p w14:paraId="0186789E" w14:textId="7295B794" w:rsidR="0080429C" w:rsidRDefault="0080429C" w:rsidP="00B82B3E">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DF2216">
              <w:rPr>
                <w:rFonts w:cs="Arial"/>
                <w:szCs w:val="20"/>
              </w:rPr>
              <w:t>.</w:t>
            </w:r>
          </w:p>
          <w:p w14:paraId="28C1E4A5" w14:textId="07AB034F" w:rsidR="00067DB8" w:rsidRDefault="0080429C" w:rsidP="00B82B3E">
            <w:pPr>
              <w:pStyle w:val="ListParagraph"/>
              <w:numPr>
                <w:ilvl w:val="0"/>
                <w:numId w:val="14"/>
              </w:numPr>
              <w:rPr>
                <w:rFonts w:cs="Arial"/>
                <w:szCs w:val="20"/>
              </w:rPr>
            </w:pPr>
            <w:r>
              <w:rPr>
                <w:rFonts w:cs="Arial"/>
                <w:szCs w:val="20"/>
              </w:rPr>
              <w:t>This dose was administered</w:t>
            </w:r>
            <w:r w:rsidR="00067DB8">
              <w:rPr>
                <w:rFonts w:cs="Arial"/>
                <w:szCs w:val="20"/>
              </w:rPr>
              <w:t xml:space="preserve"> between eight weeks and six months after their first dose of Shingrix shingles vaccine.</w:t>
            </w:r>
          </w:p>
          <w:p w14:paraId="316D5AD2" w14:textId="77777777" w:rsidR="00067DB8" w:rsidRDefault="00067DB8" w:rsidP="00B82B3E">
            <w:pPr>
              <w:pStyle w:val="ListParagraph"/>
              <w:numPr>
                <w:ilvl w:val="0"/>
                <w:numId w:val="14"/>
              </w:numPr>
              <w:rPr>
                <w:rFonts w:cs="Arial"/>
                <w:szCs w:val="20"/>
              </w:rPr>
            </w:pPr>
            <w:r>
              <w:rPr>
                <w:rFonts w:cs="Arial"/>
                <w:szCs w:val="20"/>
              </w:rPr>
              <w:t>This second dose of Shingrix shingles vaccine was administered within the reporting period.</w:t>
            </w:r>
          </w:p>
          <w:p w14:paraId="4B41EBB3" w14:textId="77777777" w:rsidR="00067DB8" w:rsidRPr="00C33C0A" w:rsidRDefault="00067DB8" w:rsidP="00B82B3E">
            <w:pPr>
              <w:pStyle w:val="ListParagraph"/>
              <w:numPr>
                <w:ilvl w:val="0"/>
                <w:numId w:val="14"/>
              </w:numPr>
              <w:rPr>
                <w:rFonts w:cs="Arial"/>
                <w:szCs w:val="20"/>
              </w:rPr>
            </w:pPr>
            <w:r>
              <w:rPr>
                <w:rFonts w:cs="Arial"/>
                <w:szCs w:val="20"/>
              </w:rPr>
              <w:t>The second dose of Shingrix shingles vaccine was administered whilst the patient was aged at least 50.</w:t>
            </w:r>
          </w:p>
          <w:p w14:paraId="3AFC21D2" w14:textId="77777777" w:rsidR="00067DB8" w:rsidRPr="000C07C2" w:rsidRDefault="000E157E" w:rsidP="00036A34">
            <w:pPr>
              <w:rPr>
                <w:rFonts w:cs="Arial"/>
                <w:color w:val="000000"/>
                <w:szCs w:val="20"/>
              </w:rPr>
            </w:pPr>
            <w:sdt>
              <w:sdtPr>
                <w:rPr>
                  <w:rFonts w:cs="Arial"/>
                  <w:szCs w:val="20"/>
                </w:rPr>
                <w:alias w:val="Action"/>
                <w:tag w:val="Action"/>
                <w:id w:val="-1570024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7DB8">
                  <w:rPr>
                    <w:rFonts w:cs="Arial"/>
                    <w:szCs w:val="20"/>
                  </w:rPr>
                  <w:t>Reject the remaining patients.</w:t>
                </w:r>
              </w:sdtContent>
            </w:sdt>
          </w:p>
        </w:tc>
      </w:tr>
      <w:tr w:rsidR="00067DB8" w:rsidRPr="000C07C2" w14:paraId="5CB0B27F" w14:textId="77777777" w:rsidTr="00036A34">
        <w:trPr>
          <w:trHeight w:val="28"/>
        </w:trPr>
        <w:tc>
          <w:tcPr>
            <w:tcW w:w="14142" w:type="dxa"/>
            <w:gridSpan w:val="5"/>
            <w:tcMar>
              <w:top w:w="57" w:type="dxa"/>
              <w:bottom w:w="57" w:type="dxa"/>
            </w:tcMar>
            <w:vAlign w:val="center"/>
          </w:tcPr>
          <w:p w14:paraId="21B5F625" w14:textId="77777777" w:rsidR="00067DB8" w:rsidRPr="002B4844" w:rsidRDefault="00067DB8" w:rsidP="00036A34">
            <w:pPr>
              <w:rPr>
                <w:rFonts w:cs="Arial"/>
                <w:i/>
                <w:color w:val="000000"/>
                <w:szCs w:val="20"/>
              </w:rPr>
            </w:pPr>
            <w:r w:rsidRPr="002B4844">
              <w:rPr>
                <w:rFonts w:cs="Arial"/>
                <w:i/>
                <w:color w:val="000000"/>
                <w:szCs w:val="20"/>
              </w:rPr>
              <w:t>End of rules</w:t>
            </w:r>
          </w:p>
        </w:tc>
      </w:tr>
    </w:tbl>
    <w:p w14:paraId="01BC8FCD" w14:textId="77777777" w:rsidR="00067DB8" w:rsidRDefault="00067DB8" w:rsidP="00067DB8">
      <w:pPr>
        <w:rPr>
          <w:rFonts w:cs="Arial"/>
          <w:szCs w:val="20"/>
        </w:rPr>
      </w:pPr>
    </w:p>
    <w:p w14:paraId="2F4959ED" w14:textId="77777777" w:rsidR="00067DB8" w:rsidRDefault="00067DB8">
      <w:pPr>
        <w:rPr>
          <w:rFonts w:cs="Arial"/>
          <w:szCs w:val="20"/>
        </w:rPr>
      </w:pPr>
      <w:r>
        <w:rPr>
          <w:rFonts w:cs="Arial"/>
          <w:szCs w:val="20"/>
        </w:rPr>
        <w:br w:type="page"/>
      </w:r>
    </w:p>
    <w:tbl>
      <w:tblPr>
        <w:tblStyle w:val="TableGrid"/>
        <w:tblW w:w="14178" w:type="dxa"/>
        <w:tblLook w:val="04A0" w:firstRow="1" w:lastRow="0" w:firstColumn="1" w:lastColumn="0" w:noHBand="0" w:noVBand="1"/>
      </w:tblPr>
      <w:tblGrid>
        <w:gridCol w:w="1622"/>
        <w:gridCol w:w="8296"/>
        <w:gridCol w:w="2835"/>
        <w:gridCol w:w="718"/>
        <w:gridCol w:w="707"/>
      </w:tblGrid>
      <w:tr w:rsidR="00067DB8" w14:paraId="75FAC8DB" w14:textId="77777777" w:rsidTr="00DF2216">
        <w:trPr>
          <w:trHeight w:val="26"/>
        </w:trPr>
        <w:tc>
          <w:tcPr>
            <w:tcW w:w="1622" w:type="dxa"/>
            <w:shd w:val="clear" w:color="auto" w:fill="005EB8"/>
            <w:tcMar>
              <w:top w:w="57" w:type="dxa"/>
              <w:bottom w:w="57" w:type="dxa"/>
            </w:tcMar>
            <w:vAlign w:val="center"/>
          </w:tcPr>
          <w:p w14:paraId="52A50D2A" w14:textId="77777777" w:rsidR="00067DB8" w:rsidRPr="008D31AF" w:rsidRDefault="00067DB8"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296" w:type="dxa"/>
            <w:shd w:val="clear" w:color="auto" w:fill="005EB8"/>
            <w:tcMar>
              <w:top w:w="57" w:type="dxa"/>
              <w:bottom w:w="57" w:type="dxa"/>
            </w:tcMar>
            <w:vAlign w:val="center"/>
          </w:tcPr>
          <w:p w14:paraId="20F6E3B8" w14:textId="77777777" w:rsidR="00067DB8" w:rsidRPr="00414A07" w:rsidRDefault="00067DB8" w:rsidP="00036A34">
            <w:pPr>
              <w:pStyle w:val="CommentText"/>
              <w:rPr>
                <w:rFonts w:cs="Arial"/>
                <w:color w:val="FAFCFC" w:themeColor="background1"/>
              </w:rPr>
            </w:pPr>
            <w:r w:rsidRPr="00414A07">
              <w:rPr>
                <w:rFonts w:cs="Arial"/>
                <w:color w:val="FAFCFC" w:themeColor="background1"/>
              </w:rPr>
              <w:t>Description</w:t>
            </w:r>
          </w:p>
        </w:tc>
        <w:tc>
          <w:tcPr>
            <w:tcW w:w="2835" w:type="dxa"/>
            <w:tcBorders>
              <w:right w:val="single" w:sz="4" w:space="0" w:color="auto"/>
            </w:tcBorders>
            <w:shd w:val="clear" w:color="auto" w:fill="005EB8"/>
            <w:tcMar>
              <w:top w:w="57" w:type="dxa"/>
              <w:bottom w:w="57" w:type="dxa"/>
            </w:tcMar>
            <w:vAlign w:val="center"/>
          </w:tcPr>
          <w:p w14:paraId="3A8ACD0E" w14:textId="77777777" w:rsidR="00067DB8" w:rsidRPr="00414A07" w:rsidRDefault="00067DB8"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8" w:type="dxa"/>
            <w:shd w:val="clear" w:color="auto" w:fill="EFEDEF" w:themeFill="accent6" w:themeFillTint="33"/>
          </w:tcPr>
          <w:p w14:paraId="79E9694D" w14:textId="77777777" w:rsidR="00067DB8" w:rsidRPr="00ED4206" w:rsidRDefault="00067DB8"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07" w:type="dxa"/>
            <w:shd w:val="clear" w:color="auto" w:fill="EFEDEF" w:themeFill="accent6" w:themeFillTint="33"/>
          </w:tcPr>
          <w:p w14:paraId="0A79994D" w14:textId="77777777" w:rsidR="00067DB8" w:rsidRPr="00E82F09" w:rsidRDefault="00067DB8"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75" w:name="_Toc130475690"/>
      <w:bookmarkStart w:id="176" w:name="_Toc134693247"/>
      <w:tr w:rsidR="00067DB8" w14:paraId="78EFA071" w14:textId="77777777" w:rsidTr="00DF2216">
        <w:trPr>
          <w:trHeight w:val="809"/>
        </w:trPr>
        <w:tc>
          <w:tcPr>
            <w:tcW w:w="1622" w:type="dxa"/>
            <w:tcMar>
              <w:top w:w="57" w:type="dxa"/>
              <w:bottom w:w="57" w:type="dxa"/>
            </w:tcMar>
            <w:vAlign w:val="center"/>
          </w:tcPr>
          <w:p w14:paraId="30F86801" w14:textId="4E1AD610" w:rsidR="00067DB8" w:rsidRPr="001875B5" w:rsidRDefault="000E157E" w:rsidP="00036A34">
            <w:pPr>
              <w:pStyle w:val="Heading3"/>
              <w:rPr>
                <w:rFonts w:cs="Arial"/>
                <w:sz w:val="20"/>
              </w:rPr>
            </w:pPr>
            <w:sdt>
              <w:sdtPr>
                <w:rPr>
                  <w:sz w:val="20"/>
                </w:rPr>
                <w:alias w:val="Category"/>
                <w:tag w:val=""/>
                <w:id w:val="-893967008"/>
                <w:dataBinding w:prefixMappings="xmlns:ns0='http://purl.org/dc/elements/1.1/' xmlns:ns1='http://schemas.openxmlformats.org/package/2006/metadata/core-properties' " w:xpath="/ns1:coreProperties[1]/ns1:category[1]" w:storeItemID="{6C3C8BC8-F283-45AE-878A-BAB7291924A1}"/>
                <w:text/>
              </w:sdtPr>
              <w:sdtEndPr/>
              <w:sdtContent>
                <w:r w:rsidR="00067DB8">
                  <w:rPr>
                    <w:sz w:val="20"/>
                  </w:rPr>
                  <w:t>SHROU</w:t>
                </w:r>
              </w:sdtContent>
            </w:sdt>
            <w:r w:rsidR="00067DB8" w:rsidRPr="001875B5">
              <w:rPr>
                <w:sz w:val="20"/>
              </w:rPr>
              <w:t>0</w:t>
            </w:r>
            <w:r w:rsidR="00067DB8">
              <w:rPr>
                <w:sz w:val="20"/>
              </w:rPr>
              <w:t>8</w:t>
            </w:r>
            <w:bookmarkEnd w:id="175"/>
            <w:bookmarkEnd w:id="176"/>
          </w:p>
        </w:tc>
        <w:tc>
          <w:tcPr>
            <w:tcW w:w="8296" w:type="dxa"/>
            <w:tcMar>
              <w:top w:w="57" w:type="dxa"/>
              <w:bottom w:w="57" w:type="dxa"/>
            </w:tcMar>
            <w:vAlign w:val="center"/>
          </w:tcPr>
          <w:p w14:paraId="44BABE50" w14:textId="77777777" w:rsidR="00067DB8" w:rsidRPr="00CA3EA6" w:rsidRDefault="00067DB8" w:rsidP="00036A34">
            <w:pPr>
              <w:rPr>
                <w:rFonts w:cs="Calibri"/>
                <w:szCs w:val="20"/>
              </w:rPr>
            </w:pPr>
            <w:r w:rsidRPr="00CA3EA6">
              <w:rPr>
                <w:szCs w:val="20"/>
              </w:rPr>
              <w:t>Monthly count of the number of registered immunocompromised patients aged 50 and over at the point of vaccination, who have a record of receiving a second dose of Shingrix more than 6 months after the first dose carried out by the practice on or after 1 September 2023 and within the reporting period.</w:t>
            </w:r>
          </w:p>
        </w:tc>
        <w:tc>
          <w:tcPr>
            <w:tcW w:w="2835" w:type="dxa"/>
            <w:tcBorders>
              <w:right w:val="single" w:sz="4" w:space="0" w:color="auto"/>
            </w:tcBorders>
            <w:tcMar>
              <w:top w:w="57" w:type="dxa"/>
              <w:bottom w:w="57" w:type="dxa"/>
            </w:tcMar>
            <w:vAlign w:val="center"/>
          </w:tcPr>
          <w:p w14:paraId="4B23D5A2" w14:textId="63038568" w:rsidR="00067DB8" w:rsidRPr="0040705F" w:rsidRDefault="000E157E" w:rsidP="00036A34">
            <w:pPr>
              <w:rPr>
                <w:color w:val="0000FF"/>
                <w:u w:val="single"/>
                <w:lang w:eastAsia="en-GB"/>
              </w:rPr>
            </w:pPr>
            <w:hyperlink w:anchor="_SHROUCX002_1" w:history="1">
              <w:r w:rsidR="00DA5B1A" w:rsidRPr="00DA5B1A">
                <w:rPr>
                  <w:rStyle w:val="Hyperlink"/>
                </w:rPr>
                <w:t>SHROUCX002</w:t>
              </w:r>
            </w:hyperlink>
          </w:p>
        </w:tc>
        <w:tc>
          <w:tcPr>
            <w:tcW w:w="718" w:type="dxa"/>
            <w:shd w:val="clear" w:color="auto" w:fill="EFEDEF" w:themeFill="accent6" w:themeFillTint="33"/>
          </w:tcPr>
          <w:p w14:paraId="38C78823" w14:textId="77777777" w:rsidR="00067DB8" w:rsidRDefault="00067DB8" w:rsidP="00036A34">
            <w:pPr>
              <w:rPr>
                <w:color w:val="0051A3" w:themeColor="text1" w:themeTint="BF"/>
                <w:u w:val="single"/>
              </w:rPr>
            </w:pPr>
            <w:r w:rsidRPr="007F0B20">
              <w:rPr>
                <w:color w:val="B0AAB0" w:themeColor="accent6"/>
                <w:sz w:val="12"/>
                <w:szCs w:val="12"/>
              </w:rPr>
              <w:t>100</w:t>
            </w:r>
          </w:p>
        </w:tc>
        <w:tc>
          <w:tcPr>
            <w:tcW w:w="707" w:type="dxa"/>
            <w:shd w:val="clear" w:color="auto" w:fill="EFEDEF" w:themeFill="accent6" w:themeFillTint="33"/>
          </w:tcPr>
          <w:p w14:paraId="59BE69D9" w14:textId="77777777" w:rsidR="00067DB8" w:rsidRDefault="00067DB8" w:rsidP="00036A34">
            <w:pPr>
              <w:rPr>
                <w:color w:val="FAFCFC" w:themeColor="background1"/>
                <w:szCs w:val="6"/>
              </w:rPr>
            </w:pPr>
            <w:r w:rsidRPr="007F0B20">
              <w:rPr>
                <w:color w:val="B0AAB0" w:themeColor="accent6"/>
                <w:sz w:val="12"/>
                <w:szCs w:val="12"/>
              </w:rPr>
              <w:t>E</w:t>
            </w:r>
          </w:p>
        </w:tc>
      </w:tr>
    </w:tbl>
    <w:p w14:paraId="1BEAFD7F" w14:textId="77777777" w:rsidR="00067DB8" w:rsidRDefault="00067DB8" w:rsidP="00067DB8">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67DB8" w:rsidRPr="000C07C2" w14:paraId="3987F6CE" w14:textId="77777777" w:rsidTr="00036A34">
        <w:trPr>
          <w:trHeight w:val="454"/>
        </w:trPr>
        <w:tc>
          <w:tcPr>
            <w:tcW w:w="972" w:type="dxa"/>
            <w:shd w:val="clear" w:color="auto" w:fill="424D58"/>
            <w:tcMar>
              <w:top w:w="57" w:type="dxa"/>
              <w:bottom w:w="57" w:type="dxa"/>
            </w:tcMar>
            <w:vAlign w:val="center"/>
          </w:tcPr>
          <w:p w14:paraId="210BC116" w14:textId="77777777" w:rsidR="00067DB8" w:rsidRPr="005446CB" w:rsidRDefault="00067DB8"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FB3B90" w14:textId="77777777" w:rsidR="00067DB8" w:rsidRPr="005446CB" w:rsidRDefault="00067DB8"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328E398" w14:textId="77777777" w:rsidR="00067DB8" w:rsidRPr="005446CB" w:rsidRDefault="00067DB8"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027B9" w14:textId="77777777" w:rsidR="00067DB8" w:rsidRPr="005446CB" w:rsidRDefault="00067DB8"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AF08E18" w14:textId="77777777" w:rsidR="00067DB8" w:rsidRPr="005446CB" w:rsidRDefault="00067DB8"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4673F" w:rsidRPr="000C07C2" w14:paraId="05C40179" w14:textId="77777777" w:rsidTr="00036A34">
        <w:trPr>
          <w:trHeight w:val="454"/>
        </w:trPr>
        <w:tc>
          <w:tcPr>
            <w:tcW w:w="972" w:type="dxa"/>
            <w:tcMar>
              <w:top w:w="57" w:type="dxa"/>
              <w:bottom w:w="57" w:type="dxa"/>
            </w:tcMar>
            <w:vAlign w:val="center"/>
          </w:tcPr>
          <w:p w14:paraId="77CFA38F" w14:textId="77777777" w:rsidR="0094673F" w:rsidRPr="000C07C2" w:rsidRDefault="0094673F" w:rsidP="00DF3850">
            <w:pPr>
              <w:numPr>
                <w:ilvl w:val="0"/>
                <w:numId w:val="50"/>
              </w:numPr>
              <w:jc w:val="center"/>
              <w:rPr>
                <w:rFonts w:cs="Arial"/>
                <w:szCs w:val="20"/>
              </w:rPr>
            </w:pPr>
          </w:p>
        </w:tc>
        <w:tc>
          <w:tcPr>
            <w:tcW w:w="4806" w:type="dxa"/>
            <w:tcMar>
              <w:top w:w="57" w:type="dxa"/>
              <w:bottom w:w="57" w:type="dxa"/>
            </w:tcMar>
            <w:vAlign w:val="center"/>
          </w:tcPr>
          <w:p w14:paraId="7EED6757" w14:textId="4FF7AE40" w:rsidR="00607EDA" w:rsidRDefault="00607EDA" w:rsidP="0094673F">
            <w:pPr>
              <w:rPr>
                <w:rFonts w:cs="Tahoma"/>
                <w:szCs w:val="20"/>
              </w:rPr>
            </w:pPr>
            <w:r>
              <w:rPr>
                <w:rFonts w:cs="Tahoma"/>
                <w:szCs w:val="20"/>
              </w:rPr>
              <w:t xml:space="preserve">If </w:t>
            </w:r>
            <w:hyperlink w:anchor="_SHVACSGRX2_DAT" w:history="1">
              <w:r>
                <w:rPr>
                  <w:rStyle w:val="Hyperlink"/>
                  <w:rFonts w:cs="Tahoma"/>
                  <w:szCs w:val="20"/>
                </w:rPr>
                <w:t>HZRECOMB2_DAT</w:t>
              </w:r>
            </w:hyperlink>
            <w:r w:rsidRPr="006837CA">
              <w:rPr>
                <w:rStyle w:val="Hyperlink"/>
                <w:rFonts w:cs="Tahoma"/>
                <w:color w:val="auto"/>
                <w:szCs w:val="20"/>
                <w:u w:val="none"/>
              </w:rPr>
              <w:t xml:space="preserve"> = </w:t>
            </w:r>
            <w:hyperlink w:anchor="_SHVAC2_DAT" w:history="1">
              <w:r w:rsidRPr="00607EDA">
                <w:rPr>
                  <w:rStyle w:val="Hyperlink"/>
                  <w:rFonts w:cs="Tahoma"/>
                  <w:szCs w:val="20"/>
                </w:rPr>
                <w:t>SHVAC2_DAT</w:t>
              </w:r>
            </w:hyperlink>
          </w:p>
          <w:p w14:paraId="04D8E5E0" w14:textId="77777777" w:rsidR="00607EDA" w:rsidRDefault="00607EDA" w:rsidP="0094673F">
            <w:pPr>
              <w:rPr>
                <w:rFonts w:cs="Tahoma"/>
                <w:szCs w:val="20"/>
              </w:rPr>
            </w:pPr>
            <w:r>
              <w:rPr>
                <w:rFonts w:cs="Tahoma"/>
                <w:szCs w:val="20"/>
              </w:rPr>
              <w:t>AND</w:t>
            </w:r>
          </w:p>
          <w:p w14:paraId="73C28FA5" w14:textId="48A651E3" w:rsidR="0094673F" w:rsidRDefault="0094673F" w:rsidP="0094673F">
            <w:pPr>
              <w:rPr>
                <w:rFonts w:cs="Tahoma"/>
                <w:szCs w:val="20"/>
              </w:rPr>
            </w:pPr>
            <w:r>
              <w:rPr>
                <w:rFonts w:cs="Tahoma"/>
                <w:szCs w:val="20"/>
              </w:rPr>
              <w:t xml:space="preserve">If </w:t>
            </w:r>
            <w:hyperlink w:anchor="_SHVACSGRX2_DAT" w:history="1">
              <w:r w:rsidR="001B293E">
                <w:rPr>
                  <w:rStyle w:val="Hyperlink"/>
                  <w:rFonts w:cs="Tahoma"/>
                  <w:szCs w:val="20"/>
                </w:rPr>
                <w:t>HZRECOMB2_DAT</w:t>
              </w:r>
            </w:hyperlink>
            <w:r>
              <w:rPr>
                <w:rFonts w:cs="Tahoma"/>
                <w:szCs w:val="20"/>
              </w:rPr>
              <w:t xml:space="preserve"> &gt; (</w:t>
            </w:r>
            <w:hyperlink w:anchor="_SHVACSGRX1_DAT" w:history="1">
              <w:r w:rsidR="001B293E">
                <w:rPr>
                  <w:rStyle w:val="Hyperlink"/>
                  <w:rFonts w:cs="Tahoma"/>
                  <w:szCs w:val="20"/>
                </w:rPr>
                <w:t>HZRECOMB1_DAT</w:t>
              </w:r>
            </w:hyperlink>
            <w:r>
              <w:rPr>
                <w:rFonts w:cs="Tahoma"/>
                <w:szCs w:val="20"/>
              </w:rPr>
              <w:t xml:space="preserve"> + 186 days)</w:t>
            </w:r>
          </w:p>
          <w:p w14:paraId="47BE4CF3" w14:textId="77777777" w:rsidR="0094673F" w:rsidRDefault="0094673F" w:rsidP="0094673F">
            <w:pPr>
              <w:rPr>
                <w:rFonts w:cs="Tahoma"/>
                <w:szCs w:val="20"/>
              </w:rPr>
            </w:pPr>
            <w:r>
              <w:rPr>
                <w:rFonts w:cs="Tahoma"/>
                <w:szCs w:val="20"/>
              </w:rPr>
              <w:t>AND</w:t>
            </w:r>
          </w:p>
          <w:p w14:paraId="5304CB87" w14:textId="616ECFB9" w:rsidR="0094673F" w:rsidRDefault="0094673F" w:rsidP="0094673F">
            <w:pPr>
              <w:rPr>
                <w:rFonts w:cs="Tahoma"/>
                <w:szCs w:val="20"/>
              </w:rPr>
            </w:pPr>
            <w:r w:rsidRPr="00AD3289">
              <w:rPr>
                <w:rFonts w:cs="Tahoma"/>
                <w:szCs w:val="20"/>
              </w:rPr>
              <w:t xml:space="preserve">If </w:t>
            </w:r>
            <w:hyperlink w:anchor="_SHVACSGRX2_DAT" w:history="1">
              <w:r w:rsidR="001B293E">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7A00CC29" w14:textId="77FD18AE" w:rsidR="0094673F" w:rsidRDefault="0094673F" w:rsidP="0094673F">
            <w:pPr>
              <w:rPr>
                <w:rFonts w:cs="Tahoma"/>
                <w:szCs w:val="20"/>
              </w:rPr>
            </w:pPr>
            <w:r w:rsidRPr="00AD3289">
              <w:rPr>
                <w:rFonts w:cs="Tahoma"/>
                <w:szCs w:val="20"/>
              </w:rPr>
              <w:t>AND</w:t>
            </w:r>
          </w:p>
          <w:p w14:paraId="0BA54419" w14:textId="270D7BD5" w:rsidR="0094673F" w:rsidRPr="00AD3289" w:rsidRDefault="0094673F" w:rsidP="0094673F">
            <w:pPr>
              <w:rPr>
                <w:rFonts w:cs="Tahoma"/>
                <w:szCs w:val="20"/>
              </w:rPr>
            </w:pPr>
            <w:r w:rsidRPr="00AD3289">
              <w:rPr>
                <w:rFonts w:cs="Tahoma"/>
                <w:szCs w:val="20"/>
              </w:rPr>
              <w:t xml:space="preserve">If </w:t>
            </w:r>
            <w:hyperlink w:anchor="_SHVACSGRX2_DAT" w:history="1">
              <w:r w:rsidR="001B293E">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454E8A00" w14:textId="77777777" w:rsidR="0094673F" w:rsidRDefault="0094673F" w:rsidP="0094673F">
            <w:pPr>
              <w:rPr>
                <w:rFonts w:cs="Tahoma"/>
                <w:szCs w:val="20"/>
              </w:rPr>
            </w:pPr>
            <w:r>
              <w:rPr>
                <w:rFonts w:cs="Tahoma"/>
                <w:szCs w:val="20"/>
              </w:rPr>
              <w:t>AND</w:t>
            </w:r>
          </w:p>
          <w:p w14:paraId="337D7A12" w14:textId="6C39CF95" w:rsidR="0094673F" w:rsidRPr="002B7EF6" w:rsidRDefault="0094673F" w:rsidP="0094673F">
            <w:pPr>
              <w:rPr>
                <w:rFonts w:cs="Tahoma"/>
                <w:szCs w:val="20"/>
              </w:rPr>
            </w:pPr>
            <w:r>
              <w:rPr>
                <w:rFonts w:cs="Tahoma"/>
                <w:szCs w:val="20"/>
              </w:rPr>
              <w:t xml:space="preserve">If </w:t>
            </w:r>
            <w:hyperlink w:anchor="_SHVACSGRX2_DAT" w:history="1">
              <w:r w:rsidR="001B293E">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50</w:t>
            </w:r>
            <w:r w:rsidRPr="00AD3289">
              <w:rPr>
                <w:rFonts w:cs="Tahoma"/>
                <w:szCs w:val="20"/>
              </w:rPr>
              <w:t xml:space="preserve"> years)</w:t>
            </w:r>
          </w:p>
        </w:tc>
        <w:sdt>
          <w:sdtPr>
            <w:rPr>
              <w:rFonts w:cs="Arial"/>
              <w:szCs w:val="20"/>
            </w:rPr>
            <w:id w:val="-1510727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C0E0C6" w14:textId="77777777" w:rsidR="0094673F" w:rsidRPr="000C07C2" w:rsidRDefault="0094673F" w:rsidP="0094673F">
                <w:pPr>
                  <w:jc w:val="center"/>
                  <w:rPr>
                    <w:rFonts w:cs="Arial"/>
                    <w:szCs w:val="20"/>
                  </w:rPr>
                </w:pPr>
                <w:r>
                  <w:rPr>
                    <w:rFonts w:cs="Arial"/>
                    <w:szCs w:val="20"/>
                  </w:rPr>
                  <w:t>Select</w:t>
                </w:r>
              </w:p>
            </w:tc>
          </w:sdtContent>
        </w:sdt>
        <w:sdt>
          <w:sdtPr>
            <w:rPr>
              <w:rFonts w:cs="Arial"/>
              <w:szCs w:val="20"/>
            </w:rPr>
            <w:id w:val="-15893033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7BFCC5" w14:textId="77777777" w:rsidR="0094673F" w:rsidRPr="000C07C2" w:rsidRDefault="0094673F" w:rsidP="0094673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09D00B0" w14:textId="5A1F40D1" w:rsidR="0094673F" w:rsidRDefault="000E157E" w:rsidP="0094673F">
            <w:pPr>
              <w:rPr>
                <w:rFonts w:cs="Arial"/>
                <w:szCs w:val="20"/>
              </w:rPr>
            </w:pPr>
            <w:sdt>
              <w:sdtPr>
                <w:rPr>
                  <w:rFonts w:cs="Arial"/>
                  <w:szCs w:val="20"/>
                </w:rPr>
                <w:alias w:val="Action"/>
                <w:tag w:val="Action"/>
                <w:id w:val="1161353072"/>
                <w:comboBox>
                  <w:listItem w:value="Choose an item."/>
                  <w:listItem w:displayText="Select" w:value="Select"/>
                  <w:listItem w:displayText="Reject" w:value="Reject"/>
                  <w:listItem w:displayText="Pass to the next rule all" w:value="Pass to the next rule all"/>
                </w:comboBox>
              </w:sdtPr>
              <w:sdtEndPr/>
              <w:sdtContent>
                <w:r w:rsidR="0094673F">
                  <w:rPr>
                    <w:rFonts w:cs="Arial"/>
                    <w:szCs w:val="20"/>
                  </w:rPr>
                  <w:t>Select</w:t>
                </w:r>
              </w:sdtContent>
            </w:sdt>
            <w:r w:rsidR="0094673F">
              <w:rPr>
                <w:rFonts w:cs="Arial"/>
                <w:szCs w:val="20"/>
              </w:rPr>
              <w:t xml:space="preserve"> patients </w:t>
            </w:r>
            <w:r w:rsidR="00607EDA">
              <w:rPr>
                <w:rFonts w:cs="Arial"/>
                <w:szCs w:val="20"/>
              </w:rPr>
              <w:t>from the specified population</w:t>
            </w:r>
            <w:r w:rsidR="0094673F">
              <w:rPr>
                <w:rFonts w:cs="Arial"/>
                <w:szCs w:val="20"/>
              </w:rPr>
              <w:t xml:space="preserve"> who meet all of the below criteria:</w:t>
            </w:r>
          </w:p>
          <w:p w14:paraId="03FD044E" w14:textId="1B71D47F" w:rsidR="00607EDA" w:rsidRPr="00607EDA" w:rsidRDefault="00607EDA" w:rsidP="00607EDA">
            <w:pPr>
              <w:pStyle w:val="ListParagraph"/>
              <w:numPr>
                <w:ilvl w:val="0"/>
                <w:numId w:val="14"/>
              </w:numPr>
              <w:rPr>
                <w:rFonts w:cs="Arial"/>
                <w:szCs w:val="20"/>
              </w:rPr>
            </w:pPr>
            <w:r>
              <w:rPr>
                <w:rFonts w:cs="Arial"/>
                <w:szCs w:val="20"/>
              </w:rPr>
              <w:t>Their second recorded shingles vaccination was a second dose of Shingrix administered by the GP practice</w:t>
            </w:r>
          </w:p>
          <w:p w14:paraId="3B8AA27B" w14:textId="6C2E22B3" w:rsidR="0094673F" w:rsidRDefault="00607EDA" w:rsidP="00B82B3E">
            <w:pPr>
              <w:pStyle w:val="ListParagraph"/>
              <w:numPr>
                <w:ilvl w:val="0"/>
                <w:numId w:val="14"/>
              </w:numPr>
              <w:rPr>
                <w:rFonts w:cs="Arial"/>
                <w:szCs w:val="20"/>
              </w:rPr>
            </w:pPr>
            <w:r>
              <w:rPr>
                <w:rFonts w:cs="Arial"/>
                <w:szCs w:val="20"/>
              </w:rPr>
              <w:t>This dose was administered</w:t>
            </w:r>
            <w:r w:rsidR="0094673F">
              <w:rPr>
                <w:rFonts w:cs="Arial"/>
                <w:szCs w:val="20"/>
              </w:rPr>
              <w:t xml:space="preserve"> more than six months after their first dose of shingles vaccine.</w:t>
            </w:r>
          </w:p>
          <w:p w14:paraId="50880E4B" w14:textId="77777777" w:rsidR="0094673F" w:rsidRDefault="0094673F" w:rsidP="00B82B3E">
            <w:pPr>
              <w:pStyle w:val="ListParagraph"/>
              <w:numPr>
                <w:ilvl w:val="0"/>
                <w:numId w:val="14"/>
              </w:numPr>
              <w:rPr>
                <w:rFonts w:cs="Arial"/>
                <w:szCs w:val="20"/>
              </w:rPr>
            </w:pPr>
            <w:r>
              <w:rPr>
                <w:rFonts w:cs="Arial"/>
                <w:szCs w:val="20"/>
              </w:rPr>
              <w:t>This second dose was administered within the reporting period.</w:t>
            </w:r>
          </w:p>
          <w:p w14:paraId="0E992346" w14:textId="77777777" w:rsidR="0094673F" w:rsidRPr="00C33C0A" w:rsidRDefault="0094673F" w:rsidP="00B82B3E">
            <w:pPr>
              <w:pStyle w:val="ListParagraph"/>
              <w:numPr>
                <w:ilvl w:val="0"/>
                <w:numId w:val="14"/>
              </w:numPr>
              <w:rPr>
                <w:rFonts w:cs="Arial"/>
                <w:szCs w:val="20"/>
              </w:rPr>
            </w:pPr>
            <w:r>
              <w:rPr>
                <w:rFonts w:cs="Arial"/>
                <w:szCs w:val="20"/>
              </w:rPr>
              <w:t>The second dose was administered whilst the patient was aged at least 50.</w:t>
            </w:r>
          </w:p>
          <w:p w14:paraId="23EAE79C" w14:textId="77777777" w:rsidR="0094673F" w:rsidRPr="000C07C2" w:rsidRDefault="000E157E" w:rsidP="0094673F">
            <w:pPr>
              <w:rPr>
                <w:rFonts w:cs="Arial"/>
                <w:color w:val="000000"/>
                <w:szCs w:val="20"/>
              </w:rPr>
            </w:pPr>
            <w:sdt>
              <w:sdtPr>
                <w:rPr>
                  <w:rFonts w:cs="Arial"/>
                  <w:szCs w:val="20"/>
                </w:rPr>
                <w:alias w:val="Action"/>
                <w:tag w:val="Action"/>
                <w:id w:val="985432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4673F">
                  <w:rPr>
                    <w:rFonts w:cs="Arial"/>
                    <w:szCs w:val="20"/>
                  </w:rPr>
                  <w:t>Reject the remaining patients.</w:t>
                </w:r>
              </w:sdtContent>
            </w:sdt>
          </w:p>
        </w:tc>
      </w:tr>
      <w:tr w:rsidR="0094673F" w:rsidRPr="000C07C2" w14:paraId="05F7C253" w14:textId="77777777" w:rsidTr="00036A34">
        <w:trPr>
          <w:trHeight w:val="28"/>
        </w:trPr>
        <w:tc>
          <w:tcPr>
            <w:tcW w:w="14142" w:type="dxa"/>
            <w:gridSpan w:val="5"/>
            <w:tcMar>
              <w:top w:w="57" w:type="dxa"/>
              <w:bottom w:w="57" w:type="dxa"/>
            </w:tcMar>
            <w:vAlign w:val="center"/>
          </w:tcPr>
          <w:p w14:paraId="4B794278" w14:textId="77777777" w:rsidR="0094673F" w:rsidRPr="002B4844" w:rsidRDefault="0094673F" w:rsidP="0094673F">
            <w:pPr>
              <w:rPr>
                <w:rFonts w:cs="Arial"/>
                <w:i/>
                <w:color w:val="000000"/>
                <w:szCs w:val="20"/>
              </w:rPr>
            </w:pPr>
            <w:r w:rsidRPr="002B4844">
              <w:rPr>
                <w:rFonts w:cs="Arial"/>
                <w:i/>
                <w:color w:val="000000"/>
                <w:szCs w:val="20"/>
              </w:rPr>
              <w:t>End of rules</w:t>
            </w:r>
          </w:p>
        </w:tc>
      </w:tr>
    </w:tbl>
    <w:p w14:paraId="0CE69DA2" w14:textId="77777777" w:rsidR="00067DB8" w:rsidRDefault="00067DB8" w:rsidP="00067DB8">
      <w:pPr>
        <w:rPr>
          <w:rFonts w:cs="Arial"/>
          <w:szCs w:val="20"/>
        </w:rPr>
      </w:pPr>
    </w:p>
    <w:p w14:paraId="39E560E6" w14:textId="1F58DE00" w:rsidR="00067DB8" w:rsidRDefault="00067DB8" w:rsidP="00067DB8">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760"/>
        <w:gridCol w:w="2268"/>
        <w:gridCol w:w="738"/>
        <w:gridCol w:w="679"/>
      </w:tblGrid>
      <w:tr w:rsidR="0094673F" w14:paraId="71B2BE24" w14:textId="77777777" w:rsidTr="00DF2216">
        <w:trPr>
          <w:trHeight w:val="26"/>
        </w:trPr>
        <w:tc>
          <w:tcPr>
            <w:tcW w:w="1725" w:type="dxa"/>
            <w:shd w:val="clear" w:color="auto" w:fill="005EB8"/>
            <w:tcMar>
              <w:top w:w="57" w:type="dxa"/>
              <w:bottom w:w="57" w:type="dxa"/>
            </w:tcMar>
            <w:vAlign w:val="center"/>
          </w:tcPr>
          <w:p w14:paraId="3C37E7A8"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760" w:type="dxa"/>
            <w:shd w:val="clear" w:color="auto" w:fill="005EB8"/>
            <w:tcMar>
              <w:top w:w="57" w:type="dxa"/>
              <w:bottom w:w="57" w:type="dxa"/>
            </w:tcMar>
            <w:vAlign w:val="center"/>
          </w:tcPr>
          <w:p w14:paraId="47BEED13"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0299D1F7"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62189EF6"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679" w:type="dxa"/>
            <w:shd w:val="clear" w:color="auto" w:fill="EFEDEF" w:themeFill="accent6" w:themeFillTint="33"/>
          </w:tcPr>
          <w:p w14:paraId="65971FFB"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77" w:name="_Toc130475691"/>
      <w:bookmarkStart w:id="178" w:name="_Toc134693248"/>
      <w:tr w:rsidR="0094673F" w14:paraId="65EC9146" w14:textId="77777777" w:rsidTr="00DF2216">
        <w:trPr>
          <w:trHeight w:val="809"/>
        </w:trPr>
        <w:tc>
          <w:tcPr>
            <w:tcW w:w="1725" w:type="dxa"/>
            <w:tcMar>
              <w:top w:w="57" w:type="dxa"/>
              <w:bottom w:w="57" w:type="dxa"/>
            </w:tcMar>
            <w:vAlign w:val="center"/>
          </w:tcPr>
          <w:p w14:paraId="713562BC" w14:textId="44978673" w:rsidR="0094673F" w:rsidRPr="001875B5" w:rsidRDefault="000E157E" w:rsidP="00036A34">
            <w:pPr>
              <w:pStyle w:val="Heading3"/>
              <w:rPr>
                <w:rFonts w:cs="Arial"/>
                <w:sz w:val="20"/>
              </w:rPr>
            </w:pPr>
            <w:sdt>
              <w:sdtPr>
                <w:rPr>
                  <w:sz w:val="20"/>
                </w:rPr>
                <w:alias w:val="Category"/>
                <w:tag w:val=""/>
                <w:id w:val="-1999649220"/>
                <w:dataBinding w:prefixMappings="xmlns:ns0='http://purl.org/dc/elements/1.1/' xmlns:ns1='http://schemas.openxmlformats.org/package/2006/metadata/core-properties' " w:xpath="/ns1:coreProperties[1]/ns1:category[1]" w:storeItemID="{6C3C8BC8-F283-45AE-878A-BAB7291924A1}"/>
                <w:text/>
              </w:sdtPr>
              <w:sdtEndPr/>
              <w:sdtContent>
                <w:r w:rsidR="0094673F">
                  <w:rPr>
                    <w:sz w:val="20"/>
                  </w:rPr>
                  <w:t>SHROU</w:t>
                </w:r>
              </w:sdtContent>
            </w:sdt>
            <w:r w:rsidR="0094673F" w:rsidRPr="001875B5">
              <w:rPr>
                <w:sz w:val="20"/>
              </w:rPr>
              <w:t>0</w:t>
            </w:r>
            <w:r w:rsidR="0094673F">
              <w:rPr>
                <w:sz w:val="20"/>
              </w:rPr>
              <w:t>9</w:t>
            </w:r>
            <w:bookmarkEnd w:id="177"/>
            <w:bookmarkEnd w:id="178"/>
          </w:p>
        </w:tc>
        <w:tc>
          <w:tcPr>
            <w:tcW w:w="8760" w:type="dxa"/>
            <w:tcMar>
              <w:top w:w="57" w:type="dxa"/>
              <w:bottom w:w="57" w:type="dxa"/>
            </w:tcMar>
          </w:tcPr>
          <w:p w14:paraId="2819C9A6" w14:textId="77777777" w:rsidR="0094673F" w:rsidRPr="00CC1B50" w:rsidRDefault="0094673F" w:rsidP="00036A34">
            <w:pPr>
              <w:rPr>
                <w:rFonts w:cs="Calibri"/>
                <w:szCs w:val="20"/>
              </w:rPr>
            </w:pPr>
            <w:r w:rsidRPr="00CC1B50">
              <w:rPr>
                <w:szCs w:val="20"/>
              </w:rPr>
              <w:t xml:space="preserve">Monthly count of the number of registered patients aged 50 and over at the point of vaccination, who are identified as immunocompromised by a clinical code indicating that the patient requires a shingles vaccination, who have a record of receiving a first dose of Shingrix carried out by the practice on or after 1 September 2023 and within the reporting period. </w:t>
            </w:r>
          </w:p>
        </w:tc>
        <w:tc>
          <w:tcPr>
            <w:tcW w:w="2268" w:type="dxa"/>
            <w:tcBorders>
              <w:right w:val="single" w:sz="4" w:space="0" w:color="auto"/>
            </w:tcBorders>
            <w:tcMar>
              <w:top w:w="57" w:type="dxa"/>
              <w:bottom w:w="57" w:type="dxa"/>
            </w:tcMar>
            <w:vAlign w:val="center"/>
          </w:tcPr>
          <w:p w14:paraId="0059A8D2" w14:textId="7B083CCA" w:rsidR="0094673F" w:rsidRPr="0040705F" w:rsidRDefault="000E157E" w:rsidP="00036A34">
            <w:pPr>
              <w:rPr>
                <w:color w:val="0000FF"/>
                <w:u w:val="single"/>
                <w:lang w:eastAsia="en-GB"/>
              </w:rPr>
            </w:pPr>
            <w:hyperlink w:anchor="_SHROUCX003" w:history="1">
              <w:r w:rsidR="0094673F" w:rsidRPr="00BD0C2A">
                <w:rPr>
                  <w:rStyle w:val="Hyperlink"/>
                  <w:lang w:eastAsia="en-GB"/>
                </w:rPr>
                <w:t>SHROUCX003</w:t>
              </w:r>
            </w:hyperlink>
          </w:p>
        </w:tc>
        <w:tc>
          <w:tcPr>
            <w:tcW w:w="738" w:type="dxa"/>
            <w:shd w:val="clear" w:color="auto" w:fill="EFEDEF" w:themeFill="accent6" w:themeFillTint="33"/>
          </w:tcPr>
          <w:p w14:paraId="0AAE26A8" w14:textId="77777777" w:rsidR="0094673F" w:rsidRDefault="0094673F" w:rsidP="00036A34">
            <w:pPr>
              <w:rPr>
                <w:color w:val="0051A3" w:themeColor="text1" w:themeTint="BF"/>
                <w:u w:val="single"/>
              </w:rPr>
            </w:pPr>
            <w:r w:rsidRPr="007F0B20">
              <w:rPr>
                <w:color w:val="B0AAB0" w:themeColor="accent6"/>
                <w:sz w:val="12"/>
                <w:szCs w:val="12"/>
              </w:rPr>
              <w:t>100</w:t>
            </w:r>
          </w:p>
        </w:tc>
        <w:tc>
          <w:tcPr>
            <w:tcW w:w="679" w:type="dxa"/>
            <w:shd w:val="clear" w:color="auto" w:fill="EFEDEF" w:themeFill="accent6" w:themeFillTint="33"/>
          </w:tcPr>
          <w:p w14:paraId="560DAE82" w14:textId="77777777" w:rsidR="0094673F" w:rsidRDefault="0094673F" w:rsidP="00036A34">
            <w:pPr>
              <w:rPr>
                <w:color w:val="FAFCFC" w:themeColor="background1"/>
                <w:szCs w:val="6"/>
              </w:rPr>
            </w:pPr>
            <w:r w:rsidRPr="007F0B20">
              <w:rPr>
                <w:color w:val="B0AAB0" w:themeColor="accent6"/>
                <w:sz w:val="12"/>
                <w:szCs w:val="12"/>
              </w:rPr>
              <w:t>E</w:t>
            </w:r>
          </w:p>
        </w:tc>
      </w:tr>
    </w:tbl>
    <w:p w14:paraId="3F8E161A" w14:textId="77777777" w:rsidR="0094673F" w:rsidRDefault="0094673F" w:rsidP="0094673F">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3441"/>
        <w:gridCol w:w="1087"/>
        <w:gridCol w:w="1136"/>
        <w:gridCol w:w="7125"/>
      </w:tblGrid>
      <w:tr w:rsidR="0094673F" w:rsidRPr="000C07C2" w14:paraId="654D27BE" w14:textId="77777777" w:rsidTr="00AE4F3B">
        <w:trPr>
          <w:trHeight w:val="454"/>
        </w:trPr>
        <w:tc>
          <w:tcPr>
            <w:tcW w:w="0" w:type="auto"/>
            <w:shd w:val="clear" w:color="auto" w:fill="424D58"/>
            <w:tcMar>
              <w:top w:w="57" w:type="dxa"/>
              <w:bottom w:w="57" w:type="dxa"/>
            </w:tcMar>
            <w:vAlign w:val="center"/>
          </w:tcPr>
          <w:p w14:paraId="48F2BDF5"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236E4A08"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591AC934"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73A5C7D9"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0" w:type="auto"/>
            <w:shd w:val="clear" w:color="auto" w:fill="424D58"/>
            <w:tcMar>
              <w:top w:w="57" w:type="dxa"/>
              <w:bottom w:w="57" w:type="dxa"/>
            </w:tcMar>
            <w:vAlign w:val="center"/>
          </w:tcPr>
          <w:p w14:paraId="39F0C89E"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82B3E" w:rsidRPr="000C07C2" w14:paraId="446D5848" w14:textId="77777777" w:rsidTr="00AE4F3B">
        <w:trPr>
          <w:trHeight w:val="454"/>
        </w:trPr>
        <w:tc>
          <w:tcPr>
            <w:tcW w:w="0" w:type="auto"/>
            <w:tcMar>
              <w:top w:w="57" w:type="dxa"/>
              <w:bottom w:w="57" w:type="dxa"/>
            </w:tcMar>
            <w:vAlign w:val="center"/>
          </w:tcPr>
          <w:p w14:paraId="0ABF7F4D" w14:textId="77777777" w:rsidR="00B82B3E" w:rsidRPr="000C07C2" w:rsidRDefault="00B82B3E" w:rsidP="00DF3850">
            <w:pPr>
              <w:numPr>
                <w:ilvl w:val="0"/>
                <w:numId w:val="51"/>
              </w:numPr>
              <w:jc w:val="center"/>
              <w:rPr>
                <w:rFonts w:cs="Arial"/>
                <w:szCs w:val="20"/>
              </w:rPr>
            </w:pPr>
            <w:bookmarkStart w:id="179" w:name="_Hlk130812837"/>
            <w:bookmarkStart w:id="180" w:name="_Hlk132187058"/>
          </w:p>
        </w:tc>
        <w:tc>
          <w:tcPr>
            <w:tcW w:w="0" w:type="auto"/>
            <w:tcMar>
              <w:top w:w="57" w:type="dxa"/>
              <w:bottom w:w="57" w:type="dxa"/>
            </w:tcMar>
            <w:vAlign w:val="center"/>
          </w:tcPr>
          <w:p w14:paraId="6F836098" w14:textId="7D017DBD" w:rsidR="00B82B3E" w:rsidRPr="00AD3289" w:rsidRDefault="00B21838" w:rsidP="00036A34">
            <w:pPr>
              <w:rPr>
                <w:rFonts w:cs="Tahoma"/>
                <w:szCs w:val="20"/>
              </w:rPr>
            </w:pPr>
            <w:r>
              <w:rPr>
                <w:rFonts w:cs="Tahoma"/>
                <w:szCs w:val="20"/>
              </w:rPr>
              <w:t xml:space="preserve">If </w:t>
            </w:r>
            <w:hyperlink w:anchor="_SHVACSGRX1_DAT" w:history="1">
              <w:r>
                <w:rPr>
                  <w:rStyle w:val="Hyperlink"/>
                  <w:rFonts w:cs="Tahoma"/>
                  <w:szCs w:val="20"/>
                </w:rPr>
                <w:t>HZRECOMB1_DAT</w:t>
              </w:r>
            </w:hyperlink>
            <w:r>
              <w:rPr>
                <w:rStyle w:val="Hyperlink"/>
                <w:rFonts w:cs="Tahoma"/>
                <w:szCs w:val="20"/>
              </w:rPr>
              <w:t xml:space="preserve"> </w:t>
            </w:r>
            <w:r w:rsidRPr="008A10B8">
              <w:rPr>
                <w:rStyle w:val="Hyperlink"/>
                <w:rFonts w:cs="Tahoma"/>
                <w:color w:val="auto"/>
                <w:szCs w:val="20"/>
                <w:u w:val="none"/>
              </w:rPr>
              <w:t>=</w:t>
            </w:r>
            <w:r>
              <w:rPr>
                <w:rStyle w:val="Hyperlink"/>
                <w:rFonts w:cs="Tahoma"/>
                <w:szCs w:val="20"/>
              </w:rPr>
              <w:t xml:space="preserve"> </w:t>
            </w:r>
            <w:hyperlink w:anchor="_SHVAC_DAT" w:history="1">
              <w:r w:rsidRPr="00B21838">
                <w:rPr>
                  <w:rStyle w:val="Hyperlink"/>
                  <w:rFonts w:cs="Tahoma"/>
                  <w:szCs w:val="20"/>
                </w:rPr>
                <w:t>SHVAC1_DAT</w:t>
              </w:r>
            </w:hyperlink>
          </w:p>
          <w:p w14:paraId="1E1DAD31" w14:textId="77777777" w:rsidR="00B82B3E" w:rsidRPr="00AD3289" w:rsidRDefault="00B82B3E" w:rsidP="00036A34">
            <w:pPr>
              <w:rPr>
                <w:rFonts w:cs="Tahoma"/>
                <w:szCs w:val="20"/>
              </w:rPr>
            </w:pPr>
            <w:r w:rsidRPr="00AD3289">
              <w:rPr>
                <w:rFonts w:cs="Tahoma"/>
                <w:szCs w:val="20"/>
              </w:rPr>
              <w:t>AND</w:t>
            </w:r>
          </w:p>
          <w:p w14:paraId="738A01F2" w14:textId="77777777" w:rsidR="00B82B3E" w:rsidRPr="00AD3289" w:rsidRDefault="00B82B3E" w:rsidP="00036A34">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10799641" w14:textId="77777777" w:rsidR="00B82B3E" w:rsidRPr="00AD3289" w:rsidRDefault="00B82B3E" w:rsidP="00036A34">
            <w:pPr>
              <w:rPr>
                <w:rFonts w:cs="Tahoma"/>
                <w:szCs w:val="20"/>
              </w:rPr>
            </w:pPr>
            <w:r w:rsidRPr="00AD3289">
              <w:rPr>
                <w:rFonts w:cs="Tahoma"/>
                <w:szCs w:val="20"/>
              </w:rPr>
              <w:t>AND</w:t>
            </w:r>
          </w:p>
          <w:p w14:paraId="23860079" w14:textId="77777777" w:rsidR="00B82B3E" w:rsidRPr="00AD3289" w:rsidRDefault="00B82B3E" w:rsidP="00036A34">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66CCF906" w14:textId="77777777" w:rsidR="00B82B3E" w:rsidRDefault="00B82B3E" w:rsidP="00036A34">
            <w:pPr>
              <w:rPr>
                <w:rFonts w:cs="Tahoma"/>
                <w:szCs w:val="20"/>
              </w:rPr>
            </w:pPr>
            <w:r w:rsidRPr="00AD3289">
              <w:rPr>
                <w:rFonts w:cs="Tahoma"/>
                <w:szCs w:val="20"/>
              </w:rPr>
              <w:t>AND</w:t>
            </w:r>
          </w:p>
          <w:p w14:paraId="607A3791" w14:textId="77777777" w:rsidR="00B82B3E" w:rsidRPr="002B7EF6" w:rsidRDefault="00B82B3E" w:rsidP="00036A34">
            <w:pPr>
              <w:rPr>
                <w:rFonts w:cs="Tahoma"/>
                <w:szCs w:val="20"/>
              </w:rPr>
            </w:pPr>
            <w:r>
              <w:rPr>
                <w:rFonts w:cs="Tahoma"/>
                <w:szCs w:val="20"/>
              </w:rPr>
              <w:t xml:space="preserve">If </w:t>
            </w:r>
            <w:hyperlink w:anchor="_SHVACSGRX1_DAT" w:history="1">
              <w:r>
                <w:rPr>
                  <w:rStyle w:val="Hyperlink"/>
                  <w:rFonts w:cs="Tahoma"/>
                  <w:szCs w:val="20"/>
                </w:rPr>
                <w:t>HZRECOMB1_DAT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50</w:t>
            </w:r>
            <w:r w:rsidRPr="00AD3289">
              <w:rPr>
                <w:rFonts w:cs="Tahoma"/>
                <w:szCs w:val="20"/>
              </w:rPr>
              <w:t xml:space="preserve"> years)</w:t>
            </w:r>
          </w:p>
        </w:tc>
        <w:sdt>
          <w:sdtPr>
            <w:rPr>
              <w:rFonts w:cs="Arial"/>
              <w:szCs w:val="20"/>
            </w:rPr>
            <w:id w:val="1272594323"/>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BB28E17" w14:textId="77777777" w:rsidR="00B82B3E" w:rsidRPr="000C07C2" w:rsidRDefault="00B82B3E" w:rsidP="00036A34">
                <w:pPr>
                  <w:jc w:val="center"/>
                  <w:rPr>
                    <w:rFonts w:cs="Arial"/>
                    <w:szCs w:val="20"/>
                  </w:rPr>
                </w:pPr>
                <w:r>
                  <w:rPr>
                    <w:rFonts w:cs="Arial"/>
                    <w:szCs w:val="20"/>
                  </w:rPr>
                  <w:t>Select</w:t>
                </w:r>
              </w:p>
            </w:tc>
          </w:sdtContent>
        </w:sdt>
        <w:sdt>
          <w:sdtPr>
            <w:rPr>
              <w:rFonts w:cs="Arial"/>
              <w:szCs w:val="20"/>
            </w:rPr>
            <w:id w:val="986523356"/>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1C01EF16" w14:textId="77777777" w:rsidR="00B82B3E" w:rsidRPr="000C07C2" w:rsidRDefault="00B82B3E" w:rsidP="00036A34">
                <w:pPr>
                  <w:jc w:val="center"/>
                  <w:rPr>
                    <w:rFonts w:cs="Arial"/>
                    <w:szCs w:val="20"/>
                  </w:rPr>
                </w:pPr>
                <w:r>
                  <w:rPr>
                    <w:rFonts w:cs="Arial"/>
                    <w:szCs w:val="20"/>
                  </w:rPr>
                  <w:t>Reject</w:t>
                </w:r>
              </w:p>
            </w:tc>
          </w:sdtContent>
        </w:sdt>
        <w:tc>
          <w:tcPr>
            <w:tcW w:w="0" w:type="auto"/>
            <w:shd w:val="clear" w:color="auto" w:fill="DDEEFF"/>
            <w:tcMar>
              <w:top w:w="57" w:type="dxa"/>
              <w:bottom w:w="57" w:type="dxa"/>
            </w:tcMar>
            <w:vAlign w:val="center"/>
          </w:tcPr>
          <w:p w14:paraId="113DD398" w14:textId="13EC2660" w:rsidR="00B82B3E" w:rsidRDefault="000E157E" w:rsidP="00036A34">
            <w:pPr>
              <w:rPr>
                <w:rFonts w:cs="Arial"/>
              </w:rPr>
            </w:pPr>
            <w:sdt>
              <w:sdtPr>
                <w:rPr>
                  <w:rFonts w:cs="Arial"/>
                  <w:szCs w:val="20"/>
                </w:rPr>
                <w:alias w:val="Action"/>
                <w:tag w:val="Action"/>
                <w:id w:val="160357149"/>
                <w:comboBox>
                  <w:listItem w:value="Choose an item."/>
                  <w:listItem w:displayText="Select" w:value="Select"/>
                  <w:listItem w:displayText="Reject" w:value="Reject"/>
                  <w:listItem w:displayText="Pass to the next rule all" w:value="Pass to the next rule all"/>
                </w:comboBox>
              </w:sdtPr>
              <w:sdtEndPr/>
              <w:sdtContent>
                <w:r w:rsidR="00B82B3E">
                  <w:rPr>
                    <w:rFonts w:cs="Arial"/>
                    <w:szCs w:val="20"/>
                  </w:rPr>
                  <w:t>Select</w:t>
                </w:r>
              </w:sdtContent>
            </w:sdt>
            <w:r w:rsidR="00B82B3E">
              <w:rPr>
                <w:rFonts w:cs="Arial"/>
                <w:szCs w:val="20"/>
              </w:rPr>
              <w:t xml:space="preserve"> patients </w:t>
            </w:r>
            <w:r w:rsidR="00B21838">
              <w:rPr>
                <w:rFonts w:cs="Arial"/>
                <w:szCs w:val="20"/>
              </w:rPr>
              <w:t>from the specified population</w:t>
            </w:r>
            <w:r w:rsidR="00B82B3E">
              <w:rPr>
                <w:rFonts w:cs="Arial"/>
                <w:szCs w:val="20"/>
              </w:rPr>
              <w:t xml:space="preserve"> who m</w:t>
            </w:r>
            <w:r w:rsidR="00B82B3E">
              <w:rPr>
                <w:rFonts w:cs="Arial"/>
              </w:rPr>
              <w:t>eet all of the criteria below:</w:t>
            </w:r>
          </w:p>
          <w:p w14:paraId="1E447F4A" w14:textId="77777777" w:rsidR="00B21838" w:rsidRDefault="00B21838" w:rsidP="00036A34">
            <w:pPr>
              <w:rPr>
                <w:rFonts w:cs="Arial"/>
                <w:szCs w:val="20"/>
              </w:rPr>
            </w:pPr>
          </w:p>
          <w:p w14:paraId="0BEB3554" w14:textId="4E7F2800" w:rsidR="00B82B3E" w:rsidRDefault="00B21838" w:rsidP="00B21838">
            <w:pPr>
              <w:pStyle w:val="ListParagraph"/>
              <w:numPr>
                <w:ilvl w:val="0"/>
                <w:numId w:val="15"/>
              </w:numPr>
              <w:rPr>
                <w:rFonts w:cs="Arial"/>
                <w:szCs w:val="20"/>
              </w:rPr>
            </w:pPr>
            <w:r>
              <w:rPr>
                <w:rFonts w:cs="Arial"/>
                <w:szCs w:val="20"/>
              </w:rPr>
              <w:t>Their earliest recorded shingles vaccination was a first dose of Shingrix and was administered by the GP practice</w:t>
            </w:r>
            <w:r w:rsidR="00DF2216">
              <w:rPr>
                <w:rFonts w:cs="Arial"/>
                <w:szCs w:val="20"/>
              </w:rPr>
              <w:t>.</w:t>
            </w:r>
          </w:p>
          <w:p w14:paraId="59699974" w14:textId="77777777" w:rsidR="00B82B3E" w:rsidRDefault="00B82B3E" w:rsidP="00B82B3E">
            <w:pPr>
              <w:pStyle w:val="ListParagraph"/>
              <w:numPr>
                <w:ilvl w:val="0"/>
                <w:numId w:val="15"/>
              </w:numPr>
              <w:rPr>
                <w:rFonts w:cs="Arial"/>
                <w:szCs w:val="20"/>
              </w:rPr>
            </w:pPr>
            <w:r>
              <w:rPr>
                <w:rFonts w:cs="Arial"/>
                <w:szCs w:val="20"/>
              </w:rPr>
              <w:t>This dose was administered within the reporting period.</w:t>
            </w:r>
          </w:p>
          <w:p w14:paraId="4330CAFC" w14:textId="77777777" w:rsidR="00B82B3E" w:rsidRDefault="00B82B3E" w:rsidP="00B82B3E">
            <w:pPr>
              <w:pStyle w:val="ListParagraph"/>
              <w:numPr>
                <w:ilvl w:val="0"/>
                <w:numId w:val="15"/>
              </w:numPr>
              <w:rPr>
                <w:rFonts w:cs="Arial"/>
                <w:szCs w:val="20"/>
              </w:rPr>
            </w:pPr>
            <w:r>
              <w:rPr>
                <w:rFonts w:cs="Arial"/>
                <w:szCs w:val="20"/>
              </w:rPr>
              <w:t>This dose was administered whilst the patient was aged at least 50 years.</w:t>
            </w:r>
          </w:p>
          <w:p w14:paraId="41E80934" w14:textId="77777777" w:rsidR="00B82B3E" w:rsidRPr="00013979" w:rsidRDefault="00B82B3E" w:rsidP="00036A34">
            <w:pPr>
              <w:pStyle w:val="ListParagraph"/>
              <w:rPr>
                <w:rFonts w:cs="Arial"/>
                <w:szCs w:val="20"/>
              </w:rPr>
            </w:pPr>
          </w:p>
          <w:p w14:paraId="7DB5D9B1" w14:textId="77777777" w:rsidR="00B82B3E" w:rsidRPr="000C07C2" w:rsidRDefault="000E157E" w:rsidP="00036A34">
            <w:pPr>
              <w:rPr>
                <w:rFonts w:cs="Arial"/>
                <w:color w:val="000000"/>
                <w:szCs w:val="20"/>
              </w:rPr>
            </w:pPr>
            <w:sdt>
              <w:sdtPr>
                <w:rPr>
                  <w:rFonts w:cs="Arial"/>
                  <w:szCs w:val="20"/>
                </w:rPr>
                <w:alias w:val="Action"/>
                <w:tag w:val="Action"/>
                <w:id w:val="1159426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2B3E">
                  <w:rPr>
                    <w:rFonts w:cs="Arial"/>
                    <w:szCs w:val="20"/>
                  </w:rPr>
                  <w:t>Reject the remaining patients.</w:t>
                </w:r>
              </w:sdtContent>
            </w:sdt>
          </w:p>
        </w:tc>
      </w:tr>
      <w:bookmarkEnd w:id="179"/>
      <w:bookmarkEnd w:id="180"/>
      <w:tr w:rsidR="0094673F" w:rsidRPr="000C07C2" w14:paraId="7638EBB7" w14:textId="77777777" w:rsidTr="00AE4F3B">
        <w:trPr>
          <w:trHeight w:val="28"/>
        </w:trPr>
        <w:tc>
          <w:tcPr>
            <w:tcW w:w="0" w:type="auto"/>
            <w:gridSpan w:val="5"/>
            <w:tcMar>
              <w:top w:w="57" w:type="dxa"/>
              <w:bottom w:w="57" w:type="dxa"/>
            </w:tcMar>
            <w:vAlign w:val="center"/>
          </w:tcPr>
          <w:p w14:paraId="5E68D179"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00B7C6BE" w14:textId="77777777" w:rsidR="0094673F" w:rsidRDefault="0094673F" w:rsidP="0094673F">
      <w:pPr>
        <w:rPr>
          <w:rFonts w:cs="Arial"/>
          <w:szCs w:val="20"/>
        </w:rPr>
      </w:pPr>
    </w:p>
    <w:p w14:paraId="255012DC" w14:textId="77777777" w:rsidR="0094673F" w:rsidRDefault="0094673F" w:rsidP="0094673F">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760"/>
        <w:gridCol w:w="2268"/>
        <w:gridCol w:w="738"/>
        <w:gridCol w:w="679"/>
      </w:tblGrid>
      <w:tr w:rsidR="0094673F" w14:paraId="19DA3219" w14:textId="77777777" w:rsidTr="00E17A3E">
        <w:trPr>
          <w:trHeight w:val="26"/>
        </w:trPr>
        <w:tc>
          <w:tcPr>
            <w:tcW w:w="1725" w:type="dxa"/>
            <w:shd w:val="clear" w:color="auto" w:fill="005EB8"/>
            <w:tcMar>
              <w:top w:w="57" w:type="dxa"/>
              <w:bottom w:w="57" w:type="dxa"/>
            </w:tcMar>
            <w:vAlign w:val="center"/>
          </w:tcPr>
          <w:p w14:paraId="0BF03F5E"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760" w:type="dxa"/>
            <w:shd w:val="clear" w:color="auto" w:fill="005EB8"/>
            <w:tcMar>
              <w:top w:w="57" w:type="dxa"/>
              <w:bottom w:w="57" w:type="dxa"/>
            </w:tcMar>
            <w:vAlign w:val="center"/>
          </w:tcPr>
          <w:p w14:paraId="1ABBB608"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2E430791"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5C861FC7"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679" w:type="dxa"/>
            <w:shd w:val="clear" w:color="auto" w:fill="EFEDEF" w:themeFill="accent6" w:themeFillTint="33"/>
          </w:tcPr>
          <w:p w14:paraId="207DEC2D"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1" w:name="_Toc130475692"/>
      <w:bookmarkStart w:id="182" w:name="_Toc134693249"/>
      <w:tr w:rsidR="0094673F" w14:paraId="519ABAA8" w14:textId="77777777" w:rsidTr="00E17A3E">
        <w:trPr>
          <w:trHeight w:val="809"/>
        </w:trPr>
        <w:tc>
          <w:tcPr>
            <w:tcW w:w="1725" w:type="dxa"/>
            <w:tcMar>
              <w:top w:w="57" w:type="dxa"/>
              <w:bottom w:w="57" w:type="dxa"/>
            </w:tcMar>
            <w:vAlign w:val="center"/>
          </w:tcPr>
          <w:p w14:paraId="62C0A1F3" w14:textId="504135A3" w:rsidR="0094673F" w:rsidRPr="001875B5" w:rsidRDefault="000E157E" w:rsidP="00036A34">
            <w:pPr>
              <w:pStyle w:val="Heading3"/>
              <w:rPr>
                <w:rFonts w:cs="Arial"/>
                <w:sz w:val="20"/>
              </w:rPr>
            </w:pPr>
            <w:sdt>
              <w:sdtPr>
                <w:rPr>
                  <w:sz w:val="20"/>
                </w:rPr>
                <w:alias w:val="Category"/>
                <w:tag w:val=""/>
                <w:id w:val="363802924"/>
                <w:dataBinding w:prefixMappings="xmlns:ns0='http://purl.org/dc/elements/1.1/' xmlns:ns1='http://schemas.openxmlformats.org/package/2006/metadata/core-properties' " w:xpath="/ns1:coreProperties[1]/ns1:category[1]" w:storeItemID="{6C3C8BC8-F283-45AE-878A-BAB7291924A1}"/>
                <w:text/>
              </w:sdtPr>
              <w:sdtEndPr/>
              <w:sdtContent>
                <w:r w:rsidR="0094673F">
                  <w:rPr>
                    <w:sz w:val="20"/>
                  </w:rPr>
                  <w:t>SHROU</w:t>
                </w:r>
              </w:sdtContent>
            </w:sdt>
            <w:r w:rsidR="0094673F">
              <w:rPr>
                <w:sz w:val="20"/>
              </w:rPr>
              <w:t>10</w:t>
            </w:r>
            <w:bookmarkEnd w:id="181"/>
            <w:bookmarkEnd w:id="182"/>
          </w:p>
        </w:tc>
        <w:tc>
          <w:tcPr>
            <w:tcW w:w="8760" w:type="dxa"/>
            <w:tcMar>
              <w:top w:w="57" w:type="dxa"/>
              <w:bottom w:w="57" w:type="dxa"/>
            </w:tcMar>
          </w:tcPr>
          <w:p w14:paraId="1311E250" w14:textId="77777777" w:rsidR="0094673F" w:rsidRPr="00EA2725" w:rsidRDefault="0094673F" w:rsidP="00036A34">
            <w:pPr>
              <w:rPr>
                <w:rFonts w:cs="Calibri"/>
                <w:szCs w:val="20"/>
              </w:rPr>
            </w:pPr>
            <w:r w:rsidRPr="00046027">
              <w:rPr>
                <w:szCs w:val="20"/>
              </w:rPr>
              <w:t>Monthly count of the number of registered</w:t>
            </w:r>
            <w:r>
              <w:rPr>
                <w:szCs w:val="20"/>
              </w:rPr>
              <w:t xml:space="preserve"> patients</w:t>
            </w:r>
            <w:r w:rsidRPr="00046027">
              <w:rPr>
                <w:szCs w:val="20"/>
              </w:rPr>
              <w:t xml:space="preserve"> </w:t>
            </w:r>
            <w:r>
              <w:rPr>
                <w:szCs w:val="20"/>
              </w:rPr>
              <w:t>aged 50 and over at the point of vaccination, who are identified as immunocompromised by a clinical code indicating that the patient requires a shingles vaccination</w:t>
            </w:r>
            <w:r w:rsidRPr="00046027">
              <w:rPr>
                <w:szCs w:val="20"/>
              </w:rPr>
              <w:t xml:space="preserve">, who have a record of receiving a </w:t>
            </w:r>
            <w:r>
              <w:rPr>
                <w:szCs w:val="20"/>
              </w:rPr>
              <w:t xml:space="preserve">second dose of Shingrix </w:t>
            </w:r>
            <w:r w:rsidRPr="00DB1168">
              <w:rPr>
                <w:rFonts w:cs="Arial"/>
                <w:szCs w:val="20"/>
              </w:rPr>
              <w:t>8 weeks to 6 months after the first dose</w:t>
            </w:r>
            <w:r>
              <w:rPr>
                <w:rStyle w:val="cf01"/>
              </w:rPr>
              <w:t xml:space="preserve"> </w:t>
            </w:r>
            <w:r w:rsidRPr="002E0BFF">
              <w:rPr>
                <w:szCs w:val="20"/>
              </w:rPr>
              <w:t>carried out by the practice</w:t>
            </w:r>
            <w:r>
              <w:rPr>
                <w:szCs w:val="20"/>
              </w:rPr>
              <w:t xml:space="preserve"> on or after 1 September 2023 and within the reporting period. </w:t>
            </w:r>
          </w:p>
        </w:tc>
        <w:tc>
          <w:tcPr>
            <w:tcW w:w="2268" w:type="dxa"/>
            <w:tcBorders>
              <w:right w:val="single" w:sz="4" w:space="0" w:color="auto"/>
            </w:tcBorders>
            <w:tcMar>
              <w:top w:w="57" w:type="dxa"/>
              <w:bottom w:w="57" w:type="dxa"/>
            </w:tcMar>
            <w:vAlign w:val="center"/>
          </w:tcPr>
          <w:p w14:paraId="3023D448" w14:textId="77777777" w:rsidR="0094673F" w:rsidRPr="0040705F" w:rsidRDefault="000E157E" w:rsidP="00036A34">
            <w:pPr>
              <w:rPr>
                <w:color w:val="0000FF"/>
                <w:u w:val="single"/>
                <w:lang w:eastAsia="en-GB"/>
              </w:rPr>
            </w:pPr>
            <w:hyperlink w:anchor="_SHROUCX003" w:history="1">
              <w:r w:rsidR="0094673F" w:rsidRPr="00BD0C2A">
                <w:rPr>
                  <w:rStyle w:val="Hyperlink"/>
                  <w:lang w:eastAsia="en-GB"/>
                </w:rPr>
                <w:t>SHROUCX003</w:t>
              </w:r>
            </w:hyperlink>
          </w:p>
        </w:tc>
        <w:tc>
          <w:tcPr>
            <w:tcW w:w="738" w:type="dxa"/>
            <w:shd w:val="clear" w:color="auto" w:fill="EFEDEF" w:themeFill="accent6" w:themeFillTint="33"/>
          </w:tcPr>
          <w:p w14:paraId="699390FD" w14:textId="77777777" w:rsidR="0094673F" w:rsidRDefault="0094673F" w:rsidP="00036A34">
            <w:pPr>
              <w:rPr>
                <w:color w:val="0051A3" w:themeColor="text1" w:themeTint="BF"/>
                <w:u w:val="single"/>
              </w:rPr>
            </w:pPr>
            <w:r w:rsidRPr="007F0B20">
              <w:rPr>
                <w:color w:val="B0AAB0" w:themeColor="accent6"/>
                <w:sz w:val="12"/>
                <w:szCs w:val="12"/>
              </w:rPr>
              <w:t>100</w:t>
            </w:r>
          </w:p>
        </w:tc>
        <w:tc>
          <w:tcPr>
            <w:tcW w:w="679" w:type="dxa"/>
            <w:shd w:val="clear" w:color="auto" w:fill="EFEDEF" w:themeFill="accent6" w:themeFillTint="33"/>
          </w:tcPr>
          <w:p w14:paraId="5D2E3B03" w14:textId="77777777" w:rsidR="0094673F" w:rsidRDefault="0094673F" w:rsidP="00036A34">
            <w:pPr>
              <w:rPr>
                <w:color w:val="FAFCFC" w:themeColor="background1"/>
                <w:szCs w:val="6"/>
              </w:rPr>
            </w:pPr>
            <w:r w:rsidRPr="007F0B20">
              <w:rPr>
                <w:color w:val="B0AAB0" w:themeColor="accent6"/>
                <w:sz w:val="12"/>
                <w:szCs w:val="12"/>
              </w:rPr>
              <w:t>E</w:t>
            </w:r>
          </w:p>
        </w:tc>
      </w:tr>
    </w:tbl>
    <w:p w14:paraId="37F78D55" w14:textId="77777777" w:rsidR="0094673F" w:rsidRDefault="0094673F" w:rsidP="0094673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64958E3C" w14:textId="77777777" w:rsidTr="00036A34">
        <w:trPr>
          <w:trHeight w:val="454"/>
        </w:trPr>
        <w:tc>
          <w:tcPr>
            <w:tcW w:w="972" w:type="dxa"/>
            <w:shd w:val="clear" w:color="auto" w:fill="424D58"/>
            <w:tcMar>
              <w:top w:w="57" w:type="dxa"/>
              <w:bottom w:w="57" w:type="dxa"/>
            </w:tcMar>
            <w:vAlign w:val="center"/>
          </w:tcPr>
          <w:p w14:paraId="2EF5C89A"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1D83CE"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55630BB"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69846EE"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AE5FFDC"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A0C24" w:rsidRPr="000C07C2" w14:paraId="5E4D3D40" w14:textId="77777777" w:rsidTr="00C25FD5">
        <w:trPr>
          <w:trHeight w:val="454"/>
        </w:trPr>
        <w:tc>
          <w:tcPr>
            <w:tcW w:w="972" w:type="dxa"/>
            <w:tcMar>
              <w:top w:w="57" w:type="dxa"/>
              <w:bottom w:w="57" w:type="dxa"/>
            </w:tcMar>
            <w:vAlign w:val="center"/>
          </w:tcPr>
          <w:p w14:paraId="1E8DC9D2" w14:textId="77777777" w:rsidR="003A0C24" w:rsidRPr="000C07C2" w:rsidRDefault="003A0C24" w:rsidP="00DF3850">
            <w:pPr>
              <w:numPr>
                <w:ilvl w:val="0"/>
                <w:numId w:val="52"/>
              </w:numPr>
              <w:jc w:val="center"/>
              <w:rPr>
                <w:rFonts w:cs="Arial"/>
                <w:szCs w:val="20"/>
              </w:rPr>
            </w:pPr>
          </w:p>
        </w:tc>
        <w:tc>
          <w:tcPr>
            <w:tcW w:w="4806" w:type="dxa"/>
            <w:tcMar>
              <w:top w:w="57" w:type="dxa"/>
              <w:bottom w:w="57" w:type="dxa"/>
            </w:tcMar>
            <w:vAlign w:val="center"/>
          </w:tcPr>
          <w:p w14:paraId="40843F3A" w14:textId="711272A2" w:rsidR="003A0C24" w:rsidRDefault="003A0C24"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Pr>
                <w:rFonts w:cs="Tahoma"/>
                <w:szCs w:val="20"/>
              </w:rPr>
              <w:t xml:space="preserve"> = </w:t>
            </w:r>
            <w:hyperlink w:anchor="_SHVAC2_DAT" w:history="1">
              <w:r w:rsidR="00E21312">
                <w:rPr>
                  <w:rStyle w:val="Hyperlink"/>
                  <w:rFonts w:cs="Tahoma"/>
                  <w:szCs w:val="20"/>
                </w:rPr>
                <w:t>SHVAC2_DAT</w:t>
              </w:r>
            </w:hyperlink>
          </w:p>
          <w:p w14:paraId="3F8FEC8D" w14:textId="3A7E749C" w:rsidR="003371CC" w:rsidRDefault="003A0C24" w:rsidP="00C25FD5">
            <w:pPr>
              <w:rPr>
                <w:rFonts w:cs="Tahoma"/>
                <w:szCs w:val="20"/>
              </w:rPr>
            </w:pPr>
            <w:r w:rsidRPr="00AD3289">
              <w:rPr>
                <w:rFonts w:cs="Tahoma"/>
                <w:szCs w:val="20"/>
              </w:rPr>
              <w:t>AND</w:t>
            </w:r>
          </w:p>
          <w:p w14:paraId="6EF15FA9" w14:textId="30E4409F" w:rsidR="003A0C24" w:rsidRDefault="003A0C24"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 (</w:t>
            </w:r>
            <w:hyperlink w:anchor="_SHVACSGRX1_DAT" w:history="1">
              <w:r>
                <w:rPr>
                  <w:rStyle w:val="Hyperlink"/>
                  <w:rFonts w:cs="Tahoma"/>
                  <w:szCs w:val="20"/>
                </w:rPr>
                <w:t>HZRECOMB1_DAT</w:t>
              </w:r>
            </w:hyperlink>
            <w:r>
              <w:rPr>
                <w:rFonts w:cs="Tahoma"/>
                <w:szCs w:val="20"/>
              </w:rPr>
              <w:t xml:space="preserve"> + 56 days)</w:t>
            </w:r>
          </w:p>
          <w:p w14:paraId="3CEFC690" w14:textId="3CF91BE2" w:rsidR="003A0C24" w:rsidRDefault="003A0C24" w:rsidP="00C25FD5">
            <w:pPr>
              <w:rPr>
                <w:rFonts w:cs="Tahoma"/>
                <w:szCs w:val="20"/>
              </w:rPr>
            </w:pPr>
            <w:r>
              <w:rPr>
                <w:rFonts w:cs="Tahoma"/>
                <w:szCs w:val="20"/>
              </w:rPr>
              <w:t>AND</w:t>
            </w:r>
          </w:p>
          <w:p w14:paraId="55A15901" w14:textId="77777777" w:rsidR="003A0C24" w:rsidRDefault="003A0C24"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&lt;= (</w:t>
            </w:r>
            <w:hyperlink w:anchor="_SHVACSGRX1_DAT" w:history="1">
              <w:r>
                <w:rPr>
                  <w:rStyle w:val="Hyperlink"/>
                  <w:rFonts w:cs="Tahoma"/>
                  <w:szCs w:val="20"/>
                </w:rPr>
                <w:t>HZRECOMB1_DAT</w:t>
              </w:r>
            </w:hyperlink>
            <w:r>
              <w:rPr>
                <w:rFonts w:cs="Tahoma"/>
                <w:szCs w:val="20"/>
              </w:rPr>
              <w:t xml:space="preserve"> + 186 days)</w:t>
            </w:r>
          </w:p>
          <w:p w14:paraId="1F1A5317" w14:textId="77777777" w:rsidR="003A0C24" w:rsidRDefault="003A0C24" w:rsidP="00C25FD5">
            <w:pPr>
              <w:rPr>
                <w:rFonts w:cs="Tahoma"/>
                <w:szCs w:val="20"/>
              </w:rPr>
            </w:pPr>
            <w:r>
              <w:rPr>
                <w:rFonts w:cs="Tahoma"/>
                <w:szCs w:val="20"/>
              </w:rPr>
              <w:t>AND</w:t>
            </w:r>
          </w:p>
          <w:p w14:paraId="1F20E60B" w14:textId="5B83362D" w:rsidR="003A0C24" w:rsidRDefault="003A0C24"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4C25EF0A" w14:textId="2A5EA8F4" w:rsidR="003A0C24" w:rsidRDefault="003A0C24" w:rsidP="00C25FD5">
            <w:pPr>
              <w:rPr>
                <w:rFonts w:cs="Tahoma"/>
                <w:szCs w:val="20"/>
              </w:rPr>
            </w:pPr>
            <w:r w:rsidRPr="00AD3289">
              <w:rPr>
                <w:rFonts w:cs="Tahoma"/>
                <w:szCs w:val="20"/>
              </w:rPr>
              <w:t>AND</w:t>
            </w:r>
          </w:p>
          <w:p w14:paraId="66503191" w14:textId="77777777" w:rsidR="003A0C24" w:rsidRPr="00AD3289" w:rsidRDefault="003A0C24"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3197ED72" w14:textId="77777777" w:rsidR="003A0C24" w:rsidRDefault="003A0C24" w:rsidP="00C25FD5">
            <w:pPr>
              <w:rPr>
                <w:rFonts w:cs="Tahoma"/>
                <w:szCs w:val="20"/>
              </w:rPr>
            </w:pPr>
            <w:r>
              <w:rPr>
                <w:rFonts w:cs="Tahoma"/>
                <w:szCs w:val="20"/>
              </w:rPr>
              <w:t>AND</w:t>
            </w:r>
          </w:p>
          <w:p w14:paraId="50068193" w14:textId="77777777" w:rsidR="003A0C24" w:rsidRPr="002B7EF6" w:rsidRDefault="003A0C24"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50</w:t>
            </w:r>
            <w:r w:rsidRPr="00AD3289">
              <w:rPr>
                <w:rFonts w:cs="Tahoma"/>
                <w:szCs w:val="20"/>
              </w:rPr>
              <w:t xml:space="preserve"> years)</w:t>
            </w:r>
          </w:p>
        </w:tc>
        <w:sdt>
          <w:sdtPr>
            <w:rPr>
              <w:rFonts w:cs="Arial"/>
              <w:szCs w:val="20"/>
            </w:rPr>
            <w:id w:val="-15650964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A5C2AA" w14:textId="77777777" w:rsidR="003A0C24" w:rsidRPr="000C07C2" w:rsidRDefault="003A0C24" w:rsidP="00C25FD5">
                <w:pPr>
                  <w:jc w:val="center"/>
                  <w:rPr>
                    <w:rFonts w:cs="Arial"/>
                    <w:szCs w:val="20"/>
                  </w:rPr>
                </w:pPr>
                <w:r>
                  <w:rPr>
                    <w:rFonts w:cs="Arial"/>
                    <w:szCs w:val="20"/>
                  </w:rPr>
                  <w:t>Select</w:t>
                </w:r>
              </w:p>
            </w:tc>
          </w:sdtContent>
        </w:sdt>
        <w:sdt>
          <w:sdtPr>
            <w:rPr>
              <w:rFonts w:cs="Arial"/>
              <w:szCs w:val="20"/>
            </w:rPr>
            <w:id w:val="-198469946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29BA92" w14:textId="77777777" w:rsidR="003A0C24" w:rsidRPr="000C07C2" w:rsidRDefault="003A0C24" w:rsidP="00C25FD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9E7191B" w14:textId="3758C92B" w:rsidR="003A0C24" w:rsidRDefault="000E157E" w:rsidP="00C25FD5">
            <w:pPr>
              <w:rPr>
                <w:rFonts w:cs="Arial"/>
                <w:szCs w:val="20"/>
              </w:rPr>
            </w:pPr>
            <w:sdt>
              <w:sdtPr>
                <w:rPr>
                  <w:rFonts w:cs="Arial"/>
                  <w:szCs w:val="20"/>
                </w:rPr>
                <w:alias w:val="Action"/>
                <w:tag w:val="Action"/>
                <w:id w:val="-1507823825"/>
                <w:comboBox>
                  <w:listItem w:value="Choose an item."/>
                  <w:listItem w:displayText="Select" w:value="Select"/>
                  <w:listItem w:displayText="Reject" w:value="Reject"/>
                  <w:listItem w:displayText="Pass to the next rule all" w:value="Pass to the next rule all"/>
                </w:comboBox>
              </w:sdtPr>
              <w:sdtEndPr/>
              <w:sdtContent>
                <w:r w:rsidR="003A0C24">
                  <w:rPr>
                    <w:rFonts w:cs="Arial"/>
                    <w:szCs w:val="20"/>
                  </w:rPr>
                  <w:t>Select</w:t>
                </w:r>
              </w:sdtContent>
            </w:sdt>
            <w:r w:rsidR="003A0C24">
              <w:rPr>
                <w:rFonts w:cs="Arial"/>
                <w:szCs w:val="20"/>
              </w:rPr>
              <w:t xml:space="preserve"> patients </w:t>
            </w:r>
            <w:r w:rsidR="00E21312">
              <w:rPr>
                <w:rFonts w:cs="Arial"/>
                <w:szCs w:val="20"/>
              </w:rPr>
              <w:t>from the specified population</w:t>
            </w:r>
            <w:r w:rsidR="003A0C24">
              <w:rPr>
                <w:rFonts w:cs="Arial"/>
                <w:szCs w:val="20"/>
              </w:rPr>
              <w:t xml:space="preserve"> who meet all of the </w:t>
            </w:r>
            <w:r w:rsidR="00E21312">
              <w:rPr>
                <w:rFonts w:cs="Arial"/>
                <w:szCs w:val="20"/>
              </w:rPr>
              <w:t>criteria below</w:t>
            </w:r>
            <w:r w:rsidR="003A0C24">
              <w:rPr>
                <w:rFonts w:cs="Arial"/>
                <w:szCs w:val="20"/>
              </w:rPr>
              <w:t>:</w:t>
            </w:r>
          </w:p>
          <w:p w14:paraId="547AC75A" w14:textId="77777777" w:rsidR="00E21312" w:rsidRDefault="00E21312" w:rsidP="00C25FD5">
            <w:pPr>
              <w:rPr>
                <w:rFonts w:cs="Arial"/>
                <w:szCs w:val="20"/>
              </w:rPr>
            </w:pPr>
          </w:p>
          <w:p w14:paraId="67EA70E8" w14:textId="43D6AC76" w:rsidR="00E21312" w:rsidRPr="00E21312" w:rsidRDefault="00E21312" w:rsidP="00E21312">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E17A3E">
              <w:rPr>
                <w:rFonts w:cs="Arial"/>
                <w:szCs w:val="20"/>
              </w:rPr>
              <w:t>.</w:t>
            </w:r>
          </w:p>
          <w:p w14:paraId="01BADEC7" w14:textId="58DEB1E9" w:rsidR="003A0C24" w:rsidRDefault="00E21312" w:rsidP="00C25FD5">
            <w:pPr>
              <w:pStyle w:val="ListParagraph"/>
              <w:numPr>
                <w:ilvl w:val="0"/>
                <w:numId w:val="14"/>
              </w:numPr>
              <w:rPr>
                <w:rFonts w:cs="Arial"/>
                <w:szCs w:val="20"/>
              </w:rPr>
            </w:pPr>
            <w:r>
              <w:rPr>
                <w:rFonts w:cs="Arial"/>
                <w:szCs w:val="20"/>
              </w:rPr>
              <w:t>This dose</w:t>
            </w:r>
            <w:r w:rsidR="003A0C24">
              <w:rPr>
                <w:rFonts w:cs="Arial"/>
                <w:szCs w:val="20"/>
              </w:rPr>
              <w:t xml:space="preserve"> was administered between eight weeks and six months after their first dose of Shingrix shingles vaccine.</w:t>
            </w:r>
          </w:p>
          <w:p w14:paraId="79013415" w14:textId="77777777" w:rsidR="003A0C24" w:rsidRDefault="003A0C24" w:rsidP="00C25FD5">
            <w:pPr>
              <w:pStyle w:val="ListParagraph"/>
              <w:numPr>
                <w:ilvl w:val="0"/>
                <w:numId w:val="14"/>
              </w:numPr>
              <w:rPr>
                <w:rFonts w:cs="Arial"/>
                <w:szCs w:val="20"/>
              </w:rPr>
            </w:pPr>
            <w:r>
              <w:rPr>
                <w:rFonts w:cs="Arial"/>
                <w:szCs w:val="20"/>
              </w:rPr>
              <w:t>This second dose of Shingrix shingles vaccine was administered within the reporting period.</w:t>
            </w:r>
          </w:p>
          <w:p w14:paraId="3E3807E3" w14:textId="6C7D34AA" w:rsidR="003A0C24" w:rsidRDefault="003A0C24" w:rsidP="00C25FD5">
            <w:pPr>
              <w:pStyle w:val="ListParagraph"/>
              <w:numPr>
                <w:ilvl w:val="0"/>
                <w:numId w:val="14"/>
              </w:numPr>
              <w:rPr>
                <w:rFonts w:cs="Arial"/>
                <w:szCs w:val="20"/>
              </w:rPr>
            </w:pPr>
            <w:r>
              <w:rPr>
                <w:rFonts w:cs="Arial"/>
                <w:szCs w:val="20"/>
              </w:rPr>
              <w:t>The second dose of Shingrix shingles vaccine was administered whilst the patient was aged at least 50.</w:t>
            </w:r>
          </w:p>
          <w:p w14:paraId="1A5A3DF8" w14:textId="77777777" w:rsidR="00E21312" w:rsidRPr="00E21312" w:rsidRDefault="00E21312" w:rsidP="00E21312">
            <w:pPr>
              <w:ind w:left="360"/>
              <w:rPr>
                <w:rFonts w:cs="Arial"/>
                <w:szCs w:val="20"/>
              </w:rPr>
            </w:pPr>
          </w:p>
          <w:p w14:paraId="06935C6C" w14:textId="77777777" w:rsidR="003A0C24" w:rsidRPr="000C07C2" w:rsidRDefault="000E157E" w:rsidP="00C25FD5">
            <w:pPr>
              <w:rPr>
                <w:rFonts w:cs="Arial"/>
                <w:color w:val="000000"/>
                <w:szCs w:val="20"/>
              </w:rPr>
            </w:pPr>
            <w:sdt>
              <w:sdtPr>
                <w:rPr>
                  <w:rFonts w:cs="Arial"/>
                  <w:szCs w:val="20"/>
                </w:rPr>
                <w:alias w:val="Action"/>
                <w:tag w:val="Action"/>
                <w:id w:val="-14520884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C24">
                  <w:rPr>
                    <w:rFonts w:cs="Arial"/>
                    <w:szCs w:val="20"/>
                  </w:rPr>
                  <w:t>Reject the remaining patients.</w:t>
                </w:r>
              </w:sdtContent>
            </w:sdt>
          </w:p>
        </w:tc>
      </w:tr>
      <w:tr w:rsidR="0094673F" w:rsidRPr="000C07C2" w14:paraId="38C26550" w14:textId="77777777" w:rsidTr="00036A34">
        <w:trPr>
          <w:trHeight w:val="28"/>
        </w:trPr>
        <w:tc>
          <w:tcPr>
            <w:tcW w:w="14142" w:type="dxa"/>
            <w:gridSpan w:val="5"/>
            <w:tcMar>
              <w:top w:w="57" w:type="dxa"/>
              <w:bottom w:w="57" w:type="dxa"/>
            </w:tcMar>
            <w:vAlign w:val="center"/>
          </w:tcPr>
          <w:p w14:paraId="5965FDB1"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14B58B20" w14:textId="77777777" w:rsidR="0094673F" w:rsidRDefault="0094673F" w:rsidP="0094673F">
      <w:pPr>
        <w:rPr>
          <w:rFonts w:cs="Arial"/>
          <w:szCs w:val="20"/>
        </w:rPr>
      </w:pPr>
    </w:p>
    <w:p w14:paraId="13A71508" w14:textId="77777777" w:rsidR="0094673F" w:rsidRDefault="0094673F" w:rsidP="0094673F">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7C737BD4" w14:textId="77777777" w:rsidTr="00036A34">
        <w:trPr>
          <w:trHeight w:val="26"/>
        </w:trPr>
        <w:tc>
          <w:tcPr>
            <w:tcW w:w="1725" w:type="dxa"/>
            <w:shd w:val="clear" w:color="auto" w:fill="005EB8"/>
            <w:tcMar>
              <w:top w:w="57" w:type="dxa"/>
              <w:bottom w:w="57" w:type="dxa"/>
            </w:tcMar>
            <w:vAlign w:val="center"/>
          </w:tcPr>
          <w:p w14:paraId="0BDE958C"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751BD3D4"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479A6028"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0867A6FE"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0B7E0431"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3" w:name="_Toc130475693"/>
      <w:bookmarkStart w:id="184" w:name="_Toc134693250"/>
      <w:tr w:rsidR="0094673F" w14:paraId="43F8EF47" w14:textId="77777777" w:rsidTr="00036A34">
        <w:trPr>
          <w:trHeight w:val="809"/>
        </w:trPr>
        <w:tc>
          <w:tcPr>
            <w:tcW w:w="1725" w:type="dxa"/>
            <w:tcMar>
              <w:top w:w="57" w:type="dxa"/>
              <w:bottom w:w="57" w:type="dxa"/>
            </w:tcMar>
            <w:vAlign w:val="center"/>
          </w:tcPr>
          <w:p w14:paraId="75625E69" w14:textId="14EB344D" w:rsidR="0094673F" w:rsidRPr="001875B5" w:rsidRDefault="000E157E" w:rsidP="00036A34">
            <w:pPr>
              <w:pStyle w:val="Heading3"/>
              <w:rPr>
                <w:rFonts w:cs="Arial"/>
                <w:sz w:val="20"/>
              </w:rPr>
            </w:pPr>
            <w:sdt>
              <w:sdtPr>
                <w:rPr>
                  <w:sz w:val="20"/>
                </w:rPr>
                <w:alias w:val="Category"/>
                <w:tag w:val=""/>
                <w:id w:val="1670063578"/>
                <w:dataBinding w:prefixMappings="xmlns:ns0='http://purl.org/dc/elements/1.1/' xmlns:ns1='http://schemas.openxmlformats.org/package/2006/metadata/core-properties' " w:xpath="/ns1:coreProperties[1]/ns1:category[1]" w:storeItemID="{6C3C8BC8-F283-45AE-878A-BAB7291924A1}"/>
                <w:text/>
              </w:sdtPr>
              <w:sdtEndPr/>
              <w:sdtContent>
                <w:r w:rsidR="0094673F">
                  <w:rPr>
                    <w:sz w:val="20"/>
                  </w:rPr>
                  <w:t>SHROU</w:t>
                </w:r>
              </w:sdtContent>
            </w:sdt>
            <w:r w:rsidR="0094673F">
              <w:rPr>
                <w:sz w:val="20"/>
              </w:rPr>
              <w:t>11</w:t>
            </w:r>
            <w:bookmarkEnd w:id="183"/>
            <w:bookmarkEnd w:id="184"/>
          </w:p>
        </w:tc>
        <w:tc>
          <w:tcPr>
            <w:tcW w:w="8476" w:type="dxa"/>
            <w:tcMar>
              <w:top w:w="57" w:type="dxa"/>
              <w:bottom w:w="57" w:type="dxa"/>
            </w:tcMar>
          </w:tcPr>
          <w:p w14:paraId="59CCDFA6" w14:textId="77777777" w:rsidR="0094673F" w:rsidRPr="00EA2725" w:rsidRDefault="0094673F" w:rsidP="00036A34">
            <w:pPr>
              <w:rPr>
                <w:rFonts w:cs="Calibri"/>
                <w:szCs w:val="20"/>
              </w:rPr>
            </w:pPr>
            <w:r w:rsidRPr="00046027">
              <w:rPr>
                <w:szCs w:val="20"/>
              </w:rPr>
              <w:t>Monthly count of the number of registered</w:t>
            </w:r>
            <w:r>
              <w:rPr>
                <w:szCs w:val="20"/>
              </w:rPr>
              <w:t xml:space="preserve"> immunocompromised</w:t>
            </w:r>
            <w:r w:rsidRPr="00046027">
              <w:rPr>
                <w:szCs w:val="20"/>
              </w:rPr>
              <w:t xml:space="preserve"> patients</w:t>
            </w:r>
            <w:r>
              <w:rPr>
                <w:szCs w:val="20"/>
              </w:rPr>
              <w:t xml:space="preserve"> aged 50 and over at the point of vaccination</w:t>
            </w:r>
            <w:r w:rsidRPr="00046027">
              <w:rPr>
                <w:szCs w:val="20"/>
              </w:rPr>
              <w:t xml:space="preserve">, </w:t>
            </w:r>
            <w:r>
              <w:rPr>
                <w:szCs w:val="20"/>
              </w:rPr>
              <w:t>who are identified as immunocompromised by a clinical code indicating that the patient requires a shingles vaccination</w:t>
            </w:r>
            <w:r w:rsidRPr="00046027">
              <w:rPr>
                <w:szCs w:val="20"/>
              </w:rPr>
              <w:t xml:space="preserve">, who have a record of receiving a </w:t>
            </w:r>
            <w:r>
              <w:rPr>
                <w:szCs w:val="20"/>
              </w:rPr>
              <w:t>second dose of Shingrix more than 6 months after the first dose</w:t>
            </w:r>
            <w:r w:rsidRPr="002E0BFF">
              <w:rPr>
                <w:szCs w:val="20"/>
              </w:rPr>
              <w:t xml:space="preserve"> carried out by the practice</w:t>
            </w:r>
            <w:r>
              <w:rPr>
                <w:szCs w:val="20"/>
              </w:rPr>
              <w:t xml:space="preserve"> on or after 1 September 2023 and within the reporting period. </w:t>
            </w:r>
          </w:p>
        </w:tc>
        <w:tc>
          <w:tcPr>
            <w:tcW w:w="2492" w:type="dxa"/>
            <w:tcBorders>
              <w:right w:val="single" w:sz="4" w:space="0" w:color="auto"/>
            </w:tcBorders>
            <w:tcMar>
              <w:top w:w="57" w:type="dxa"/>
              <w:bottom w:w="57" w:type="dxa"/>
            </w:tcMar>
            <w:vAlign w:val="center"/>
          </w:tcPr>
          <w:p w14:paraId="23ACC6BD" w14:textId="77777777" w:rsidR="0094673F" w:rsidRPr="0040705F" w:rsidRDefault="000E157E" w:rsidP="00036A34">
            <w:pPr>
              <w:rPr>
                <w:color w:val="0000FF"/>
                <w:u w:val="single"/>
                <w:lang w:eastAsia="en-GB"/>
              </w:rPr>
            </w:pPr>
            <w:hyperlink w:anchor="_SHROUCX003" w:history="1">
              <w:r w:rsidR="0094673F" w:rsidRPr="00BD0C2A">
                <w:rPr>
                  <w:rStyle w:val="Hyperlink"/>
                  <w:lang w:eastAsia="en-GB"/>
                </w:rPr>
                <w:t>SHROUCX003</w:t>
              </w:r>
            </w:hyperlink>
          </w:p>
        </w:tc>
        <w:tc>
          <w:tcPr>
            <w:tcW w:w="738" w:type="dxa"/>
            <w:shd w:val="clear" w:color="auto" w:fill="EFEDEF" w:themeFill="accent6" w:themeFillTint="33"/>
          </w:tcPr>
          <w:p w14:paraId="3650F58F" w14:textId="77777777" w:rsidR="0094673F" w:rsidRDefault="0094673F" w:rsidP="00036A34">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5AE951EE" w14:textId="77777777" w:rsidR="0094673F" w:rsidRDefault="0094673F" w:rsidP="00036A34">
            <w:pPr>
              <w:rPr>
                <w:color w:val="FAFCFC" w:themeColor="background1"/>
                <w:szCs w:val="6"/>
              </w:rPr>
            </w:pPr>
            <w:r w:rsidRPr="007F0B20">
              <w:rPr>
                <w:color w:val="B0AAB0" w:themeColor="accent6"/>
                <w:sz w:val="12"/>
                <w:szCs w:val="12"/>
              </w:rPr>
              <w:t>E</w:t>
            </w:r>
          </w:p>
        </w:tc>
      </w:tr>
    </w:tbl>
    <w:p w14:paraId="40004C23" w14:textId="77777777" w:rsidR="0094673F" w:rsidRDefault="0094673F" w:rsidP="0094673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50AB7ECC" w14:textId="77777777" w:rsidTr="00036A34">
        <w:trPr>
          <w:trHeight w:val="454"/>
        </w:trPr>
        <w:tc>
          <w:tcPr>
            <w:tcW w:w="972" w:type="dxa"/>
            <w:shd w:val="clear" w:color="auto" w:fill="424D58"/>
            <w:tcMar>
              <w:top w:w="57" w:type="dxa"/>
              <w:bottom w:w="57" w:type="dxa"/>
            </w:tcMar>
            <w:vAlign w:val="center"/>
          </w:tcPr>
          <w:p w14:paraId="6675B048"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F8A4A1"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CD0929A"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94D6D2"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101E498"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B293E" w:rsidRPr="000C07C2" w14:paraId="7A09EDEF" w14:textId="77777777" w:rsidTr="00036A34">
        <w:trPr>
          <w:trHeight w:val="454"/>
        </w:trPr>
        <w:tc>
          <w:tcPr>
            <w:tcW w:w="972" w:type="dxa"/>
            <w:tcMar>
              <w:top w:w="57" w:type="dxa"/>
              <w:bottom w:w="57" w:type="dxa"/>
            </w:tcMar>
            <w:vAlign w:val="center"/>
          </w:tcPr>
          <w:p w14:paraId="38A5555F" w14:textId="77777777" w:rsidR="001B293E" w:rsidRPr="000C07C2" w:rsidRDefault="001B293E" w:rsidP="00DF3850">
            <w:pPr>
              <w:numPr>
                <w:ilvl w:val="0"/>
                <w:numId w:val="53"/>
              </w:numPr>
              <w:jc w:val="center"/>
              <w:rPr>
                <w:rFonts w:cs="Arial"/>
                <w:szCs w:val="20"/>
              </w:rPr>
            </w:pPr>
          </w:p>
        </w:tc>
        <w:tc>
          <w:tcPr>
            <w:tcW w:w="4806" w:type="dxa"/>
            <w:tcMar>
              <w:top w:w="57" w:type="dxa"/>
              <w:bottom w:w="57" w:type="dxa"/>
            </w:tcMar>
            <w:vAlign w:val="center"/>
          </w:tcPr>
          <w:p w14:paraId="4FCE04FE" w14:textId="5432A067" w:rsidR="00763B2C" w:rsidRDefault="00763B2C" w:rsidP="00036A34">
            <w:pPr>
              <w:rPr>
                <w:rFonts w:cs="Tahoma"/>
                <w:szCs w:val="20"/>
              </w:rPr>
            </w:pPr>
            <w:r>
              <w:rPr>
                <w:rFonts w:cs="Tahoma"/>
                <w:szCs w:val="20"/>
              </w:rPr>
              <w:t xml:space="preserve">If </w:t>
            </w:r>
            <w:hyperlink w:anchor="_SHVACSGRX2_DAT" w:history="1">
              <w:r>
                <w:rPr>
                  <w:rStyle w:val="Hyperlink"/>
                  <w:rFonts w:cs="Tahoma"/>
                  <w:szCs w:val="20"/>
                </w:rPr>
                <w:t>HZRECOMB2_DAT</w:t>
              </w:r>
            </w:hyperlink>
            <w:r>
              <w:rPr>
                <w:rStyle w:val="Hyperlink"/>
                <w:rFonts w:cs="Tahoma"/>
                <w:szCs w:val="20"/>
              </w:rPr>
              <w:t xml:space="preserve"> = </w:t>
            </w:r>
            <w:hyperlink w:anchor="_SHVAC2_DAT" w:history="1">
              <w:r w:rsidRPr="00763B2C">
                <w:rPr>
                  <w:rStyle w:val="Hyperlink"/>
                  <w:rFonts w:cs="Tahoma"/>
                  <w:szCs w:val="20"/>
                </w:rPr>
                <w:t>SHVAC2_DAT</w:t>
              </w:r>
            </w:hyperlink>
          </w:p>
          <w:p w14:paraId="05119ECE" w14:textId="4E351D3A" w:rsidR="00763B2C" w:rsidRDefault="003C4A14" w:rsidP="00036A34">
            <w:pPr>
              <w:rPr>
                <w:rFonts w:cs="Tahoma"/>
                <w:szCs w:val="20"/>
              </w:rPr>
            </w:pPr>
            <w:r>
              <w:rPr>
                <w:rFonts w:cs="Tahoma"/>
                <w:szCs w:val="20"/>
              </w:rPr>
              <w:t>AND</w:t>
            </w:r>
          </w:p>
          <w:p w14:paraId="39C8EC30" w14:textId="20E8264A" w:rsidR="001B293E" w:rsidRDefault="001B293E" w:rsidP="00036A34">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 (</w:t>
            </w:r>
            <w:hyperlink w:anchor="_SHVACSGRX1_DAT" w:history="1">
              <w:r>
                <w:rPr>
                  <w:rStyle w:val="Hyperlink"/>
                  <w:rFonts w:cs="Tahoma"/>
                  <w:szCs w:val="20"/>
                </w:rPr>
                <w:t>HZRECOMB1_DAT</w:t>
              </w:r>
            </w:hyperlink>
            <w:r>
              <w:rPr>
                <w:rFonts w:cs="Tahoma"/>
                <w:szCs w:val="20"/>
              </w:rPr>
              <w:t xml:space="preserve"> + 186 days)</w:t>
            </w:r>
          </w:p>
          <w:p w14:paraId="326692D5" w14:textId="77777777" w:rsidR="001B293E" w:rsidRDefault="001B293E" w:rsidP="00036A34">
            <w:pPr>
              <w:rPr>
                <w:rFonts w:cs="Tahoma"/>
                <w:szCs w:val="20"/>
              </w:rPr>
            </w:pPr>
            <w:r>
              <w:rPr>
                <w:rFonts w:cs="Tahoma"/>
                <w:szCs w:val="20"/>
              </w:rPr>
              <w:t>AND</w:t>
            </w:r>
          </w:p>
          <w:p w14:paraId="558E1B31" w14:textId="615BC4B5" w:rsidR="001B293E" w:rsidRDefault="001B293E" w:rsidP="00036A34">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47B61A44" w14:textId="3B6D4004" w:rsidR="001B293E" w:rsidRDefault="001B293E" w:rsidP="00036A34">
            <w:pPr>
              <w:rPr>
                <w:rFonts w:cs="Tahoma"/>
                <w:szCs w:val="20"/>
              </w:rPr>
            </w:pPr>
            <w:r w:rsidRPr="00AD3289">
              <w:rPr>
                <w:rFonts w:cs="Tahoma"/>
                <w:szCs w:val="20"/>
              </w:rPr>
              <w:t>AND</w:t>
            </w:r>
          </w:p>
          <w:p w14:paraId="301A7906" w14:textId="77777777" w:rsidR="001B293E" w:rsidRPr="00AD3289" w:rsidRDefault="001B293E" w:rsidP="00036A34">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0C5A8427" w14:textId="77777777" w:rsidR="001B293E" w:rsidRDefault="001B293E" w:rsidP="00036A34">
            <w:pPr>
              <w:rPr>
                <w:rFonts w:cs="Tahoma"/>
                <w:szCs w:val="20"/>
              </w:rPr>
            </w:pPr>
            <w:r>
              <w:rPr>
                <w:rFonts w:cs="Tahoma"/>
                <w:szCs w:val="20"/>
              </w:rPr>
              <w:t>AND</w:t>
            </w:r>
          </w:p>
          <w:p w14:paraId="356875D5" w14:textId="77777777" w:rsidR="001B293E" w:rsidRPr="002B7EF6" w:rsidRDefault="001B293E" w:rsidP="00036A34">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50</w:t>
            </w:r>
            <w:r w:rsidRPr="00AD3289">
              <w:rPr>
                <w:rFonts w:cs="Tahoma"/>
                <w:szCs w:val="20"/>
              </w:rPr>
              <w:t xml:space="preserve"> years)</w:t>
            </w:r>
          </w:p>
        </w:tc>
        <w:sdt>
          <w:sdtPr>
            <w:rPr>
              <w:rFonts w:cs="Arial"/>
              <w:szCs w:val="20"/>
            </w:rPr>
            <w:id w:val="2796155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7D2967" w14:textId="77777777" w:rsidR="001B293E" w:rsidRPr="000C07C2" w:rsidRDefault="001B293E" w:rsidP="00036A34">
                <w:pPr>
                  <w:jc w:val="center"/>
                  <w:rPr>
                    <w:rFonts w:cs="Arial"/>
                    <w:szCs w:val="20"/>
                  </w:rPr>
                </w:pPr>
                <w:r>
                  <w:rPr>
                    <w:rFonts w:cs="Arial"/>
                    <w:szCs w:val="20"/>
                  </w:rPr>
                  <w:t>Select</w:t>
                </w:r>
              </w:p>
            </w:tc>
          </w:sdtContent>
        </w:sdt>
        <w:sdt>
          <w:sdtPr>
            <w:rPr>
              <w:rFonts w:cs="Arial"/>
              <w:szCs w:val="20"/>
            </w:rPr>
            <w:id w:val="12076789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AA09C4" w14:textId="77777777" w:rsidR="001B293E" w:rsidRPr="000C07C2" w:rsidRDefault="001B293E" w:rsidP="00036A3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458AA1" w14:textId="28246504" w:rsidR="001B293E" w:rsidRDefault="000E157E" w:rsidP="00036A34">
            <w:pPr>
              <w:rPr>
                <w:rFonts w:cs="Arial"/>
                <w:szCs w:val="20"/>
              </w:rPr>
            </w:pPr>
            <w:sdt>
              <w:sdtPr>
                <w:rPr>
                  <w:rFonts w:cs="Arial"/>
                  <w:szCs w:val="20"/>
                </w:rPr>
                <w:alias w:val="Action"/>
                <w:tag w:val="Action"/>
                <w:id w:val="-53553672"/>
                <w:comboBox>
                  <w:listItem w:value="Choose an item."/>
                  <w:listItem w:displayText="Select" w:value="Select"/>
                  <w:listItem w:displayText="Reject" w:value="Reject"/>
                  <w:listItem w:displayText="Pass to the next rule all" w:value="Pass to the next rule all"/>
                </w:comboBox>
              </w:sdtPr>
              <w:sdtEndPr/>
              <w:sdtContent>
                <w:r w:rsidR="001B293E">
                  <w:rPr>
                    <w:rFonts w:cs="Arial"/>
                    <w:szCs w:val="20"/>
                  </w:rPr>
                  <w:t>Select</w:t>
                </w:r>
              </w:sdtContent>
            </w:sdt>
            <w:r w:rsidR="001B293E">
              <w:rPr>
                <w:rFonts w:cs="Arial"/>
                <w:szCs w:val="20"/>
              </w:rPr>
              <w:t xml:space="preserve"> patients </w:t>
            </w:r>
            <w:r w:rsidR="00763B2C">
              <w:rPr>
                <w:rFonts w:cs="Arial"/>
                <w:szCs w:val="20"/>
              </w:rPr>
              <w:t>from the specified population</w:t>
            </w:r>
            <w:r w:rsidR="001B293E">
              <w:rPr>
                <w:rFonts w:cs="Arial"/>
                <w:szCs w:val="20"/>
              </w:rPr>
              <w:t xml:space="preserve"> who meet all of the </w:t>
            </w:r>
            <w:r w:rsidR="00763B2C">
              <w:rPr>
                <w:rFonts w:cs="Arial"/>
                <w:szCs w:val="20"/>
              </w:rPr>
              <w:t>criteria below</w:t>
            </w:r>
            <w:r w:rsidR="001B293E">
              <w:rPr>
                <w:rFonts w:cs="Arial"/>
                <w:szCs w:val="20"/>
              </w:rPr>
              <w:t>:</w:t>
            </w:r>
          </w:p>
          <w:p w14:paraId="4FE42804" w14:textId="367AA7EF" w:rsidR="001B293E" w:rsidRDefault="00763B2C" w:rsidP="00036A34">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E268D0">
              <w:rPr>
                <w:rFonts w:cs="Arial"/>
                <w:szCs w:val="20"/>
              </w:rPr>
              <w:t>.</w:t>
            </w:r>
          </w:p>
          <w:p w14:paraId="7EE00002" w14:textId="0105DB04" w:rsidR="001B293E" w:rsidRDefault="00763B2C" w:rsidP="00036A34">
            <w:pPr>
              <w:pStyle w:val="ListParagraph"/>
              <w:numPr>
                <w:ilvl w:val="0"/>
                <w:numId w:val="14"/>
              </w:numPr>
              <w:rPr>
                <w:rFonts w:cs="Arial"/>
                <w:szCs w:val="20"/>
              </w:rPr>
            </w:pPr>
            <w:r>
              <w:rPr>
                <w:rFonts w:cs="Arial"/>
                <w:szCs w:val="20"/>
              </w:rPr>
              <w:t>This dose</w:t>
            </w:r>
            <w:r w:rsidR="001B293E">
              <w:rPr>
                <w:rFonts w:cs="Arial"/>
                <w:szCs w:val="20"/>
              </w:rPr>
              <w:t xml:space="preserve"> was administered more than six months after their first dose of </w:t>
            </w:r>
            <w:r>
              <w:rPr>
                <w:rFonts w:cs="Arial"/>
                <w:szCs w:val="20"/>
              </w:rPr>
              <w:t>Shingrix shingles</w:t>
            </w:r>
            <w:r w:rsidR="001B293E">
              <w:rPr>
                <w:rFonts w:cs="Arial"/>
                <w:szCs w:val="20"/>
              </w:rPr>
              <w:t xml:space="preserve"> vaccine.</w:t>
            </w:r>
          </w:p>
          <w:p w14:paraId="726D55C5" w14:textId="77777777" w:rsidR="001B293E" w:rsidRDefault="001B293E" w:rsidP="00036A34">
            <w:pPr>
              <w:pStyle w:val="ListParagraph"/>
              <w:numPr>
                <w:ilvl w:val="0"/>
                <w:numId w:val="14"/>
              </w:numPr>
              <w:rPr>
                <w:rFonts w:cs="Arial"/>
                <w:szCs w:val="20"/>
              </w:rPr>
            </w:pPr>
            <w:r>
              <w:rPr>
                <w:rFonts w:cs="Arial"/>
                <w:szCs w:val="20"/>
              </w:rPr>
              <w:t>This second dose was administered within the reporting period.</w:t>
            </w:r>
          </w:p>
          <w:p w14:paraId="678048F2" w14:textId="77777777" w:rsidR="001B293E" w:rsidRPr="00C33C0A" w:rsidRDefault="001B293E" w:rsidP="00036A34">
            <w:pPr>
              <w:pStyle w:val="ListParagraph"/>
              <w:numPr>
                <w:ilvl w:val="0"/>
                <w:numId w:val="14"/>
              </w:numPr>
              <w:rPr>
                <w:rFonts w:cs="Arial"/>
                <w:szCs w:val="20"/>
              </w:rPr>
            </w:pPr>
            <w:r>
              <w:rPr>
                <w:rFonts w:cs="Arial"/>
                <w:szCs w:val="20"/>
              </w:rPr>
              <w:t>The second dose was administered whilst the patient was aged at least 50.</w:t>
            </w:r>
          </w:p>
          <w:p w14:paraId="3F7B58C9" w14:textId="77777777" w:rsidR="001B293E" w:rsidRPr="000C07C2" w:rsidRDefault="000E157E" w:rsidP="00036A34">
            <w:pPr>
              <w:rPr>
                <w:rFonts w:cs="Arial"/>
                <w:color w:val="000000"/>
                <w:szCs w:val="20"/>
              </w:rPr>
            </w:pPr>
            <w:sdt>
              <w:sdtPr>
                <w:rPr>
                  <w:rFonts w:cs="Arial"/>
                  <w:szCs w:val="20"/>
                </w:rPr>
                <w:alias w:val="Action"/>
                <w:tag w:val="Action"/>
                <w:id w:val="-235627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93E">
                  <w:rPr>
                    <w:rFonts w:cs="Arial"/>
                    <w:szCs w:val="20"/>
                  </w:rPr>
                  <w:t>Reject the remaining patients.</w:t>
                </w:r>
              </w:sdtContent>
            </w:sdt>
          </w:p>
        </w:tc>
      </w:tr>
      <w:tr w:rsidR="0094673F" w:rsidRPr="000C07C2" w14:paraId="4178DB85" w14:textId="77777777" w:rsidTr="00036A34">
        <w:trPr>
          <w:trHeight w:val="28"/>
        </w:trPr>
        <w:tc>
          <w:tcPr>
            <w:tcW w:w="14142" w:type="dxa"/>
            <w:gridSpan w:val="5"/>
            <w:tcMar>
              <w:top w:w="57" w:type="dxa"/>
              <w:bottom w:w="57" w:type="dxa"/>
            </w:tcMar>
            <w:vAlign w:val="center"/>
          </w:tcPr>
          <w:p w14:paraId="397465F9"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548A63E4" w14:textId="77777777" w:rsidR="0094673F" w:rsidRDefault="0094673F" w:rsidP="0094673F">
      <w:pPr>
        <w:rPr>
          <w:rFonts w:cs="Arial"/>
          <w:szCs w:val="20"/>
        </w:rPr>
      </w:pPr>
    </w:p>
    <w:p w14:paraId="5C271537" w14:textId="77777777" w:rsidR="0094673F" w:rsidRDefault="0094673F" w:rsidP="0094673F">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3CE0CA60" w14:textId="77777777" w:rsidTr="00036A34">
        <w:trPr>
          <w:trHeight w:val="26"/>
        </w:trPr>
        <w:tc>
          <w:tcPr>
            <w:tcW w:w="1725" w:type="dxa"/>
            <w:shd w:val="clear" w:color="auto" w:fill="005EB8"/>
            <w:tcMar>
              <w:top w:w="57" w:type="dxa"/>
              <w:bottom w:w="57" w:type="dxa"/>
            </w:tcMar>
            <w:vAlign w:val="center"/>
          </w:tcPr>
          <w:p w14:paraId="6265D4B1"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779D71D9"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6E259315"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32887335"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37B8855B"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5" w:name="_Toc130475694"/>
      <w:bookmarkStart w:id="186" w:name="_Toc134693251"/>
      <w:tr w:rsidR="0094673F" w14:paraId="5B072656" w14:textId="77777777" w:rsidTr="00036A34">
        <w:trPr>
          <w:trHeight w:val="809"/>
        </w:trPr>
        <w:tc>
          <w:tcPr>
            <w:tcW w:w="1725" w:type="dxa"/>
            <w:tcMar>
              <w:top w:w="57" w:type="dxa"/>
              <w:bottom w:w="57" w:type="dxa"/>
            </w:tcMar>
            <w:vAlign w:val="center"/>
          </w:tcPr>
          <w:p w14:paraId="16C0A84F" w14:textId="31758B01" w:rsidR="0094673F" w:rsidRPr="001875B5" w:rsidRDefault="000E157E" w:rsidP="00036A34">
            <w:pPr>
              <w:pStyle w:val="Heading3"/>
              <w:rPr>
                <w:rFonts w:cs="Arial"/>
                <w:sz w:val="20"/>
              </w:rPr>
            </w:pPr>
            <w:sdt>
              <w:sdtPr>
                <w:rPr>
                  <w:sz w:val="20"/>
                </w:rPr>
                <w:alias w:val="Category"/>
                <w:tag w:val=""/>
                <w:id w:val="-1962183612"/>
                <w:dataBinding w:prefixMappings="xmlns:ns0='http://purl.org/dc/elements/1.1/' xmlns:ns1='http://schemas.openxmlformats.org/package/2006/metadata/core-properties' " w:xpath="/ns1:coreProperties[1]/ns1:category[1]" w:storeItemID="{6C3C8BC8-F283-45AE-878A-BAB7291924A1}"/>
                <w:text/>
              </w:sdtPr>
              <w:sdtEndPr/>
              <w:sdtContent>
                <w:r w:rsidR="0094673F">
                  <w:rPr>
                    <w:sz w:val="20"/>
                  </w:rPr>
                  <w:t>SHROU</w:t>
                </w:r>
              </w:sdtContent>
            </w:sdt>
            <w:r w:rsidR="0094673F">
              <w:rPr>
                <w:sz w:val="20"/>
              </w:rPr>
              <w:t>12</w:t>
            </w:r>
            <w:bookmarkEnd w:id="185"/>
            <w:bookmarkEnd w:id="186"/>
          </w:p>
        </w:tc>
        <w:tc>
          <w:tcPr>
            <w:tcW w:w="8476" w:type="dxa"/>
            <w:tcMar>
              <w:top w:w="57" w:type="dxa"/>
              <w:bottom w:w="57" w:type="dxa"/>
            </w:tcMar>
          </w:tcPr>
          <w:p w14:paraId="78059398" w14:textId="77777777" w:rsidR="0094673F" w:rsidRPr="00EA2725" w:rsidRDefault="0094673F" w:rsidP="00036A34">
            <w:pPr>
              <w:rPr>
                <w:rFonts w:cs="Calibri"/>
                <w:szCs w:val="20"/>
              </w:rPr>
            </w:pPr>
            <w:r w:rsidRPr="00046027">
              <w:rPr>
                <w:szCs w:val="20"/>
              </w:rPr>
              <w:t xml:space="preserve">Monthly count of the number of registered </w:t>
            </w:r>
            <w:r>
              <w:rPr>
                <w:szCs w:val="20"/>
              </w:rPr>
              <w:t xml:space="preserve">immunocompetent </w:t>
            </w:r>
            <w:r w:rsidRPr="00046027">
              <w:rPr>
                <w:szCs w:val="20"/>
              </w:rPr>
              <w:t xml:space="preserve">patients </w:t>
            </w:r>
            <w:r>
              <w:rPr>
                <w:szCs w:val="20"/>
              </w:rPr>
              <w:t>aged 70-79</w:t>
            </w:r>
            <w:r w:rsidRPr="00046027">
              <w:rPr>
                <w:szCs w:val="20"/>
              </w:rPr>
              <w:t xml:space="preserve"> (inclusive)</w:t>
            </w:r>
            <w:r>
              <w:rPr>
                <w:szCs w:val="20"/>
              </w:rPr>
              <w:t xml:space="preserve"> at the point of vaccination</w:t>
            </w:r>
            <w:r w:rsidRPr="00046027">
              <w:rPr>
                <w:szCs w:val="20"/>
              </w:rPr>
              <w:t xml:space="preserve">, who have a record of receiving a </w:t>
            </w:r>
            <w:r>
              <w:rPr>
                <w:szCs w:val="20"/>
              </w:rPr>
              <w:t xml:space="preserve">first dose of Shingrix </w:t>
            </w:r>
            <w:r w:rsidRPr="002E0BFF">
              <w:rPr>
                <w:szCs w:val="20"/>
              </w:rPr>
              <w:t>carried out by the practice</w:t>
            </w:r>
            <w:r>
              <w:rPr>
                <w:szCs w:val="20"/>
              </w:rPr>
              <w:t xml:space="preserve"> on or after 1 September 2023 and within the reporting period.</w:t>
            </w:r>
          </w:p>
        </w:tc>
        <w:tc>
          <w:tcPr>
            <w:tcW w:w="2492" w:type="dxa"/>
            <w:tcBorders>
              <w:right w:val="single" w:sz="4" w:space="0" w:color="auto"/>
            </w:tcBorders>
            <w:tcMar>
              <w:top w:w="57" w:type="dxa"/>
              <w:bottom w:w="57" w:type="dxa"/>
            </w:tcMar>
            <w:vAlign w:val="center"/>
          </w:tcPr>
          <w:p w14:paraId="161C43D4" w14:textId="032D7974" w:rsidR="00C8214E" w:rsidRPr="00C8214E" w:rsidRDefault="000E157E" w:rsidP="00C8214E">
            <w:pPr>
              <w:rPr>
                <w:rStyle w:val="Hyperlink"/>
                <w:lang w:eastAsia="en-GB"/>
              </w:rPr>
            </w:pPr>
            <w:hyperlink w:anchor="_SHROUCX004" w:history="1">
              <w:r w:rsidR="00763B2C" w:rsidRPr="00763B2C">
                <w:rPr>
                  <w:rStyle w:val="Hyperlink"/>
                </w:rPr>
                <w:t>SHROUCX0</w:t>
              </w:r>
              <w:r w:rsidR="003B2B51">
                <w:rPr>
                  <w:rStyle w:val="Hyperlink"/>
                </w:rPr>
                <w:t>0</w:t>
              </w:r>
              <w:r w:rsidR="00763B2C" w:rsidRPr="00763B2C">
                <w:rPr>
                  <w:rStyle w:val="Hyperlink"/>
                </w:rPr>
                <w:t>4</w:t>
              </w:r>
            </w:hyperlink>
          </w:p>
          <w:p w14:paraId="08FC3791" w14:textId="5562C6E0" w:rsidR="0094673F" w:rsidRPr="0040705F" w:rsidRDefault="0094673F" w:rsidP="00036A34">
            <w:pPr>
              <w:rPr>
                <w:color w:val="0000FF"/>
                <w:u w:val="single"/>
                <w:lang w:eastAsia="en-GB"/>
              </w:rPr>
            </w:pPr>
          </w:p>
        </w:tc>
        <w:tc>
          <w:tcPr>
            <w:tcW w:w="738" w:type="dxa"/>
            <w:shd w:val="clear" w:color="auto" w:fill="EFEDEF" w:themeFill="accent6" w:themeFillTint="33"/>
          </w:tcPr>
          <w:p w14:paraId="4EEC6734" w14:textId="77777777" w:rsidR="0094673F" w:rsidRDefault="0094673F" w:rsidP="00036A34">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5E401233" w14:textId="77777777" w:rsidR="0094673F" w:rsidRDefault="0094673F" w:rsidP="00036A34">
            <w:pPr>
              <w:rPr>
                <w:color w:val="FAFCFC" w:themeColor="background1"/>
                <w:szCs w:val="6"/>
              </w:rPr>
            </w:pPr>
            <w:r w:rsidRPr="007F0B20">
              <w:rPr>
                <w:color w:val="B0AAB0" w:themeColor="accent6"/>
                <w:sz w:val="12"/>
                <w:szCs w:val="12"/>
              </w:rPr>
              <w:t>E</w:t>
            </w:r>
          </w:p>
        </w:tc>
      </w:tr>
    </w:tbl>
    <w:p w14:paraId="3C569C17" w14:textId="77777777" w:rsidR="0094673F" w:rsidRDefault="0094673F" w:rsidP="0094673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02971070" w14:textId="77777777" w:rsidTr="00036A34">
        <w:trPr>
          <w:trHeight w:val="454"/>
        </w:trPr>
        <w:tc>
          <w:tcPr>
            <w:tcW w:w="972" w:type="dxa"/>
            <w:shd w:val="clear" w:color="auto" w:fill="424D58"/>
            <w:tcMar>
              <w:top w:w="57" w:type="dxa"/>
              <w:bottom w:w="57" w:type="dxa"/>
            </w:tcMar>
            <w:vAlign w:val="center"/>
          </w:tcPr>
          <w:p w14:paraId="61AEF8F1"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91268C"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B80790A"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AB0469A"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7917735"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C24A6" w:rsidRPr="000C07C2" w14:paraId="7A63AB88" w14:textId="77777777" w:rsidTr="00C25FD5">
        <w:trPr>
          <w:trHeight w:val="454"/>
        </w:trPr>
        <w:tc>
          <w:tcPr>
            <w:tcW w:w="972" w:type="dxa"/>
            <w:tcMar>
              <w:top w:w="57" w:type="dxa"/>
              <w:bottom w:w="57" w:type="dxa"/>
            </w:tcMar>
            <w:vAlign w:val="center"/>
          </w:tcPr>
          <w:p w14:paraId="30F2661B" w14:textId="77777777" w:rsidR="004C24A6" w:rsidRPr="000C07C2" w:rsidRDefault="004C24A6" w:rsidP="00DF3850">
            <w:pPr>
              <w:numPr>
                <w:ilvl w:val="0"/>
                <w:numId w:val="54"/>
              </w:numPr>
              <w:jc w:val="center"/>
              <w:rPr>
                <w:rFonts w:cs="Arial"/>
                <w:szCs w:val="20"/>
              </w:rPr>
            </w:pPr>
          </w:p>
        </w:tc>
        <w:tc>
          <w:tcPr>
            <w:tcW w:w="4806" w:type="dxa"/>
            <w:tcMar>
              <w:top w:w="57" w:type="dxa"/>
              <w:bottom w:w="57" w:type="dxa"/>
            </w:tcMar>
            <w:vAlign w:val="center"/>
          </w:tcPr>
          <w:p w14:paraId="5E43F2E6" w14:textId="704EE540" w:rsidR="004C24A6" w:rsidRPr="00AD3289" w:rsidRDefault="004C24A6" w:rsidP="00C25FD5">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w:t>
            </w:r>
            <w:r w:rsidR="00763B2C">
              <w:rPr>
                <w:rFonts w:cs="Arial"/>
                <w:szCs w:val="20"/>
              </w:rPr>
              <w:t xml:space="preserve">= </w:t>
            </w:r>
            <w:hyperlink w:anchor="_SHVAC_DAT" w:history="1">
              <w:r w:rsidR="00763B2C" w:rsidRPr="00763B2C">
                <w:rPr>
                  <w:rStyle w:val="Hyperlink"/>
                  <w:rFonts w:cs="Arial"/>
                  <w:szCs w:val="20"/>
                </w:rPr>
                <w:t>SHVAC1_DAT</w:t>
              </w:r>
            </w:hyperlink>
          </w:p>
          <w:p w14:paraId="6FCA3A44" w14:textId="77777777" w:rsidR="004C24A6" w:rsidRPr="00AD3289" w:rsidRDefault="004C24A6" w:rsidP="00C25FD5">
            <w:pPr>
              <w:rPr>
                <w:rFonts w:cs="Tahoma"/>
                <w:szCs w:val="20"/>
              </w:rPr>
            </w:pPr>
            <w:r w:rsidRPr="00AD3289">
              <w:rPr>
                <w:rFonts w:cs="Tahoma"/>
                <w:szCs w:val="20"/>
              </w:rPr>
              <w:t>AND</w:t>
            </w:r>
          </w:p>
          <w:p w14:paraId="3C2A454E" w14:textId="77777777" w:rsidR="004C24A6" w:rsidRPr="00AD3289" w:rsidRDefault="004C24A6" w:rsidP="00C25FD5">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3CB18BE4" w14:textId="77777777" w:rsidR="004C24A6" w:rsidRPr="00AD3289" w:rsidRDefault="004C24A6" w:rsidP="00C25FD5">
            <w:pPr>
              <w:rPr>
                <w:rFonts w:cs="Tahoma"/>
                <w:szCs w:val="20"/>
              </w:rPr>
            </w:pPr>
            <w:r w:rsidRPr="00AD3289">
              <w:rPr>
                <w:rFonts w:cs="Tahoma"/>
                <w:szCs w:val="20"/>
              </w:rPr>
              <w:t>AND</w:t>
            </w:r>
          </w:p>
          <w:p w14:paraId="02507968" w14:textId="77777777" w:rsidR="004C24A6" w:rsidRPr="00AD3289" w:rsidRDefault="004C24A6" w:rsidP="00C25FD5">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644E3A82" w14:textId="77777777" w:rsidR="004C24A6" w:rsidRDefault="004C24A6" w:rsidP="00C25FD5">
            <w:pPr>
              <w:rPr>
                <w:rFonts w:cs="Tahoma"/>
                <w:szCs w:val="20"/>
              </w:rPr>
            </w:pPr>
            <w:r w:rsidRPr="00AD3289">
              <w:rPr>
                <w:rFonts w:cs="Tahoma"/>
                <w:szCs w:val="20"/>
              </w:rPr>
              <w:t>AND</w:t>
            </w:r>
          </w:p>
          <w:p w14:paraId="00883A2E" w14:textId="77777777" w:rsidR="004C24A6" w:rsidRDefault="004C24A6" w:rsidP="00C25FD5">
            <w:pPr>
              <w:rPr>
                <w:rFonts w:cs="Tahoma"/>
                <w:szCs w:val="20"/>
              </w:rPr>
            </w:pPr>
            <w:r>
              <w:rPr>
                <w:rFonts w:cs="Tahoma"/>
                <w:szCs w:val="20"/>
              </w:rPr>
              <w:t xml:space="preserve">If </w:t>
            </w:r>
            <w:hyperlink w:anchor="_SHVACSGRX1_DAT" w:history="1">
              <w:r>
                <w:rPr>
                  <w:rStyle w:val="Hyperlink"/>
                  <w:rFonts w:cs="Tahoma"/>
                  <w:szCs w:val="20"/>
                </w:rPr>
                <w:t>HZRECOMB1_DAT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08F333BD" w14:textId="77777777" w:rsidR="004C24A6" w:rsidRDefault="004C24A6" w:rsidP="00C25FD5">
            <w:pPr>
              <w:rPr>
                <w:rFonts w:cs="Tahoma"/>
                <w:szCs w:val="20"/>
              </w:rPr>
            </w:pPr>
            <w:r>
              <w:rPr>
                <w:rFonts w:cs="Tahoma"/>
                <w:szCs w:val="20"/>
              </w:rPr>
              <w:t>AND</w:t>
            </w:r>
          </w:p>
          <w:p w14:paraId="2827821E" w14:textId="5E54CA1F" w:rsidR="004C24A6" w:rsidRPr="002B7EF6" w:rsidRDefault="004C24A6" w:rsidP="00C25FD5">
            <w:pPr>
              <w:rPr>
                <w:rFonts w:cs="Tahoma"/>
                <w:szCs w:val="20"/>
              </w:rPr>
            </w:pPr>
            <w:r>
              <w:rPr>
                <w:rFonts w:cs="Tahoma"/>
                <w:szCs w:val="20"/>
              </w:rPr>
              <w:t xml:space="preserve">If </w:t>
            </w:r>
            <w:hyperlink w:anchor="_SHVACSGRX1_DAT" w:history="1">
              <w:r>
                <w:rPr>
                  <w:rStyle w:val="Hyperlink"/>
                  <w:rFonts w:cs="Tahoma"/>
                  <w:szCs w:val="20"/>
                </w:rPr>
                <w:t>HZRECOMB1_DAT</w:t>
              </w:r>
            </w:hyperlink>
            <w:r>
              <w:rPr>
                <w:rStyle w:val="Hyperlink"/>
                <w:rFonts w:cs="Tahoma"/>
                <w:szCs w:val="20"/>
              </w:rPr>
              <w:t xml:space="preserve"> </w:t>
            </w:r>
            <w:r w:rsidR="00817FE4">
              <w:t>&lt;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80</w:t>
            </w:r>
            <w:r w:rsidRPr="00AD3289">
              <w:rPr>
                <w:rFonts w:cs="Tahoma"/>
                <w:szCs w:val="20"/>
              </w:rPr>
              <w:t xml:space="preserve"> years)</w:t>
            </w:r>
          </w:p>
        </w:tc>
        <w:sdt>
          <w:sdtPr>
            <w:rPr>
              <w:rFonts w:cs="Arial"/>
              <w:szCs w:val="20"/>
            </w:rPr>
            <w:id w:val="-1921585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B7912B" w14:textId="77777777" w:rsidR="004C24A6" w:rsidRPr="000C07C2" w:rsidRDefault="004C24A6" w:rsidP="00C25FD5">
                <w:pPr>
                  <w:jc w:val="center"/>
                  <w:rPr>
                    <w:rFonts w:cs="Arial"/>
                    <w:szCs w:val="20"/>
                  </w:rPr>
                </w:pPr>
                <w:r>
                  <w:rPr>
                    <w:rFonts w:cs="Arial"/>
                    <w:szCs w:val="20"/>
                  </w:rPr>
                  <w:t>Select</w:t>
                </w:r>
              </w:p>
            </w:tc>
          </w:sdtContent>
        </w:sdt>
        <w:sdt>
          <w:sdtPr>
            <w:rPr>
              <w:rFonts w:cs="Arial"/>
              <w:szCs w:val="20"/>
            </w:rPr>
            <w:id w:val="4498242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48D10D" w14:textId="77777777" w:rsidR="004C24A6" w:rsidRPr="000C07C2" w:rsidRDefault="004C24A6" w:rsidP="00C25FD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889C91" w14:textId="31668997" w:rsidR="004C24A6" w:rsidRDefault="000E157E" w:rsidP="00C25FD5">
            <w:pPr>
              <w:rPr>
                <w:rFonts w:cs="Arial"/>
                <w:szCs w:val="20"/>
              </w:rPr>
            </w:pPr>
            <w:sdt>
              <w:sdtPr>
                <w:rPr>
                  <w:rFonts w:cs="Arial"/>
                  <w:szCs w:val="20"/>
                </w:rPr>
                <w:alias w:val="Action"/>
                <w:tag w:val="Action"/>
                <w:id w:val="460699010"/>
                <w:comboBox>
                  <w:listItem w:value="Choose an item."/>
                  <w:listItem w:displayText="Select" w:value="Select"/>
                  <w:listItem w:displayText="Reject" w:value="Reject"/>
                  <w:listItem w:displayText="Pass to the next rule all" w:value="Pass to the next rule all"/>
                </w:comboBox>
              </w:sdtPr>
              <w:sdtEndPr/>
              <w:sdtContent>
                <w:r w:rsidR="004C24A6">
                  <w:rPr>
                    <w:rFonts w:cs="Arial"/>
                    <w:szCs w:val="20"/>
                  </w:rPr>
                  <w:t>Select</w:t>
                </w:r>
              </w:sdtContent>
            </w:sdt>
            <w:r w:rsidR="004C24A6">
              <w:rPr>
                <w:rFonts w:cs="Arial"/>
                <w:szCs w:val="20"/>
              </w:rPr>
              <w:t xml:space="preserve"> patients </w:t>
            </w:r>
            <w:r w:rsidR="00756974">
              <w:rPr>
                <w:rFonts w:cs="Arial"/>
                <w:szCs w:val="20"/>
              </w:rPr>
              <w:t>from the specified population</w:t>
            </w:r>
            <w:r w:rsidR="004C24A6">
              <w:rPr>
                <w:rFonts w:cs="Arial"/>
                <w:szCs w:val="20"/>
              </w:rPr>
              <w:t xml:space="preserve"> who m</w:t>
            </w:r>
            <w:r w:rsidR="004C24A6">
              <w:rPr>
                <w:rFonts w:cs="Arial"/>
              </w:rPr>
              <w:t>eet all of the criteria below:</w:t>
            </w:r>
          </w:p>
          <w:p w14:paraId="12EB2D09" w14:textId="35B911DD" w:rsidR="004C24A6" w:rsidRDefault="00763B2C" w:rsidP="00C25FD5">
            <w:pPr>
              <w:pStyle w:val="ListParagraph"/>
              <w:numPr>
                <w:ilvl w:val="0"/>
                <w:numId w:val="15"/>
              </w:numPr>
              <w:rPr>
                <w:rFonts w:cs="Arial"/>
                <w:szCs w:val="20"/>
              </w:rPr>
            </w:pPr>
            <w:r>
              <w:rPr>
                <w:rFonts w:cs="Arial"/>
                <w:szCs w:val="20"/>
              </w:rPr>
              <w:t>Their earliest recorded shingles vaccination was a first dose of Shingrix and was administered by the GP practice</w:t>
            </w:r>
            <w:r w:rsidR="00E268D0">
              <w:rPr>
                <w:rFonts w:cs="Arial"/>
                <w:szCs w:val="20"/>
              </w:rPr>
              <w:t>.</w:t>
            </w:r>
          </w:p>
          <w:p w14:paraId="632B7B3F" w14:textId="77777777" w:rsidR="004C24A6" w:rsidRDefault="004C24A6" w:rsidP="00C25FD5">
            <w:pPr>
              <w:pStyle w:val="ListParagraph"/>
              <w:numPr>
                <w:ilvl w:val="0"/>
                <w:numId w:val="15"/>
              </w:numPr>
              <w:rPr>
                <w:rFonts w:cs="Arial"/>
                <w:szCs w:val="20"/>
              </w:rPr>
            </w:pPr>
            <w:r>
              <w:rPr>
                <w:rFonts w:cs="Arial"/>
                <w:szCs w:val="20"/>
              </w:rPr>
              <w:t>This dose was administered within the reporting period.</w:t>
            </w:r>
          </w:p>
          <w:p w14:paraId="16241CF2" w14:textId="3E8F837D" w:rsidR="004C24A6" w:rsidRDefault="004C24A6" w:rsidP="00C25FD5">
            <w:pPr>
              <w:pStyle w:val="ListParagraph"/>
              <w:numPr>
                <w:ilvl w:val="0"/>
                <w:numId w:val="15"/>
              </w:numPr>
              <w:rPr>
                <w:rFonts w:cs="Arial"/>
                <w:szCs w:val="20"/>
              </w:rPr>
            </w:pPr>
            <w:r>
              <w:rPr>
                <w:rFonts w:cs="Arial"/>
                <w:szCs w:val="20"/>
              </w:rPr>
              <w:t>This dose was administered whilst the patient was aged at least 70 years but not yet 80 years of age.</w:t>
            </w:r>
          </w:p>
          <w:p w14:paraId="02772977" w14:textId="77777777" w:rsidR="004C24A6" w:rsidRPr="00013979" w:rsidRDefault="004C24A6" w:rsidP="00C25FD5">
            <w:pPr>
              <w:pStyle w:val="ListParagraph"/>
              <w:rPr>
                <w:rFonts w:cs="Arial"/>
                <w:szCs w:val="20"/>
              </w:rPr>
            </w:pPr>
          </w:p>
          <w:p w14:paraId="307E5A87" w14:textId="77777777" w:rsidR="004C24A6" w:rsidRPr="000C07C2" w:rsidRDefault="000E157E" w:rsidP="00C25FD5">
            <w:pPr>
              <w:rPr>
                <w:rFonts w:cs="Arial"/>
                <w:color w:val="000000"/>
                <w:szCs w:val="20"/>
              </w:rPr>
            </w:pPr>
            <w:sdt>
              <w:sdtPr>
                <w:rPr>
                  <w:rFonts w:cs="Arial"/>
                  <w:szCs w:val="20"/>
                </w:rPr>
                <w:alias w:val="Action"/>
                <w:tag w:val="Action"/>
                <w:id w:val="-1518528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24A6">
                  <w:rPr>
                    <w:rFonts w:cs="Arial"/>
                    <w:szCs w:val="20"/>
                  </w:rPr>
                  <w:t>Reject the remaining patients.</w:t>
                </w:r>
              </w:sdtContent>
            </w:sdt>
          </w:p>
        </w:tc>
      </w:tr>
      <w:tr w:rsidR="0094673F" w:rsidRPr="000C07C2" w14:paraId="34E29787" w14:textId="77777777" w:rsidTr="00036A34">
        <w:trPr>
          <w:trHeight w:val="28"/>
        </w:trPr>
        <w:tc>
          <w:tcPr>
            <w:tcW w:w="14142" w:type="dxa"/>
            <w:gridSpan w:val="5"/>
            <w:tcMar>
              <w:top w:w="57" w:type="dxa"/>
              <w:bottom w:w="57" w:type="dxa"/>
            </w:tcMar>
            <w:vAlign w:val="center"/>
          </w:tcPr>
          <w:p w14:paraId="3B6BE2A5"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73DBE9BC" w14:textId="77777777" w:rsidR="0094673F" w:rsidRDefault="0094673F" w:rsidP="0094673F">
      <w:pPr>
        <w:rPr>
          <w:rFonts w:cs="Arial"/>
          <w:szCs w:val="20"/>
        </w:rPr>
      </w:pPr>
    </w:p>
    <w:p w14:paraId="56A2CD61" w14:textId="77777777" w:rsidR="0094673F" w:rsidRDefault="0094673F" w:rsidP="0094673F">
      <w:pPr>
        <w:rPr>
          <w:rFonts w:cs="Arial"/>
          <w:szCs w:val="20"/>
        </w:rPr>
      </w:pPr>
    </w:p>
    <w:p w14:paraId="3EADD449" w14:textId="77777777" w:rsidR="0094673F" w:rsidRDefault="0094673F" w:rsidP="0094673F">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5393B649" w14:textId="77777777" w:rsidTr="00036A34">
        <w:trPr>
          <w:trHeight w:val="26"/>
        </w:trPr>
        <w:tc>
          <w:tcPr>
            <w:tcW w:w="1725" w:type="dxa"/>
            <w:shd w:val="clear" w:color="auto" w:fill="005EB8"/>
            <w:tcMar>
              <w:top w:w="57" w:type="dxa"/>
              <w:bottom w:w="57" w:type="dxa"/>
            </w:tcMar>
            <w:vAlign w:val="center"/>
          </w:tcPr>
          <w:p w14:paraId="2DB5CA64"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322217F3"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60FD92E7"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7AF988A6"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51FC3540"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7" w:name="_Toc130475695"/>
      <w:bookmarkStart w:id="188" w:name="_Toc134693252"/>
      <w:tr w:rsidR="0094673F" w14:paraId="1C720504" w14:textId="77777777" w:rsidTr="00036A34">
        <w:trPr>
          <w:trHeight w:val="809"/>
        </w:trPr>
        <w:tc>
          <w:tcPr>
            <w:tcW w:w="1725" w:type="dxa"/>
            <w:tcMar>
              <w:top w:w="57" w:type="dxa"/>
              <w:bottom w:w="57" w:type="dxa"/>
            </w:tcMar>
            <w:vAlign w:val="center"/>
          </w:tcPr>
          <w:p w14:paraId="64C4E6C8" w14:textId="5E4FA7E9" w:rsidR="0094673F" w:rsidRPr="001875B5" w:rsidRDefault="000E157E" w:rsidP="00036A34">
            <w:pPr>
              <w:pStyle w:val="Heading3"/>
              <w:rPr>
                <w:rFonts w:cs="Arial"/>
                <w:sz w:val="20"/>
              </w:rPr>
            </w:pPr>
            <w:sdt>
              <w:sdtPr>
                <w:rPr>
                  <w:sz w:val="20"/>
                </w:rPr>
                <w:alias w:val="Category"/>
                <w:tag w:val=""/>
                <w:id w:val="-2004356005"/>
                <w:dataBinding w:prefixMappings="xmlns:ns0='http://purl.org/dc/elements/1.1/' xmlns:ns1='http://schemas.openxmlformats.org/package/2006/metadata/core-properties' " w:xpath="/ns1:coreProperties[1]/ns1:category[1]" w:storeItemID="{6C3C8BC8-F283-45AE-878A-BAB7291924A1}"/>
                <w:text/>
              </w:sdtPr>
              <w:sdtEndPr/>
              <w:sdtContent>
                <w:r w:rsidR="0094673F">
                  <w:rPr>
                    <w:sz w:val="20"/>
                  </w:rPr>
                  <w:t>SHROU</w:t>
                </w:r>
              </w:sdtContent>
            </w:sdt>
            <w:r w:rsidR="0094673F">
              <w:rPr>
                <w:sz w:val="20"/>
              </w:rPr>
              <w:t>13</w:t>
            </w:r>
            <w:bookmarkEnd w:id="187"/>
            <w:bookmarkEnd w:id="188"/>
          </w:p>
        </w:tc>
        <w:tc>
          <w:tcPr>
            <w:tcW w:w="8476" w:type="dxa"/>
            <w:tcMar>
              <w:top w:w="57" w:type="dxa"/>
              <w:bottom w:w="57" w:type="dxa"/>
            </w:tcMar>
          </w:tcPr>
          <w:p w14:paraId="70D685CF" w14:textId="3976704F" w:rsidR="0094673F" w:rsidRPr="00EA2725" w:rsidRDefault="0094673F" w:rsidP="00036A34">
            <w:pPr>
              <w:rPr>
                <w:rFonts w:cs="Calibri"/>
                <w:szCs w:val="20"/>
              </w:rPr>
            </w:pPr>
            <w:r w:rsidRPr="00046027">
              <w:rPr>
                <w:szCs w:val="20"/>
              </w:rPr>
              <w:t xml:space="preserve">Monthly count of the number of registered </w:t>
            </w:r>
            <w:r>
              <w:rPr>
                <w:szCs w:val="20"/>
              </w:rPr>
              <w:t xml:space="preserve">immunocompetent </w:t>
            </w:r>
            <w:r w:rsidRPr="00046027">
              <w:rPr>
                <w:szCs w:val="20"/>
              </w:rPr>
              <w:t xml:space="preserve">patients </w:t>
            </w:r>
            <w:r>
              <w:rPr>
                <w:szCs w:val="20"/>
              </w:rPr>
              <w:t>aged 70-80</w:t>
            </w:r>
            <w:r w:rsidRPr="00046027">
              <w:rPr>
                <w:szCs w:val="20"/>
              </w:rPr>
              <w:t xml:space="preserve"> (inclusive)</w:t>
            </w:r>
            <w:r>
              <w:rPr>
                <w:szCs w:val="20"/>
              </w:rPr>
              <w:t xml:space="preserve"> at the point of vaccination</w:t>
            </w:r>
            <w:r w:rsidRPr="00046027">
              <w:rPr>
                <w:szCs w:val="20"/>
              </w:rPr>
              <w:t xml:space="preserve">, who have a record of receiving a </w:t>
            </w:r>
            <w:r>
              <w:rPr>
                <w:szCs w:val="20"/>
              </w:rPr>
              <w:t xml:space="preserve">second dose of Shingrix between 6 to 12 months after the first dose </w:t>
            </w:r>
            <w:r w:rsidRPr="002E0BFF">
              <w:rPr>
                <w:szCs w:val="20"/>
              </w:rPr>
              <w:t>carried out by the practice</w:t>
            </w:r>
            <w:r>
              <w:rPr>
                <w:szCs w:val="20"/>
              </w:rPr>
              <w:t xml:space="preserve"> on or after 1 September 2023 and within the reporting period.</w:t>
            </w:r>
            <w:r w:rsidR="0047700D">
              <w:rPr>
                <w:szCs w:val="20"/>
              </w:rPr>
              <w:t xml:space="preserve"> </w:t>
            </w:r>
            <w:r>
              <w:rPr>
                <w:szCs w:val="20"/>
              </w:rPr>
              <w:t xml:space="preserve"> </w:t>
            </w:r>
          </w:p>
        </w:tc>
        <w:tc>
          <w:tcPr>
            <w:tcW w:w="2492" w:type="dxa"/>
            <w:tcBorders>
              <w:right w:val="single" w:sz="4" w:space="0" w:color="auto"/>
            </w:tcBorders>
            <w:tcMar>
              <w:top w:w="57" w:type="dxa"/>
              <w:bottom w:w="57" w:type="dxa"/>
            </w:tcMar>
            <w:vAlign w:val="center"/>
          </w:tcPr>
          <w:p w14:paraId="70D83967" w14:textId="77777777" w:rsidR="0094673F" w:rsidRPr="0040705F" w:rsidRDefault="000E157E" w:rsidP="00036A34">
            <w:pPr>
              <w:rPr>
                <w:color w:val="0000FF"/>
                <w:u w:val="single"/>
                <w:lang w:eastAsia="en-GB"/>
              </w:rPr>
            </w:pPr>
            <w:hyperlink w:anchor="_SHROUCX004" w:history="1">
              <w:r w:rsidR="0094673F">
                <w:rPr>
                  <w:rStyle w:val="Hyperlink"/>
                  <w:lang w:eastAsia="en-GB"/>
                </w:rPr>
                <w:t>SHROUCX004</w:t>
              </w:r>
            </w:hyperlink>
          </w:p>
        </w:tc>
        <w:tc>
          <w:tcPr>
            <w:tcW w:w="738" w:type="dxa"/>
            <w:shd w:val="clear" w:color="auto" w:fill="EFEDEF" w:themeFill="accent6" w:themeFillTint="33"/>
          </w:tcPr>
          <w:p w14:paraId="321F1124" w14:textId="77777777" w:rsidR="0094673F" w:rsidRDefault="0094673F" w:rsidP="00036A34">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6CE15B21" w14:textId="77777777" w:rsidR="0094673F" w:rsidRDefault="0094673F" w:rsidP="00036A34">
            <w:pPr>
              <w:rPr>
                <w:color w:val="FAFCFC" w:themeColor="background1"/>
                <w:szCs w:val="6"/>
              </w:rPr>
            </w:pPr>
            <w:r w:rsidRPr="007F0B20">
              <w:rPr>
                <w:color w:val="B0AAB0" w:themeColor="accent6"/>
                <w:sz w:val="12"/>
                <w:szCs w:val="12"/>
              </w:rPr>
              <w:t>E</w:t>
            </w:r>
          </w:p>
        </w:tc>
      </w:tr>
    </w:tbl>
    <w:p w14:paraId="5D372007" w14:textId="77777777" w:rsidR="0094673F" w:rsidRDefault="0094673F" w:rsidP="0094673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397158D0" w14:textId="77777777" w:rsidTr="00036A34">
        <w:trPr>
          <w:trHeight w:val="454"/>
        </w:trPr>
        <w:tc>
          <w:tcPr>
            <w:tcW w:w="972" w:type="dxa"/>
            <w:shd w:val="clear" w:color="auto" w:fill="424D58"/>
            <w:tcMar>
              <w:top w:w="57" w:type="dxa"/>
              <w:bottom w:w="57" w:type="dxa"/>
            </w:tcMar>
            <w:vAlign w:val="center"/>
          </w:tcPr>
          <w:p w14:paraId="26D48183"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17957AE"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2586ED"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5B60E56"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450C3B8"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E367B" w:rsidRPr="000C07C2" w14:paraId="4BF26237" w14:textId="77777777" w:rsidTr="00C25FD5">
        <w:trPr>
          <w:trHeight w:val="454"/>
        </w:trPr>
        <w:tc>
          <w:tcPr>
            <w:tcW w:w="972" w:type="dxa"/>
            <w:tcMar>
              <w:top w:w="57" w:type="dxa"/>
              <w:bottom w:w="57" w:type="dxa"/>
            </w:tcMar>
            <w:vAlign w:val="center"/>
          </w:tcPr>
          <w:p w14:paraId="520142B1" w14:textId="77777777" w:rsidR="00DE367B" w:rsidRPr="000C07C2" w:rsidRDefault="00DE367B" w:rsidP="00DF3850">
            <w:pPr>
              <w:numPr>
                <w:ilvl w:val="0"/>
                <w:numId w:val="55"/>
              </w:numPr>
              <w:jc w:val="center"/>
              <w:rPr>
                <w:rFonts w:cs="Arial"/>
                <w:szCs w:val="20"/>
              </w:rPr>
            </w:pPr>
            <w:bookmarkStart w:id="189" w:name="_Hlk132194419"/>
          </w:p>
        </w:tc>
        <w:tc>
          <w:tcPr>
            <w:tcW w:w="4806" w:type="dxa"/>
            <w:tcMar>
              <w:top w:w="57" w:type="dxa"/>
              <w:bottom w:w="57" w:type="dxa"/>
            </w:tcMar>
            <w:vAlign w:val="center"/>
          </w:tcPr>
          <w:p w14:paraId="15685B6B" w14:textId="07A788CB" w:rsidR="00DE367B" w:rsidRDefault="00DE367B"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Pr>
                <w:rFonts w:cs="Tahoma"/>
                <w:szCs w:val="20"/>
              </w:rPr>
              <w:t xml:space="preserve"> = </w:t>
            </w:r>
            <w:hyperlink w:anchor="_SHVAC2_DAT" w:history="1">
              <w:r w:rsidR="008B53BE">
                <w:rPr>
                  <w:rStyle w:val="Hyperlink"/>
                  <w:rFonts w:cs="Tahoma"/>
                  <w:szCs w:val="20"/>
                </w:rPr>
                <w:t>SHVAC2_DAT</w:t>
              </w:r>
            </w:hyperlink>
          </w:p>
          <w:p w14:paraId="76D8EF47" w14:textId="77777777" w:rsidR="00DE367B" w:rsidRDefault="00DE367B" w:rsidP="00C25FD5">
            <w:pPr>
              <w:rPr>
                <w:rFonts w:cs="Tahoma"/>
                <w:szCs w:val="20"/>
              </w:rPr>
            </w:pPr>
            <w:r w:rsidRPr="00AD3289">
              <w:rPr>
                <w:rFonts w:cs="Tahoma"/>
                <w:szCs w:val="20"/>
              </w:rPr>
              <w:t>AND</w:t>
            </w:r>
          </w:p>
          <w:p w14:paraId="3DF8AF70" w14:textId="407D4ADF"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w:t>
            </w:r>
            <w:r w:rsidR="008B53BE">
              <w:rPr>
                <w:rFonts w:cs="Tahoma"/>
                <w:szCs w:val="20"/>
              </w:rPr>
              <w:t>=</w:t>
            </w:r>
            <w:r>
              <w:rPr>
                <w:rFonts w:cs="Tahoma"/>
                <w:szCs w:val="20"/>
              </w:rPr>
              <w:t xml:space="preserve"> (</w:t>
            </w:r>
            <w:hyperlink w:anchor="_SHVACSGRX1_DAT" w:history="1">
              <w:r>
                <w:rPr>
                  <w:rStyle w:val="Hyperlink"/>
                  <w:rFonts w:cs="Tahoma"/>
                  <w:szCs w:val="20"/>
                </w:rPr>
                <w:t>HZRECOMB1_DAT</w:t>
              </w:r>
            </w:hyperlink>
            <w:r>
              <w:rPr>
                <w:rFonts w:cs="Tahoma"/>
                <w:szCs w:val="20"/>
              </w:rPr>
              <w:t xml:space="preserve"> + 186 days)</w:t>
            </w:r>
          </w:p>
          <w:p w14:paraId="086F29B1" w14:textId="77777777" w:rsidR="00DE367B" w:rsidRDefault="00DE367B" w:rsidP="00C25FD5">
            <w:pPr>
              <w:rPr>
                <w:rFonts w:cs="Tahoma"/>
                <w:szCs w:val="20"/>
              </w:rPr>
            </w:pPr>
            <w:r>
              <w:rPr>
                <w:rFonts w:cs="Tahoma"/>
                <w:szCs w:val="20"/>
              </w:rPr>
              <w:t>AND</w:t>
            </w:r>
          </w:p>
          <w:p w14:paraId="12EDE426" w14:textId="6C592A41"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&lt;= (</w:t>
            </w:r>
            <w:hyperlink w:anchor="_SHVACSGRX1_DAT" w:history="1">
              <w:r>
                <w:rPr>
                  <w:rStyle w:val="Hyperlink"/>
                  <w:rFonts w:cs="Tahoma"/>
                  <w:szCs w:val="20"/>
                </w:rPr>
                <w:t>HZRECOMB1_DAT</w:t>
              </w:r>
            </w:hyperlink>
            <w:r>
              <w:rPr>
                <w:rFonts w:cs="Tahoma"/>
                <w:szCs w:val="20"/>
              </w:rPr>
              <w:t xml:space="preserve"> + </w:t>
            </w:r>
            <w:r w:rsidR="008B53BE">
              <w:rPr>
                <w:rFonts w:cs="Tahoma"/>
                <w:szCs w:val="20"/>
              </w:rPr>
              <w:t>372</w:t>
            </w:r>
            <w:r>
              <w:rPr>
                <w:rFonts w:cs="Tahoma"/>
                <w:szCs w:val="20"/>
              </w:rPr>
              <w:t xml:space="preserve"> days)</w:t>
            </w:r>
          </w:p>
          <w:p w14:paraId="46C3669C" w14:textId="77777777" w:rsidR="00DE367B" w:rsidRDefault="00DE367B" w:rsidP="00C25FD5">
            <w:pPr>
              <w:rPr>
                <w:rFonts w:cs="Tahoma"/>
                <w:szCs w:val="20"/>
              </w:rPr>
            </w:pPr>
            <w:r>
              <w:rPr>
                <w:rFonts w:cs="Tahoma"/>
                <w:szCs w:val="20"/>
              </w:rPr>
              <w:t>AND</w:t>
            </w:r>
          </w:p>
          <w:p w14:paraId="46815A06" w14:textId="77777777" w:rsidR="00DE367B" w:rsidRDefault="00DE367B"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7CBE8244" w14:textId="77777777" w:rsidR="00DE367B" w:rsidRDefault="00DE367B" w:rsidP="00C25FD5">
            <w:pPr>
              <w:rPr>
                <w:rFonts w:cs="Tahoma"/>
                <w:szCs w:val="20"/>
              </w:rPr>
            </w:pPr>
            <w:r w:rsidRPr="00AD3289">
              <w:rPr>
                <w:rFonts w:cs="Tahoma"/>
                <w:szCs w:val="20"/>
              </w:rPr>
              <w:t>AND</w:t>
            </w:r>
          </w:p>
          <w:p w14:paraId="7989552E" w14:textId="77777777" w:rsidR="00DE367B" w:rsidRPr="00AD3289" w:rsidRDefault="00DE367B"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1FB9E07C" w14:textId="77777777" w:rsidR="00DE367B" w:rsidRDefault="00DE367B" w:rsidP="00C25FD5">
            <w:pPr>
              <w:rPr>
                <w:rFonts w:cs="Tahoma"/>
                <w:szCs w:val="20"/>
              </w:rPr>
            </w:pPr>
            <w:r>
              <w:rPr>
                <w:rFonts w:cs="Tahoma"/>
                <w:szCs w:val="20"/>
              </w:rPr>
              <w:t>AND</w:t>
            </w:r>
          </w:p>
          <w:p w14:paraId="6113E518" w14:textId="77777777"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28DC26E7" w14:textId="77777777" w:rsidR="00DE367B" w:rsidRDefault="00DE367B" w:rsidP="00C25FD5">
            <w:pPr>
              <w:rPr>
                <w:rFonts w:cs="Tahoma"/>
                <w:szCs w:val="20"/>
              </w:rPr>
            </w:pPr>
            <w:r>
              <w:rPr>
                <w:rFonts w:cs="Tahoma"/>
                <w:szCs w:val="20"/>
              </w:rPr>
              <w:t>AND</w:t>
            </w:r>
          </w:p>
          <w:p w14:paraId="7A3CC036" w14:textId="5F5C002A"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rsidR="00817FE4">
              <w:t>&lt;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81</w:t>
            </w:r>
            <w:r w:rsidRPr="00AD3289">
              <w:rPr>
                <w:rFonts w:cs="Tahoma"/>
                <w:szCs w:val="20"/>
              </w:rPr>
              <w:t xml:space="preserve"> years)</w:t>
            </w:r>
          </w:p>
          <w:p w14:paraId="07A6CE9B" w14:textId="77777777" w:rsidR="00DE367B" w:rsidRDefault="00DE367B" w:rsidP="00C25FD5">
            <w:pPr>
              <w:rPr>
                <w:rFonts w:cs="Tahoma"/>
                <w:szCs w:val="20"/>
              </w:rPr>
            </w:pPr>
          </w:p>
          <w:p w14:paraId="2550D4DF" w14:textId="77777777" w:rsidR="00DE367B" w:rsidRPr="002B7EF6" w:rsidRDefault="00DE367B" w:rsidP="00C25FD5">
            <w:pPr>
              <w:rPr>
                <w:rFonts w:cs="Tahoma"/>
                <w:szCs w:val="20"/>
              </w:rPr>
            </w:pPr>
          </w:p>
        </w:tc>
        <w:sdt>
          <w:sdtPr>
            <w:rPr>
              <w:rFonts w:cs="Arial"/>
              <w:szCs w:val="20"/>
            </w:rPr>
            <w:id w:val="-1347918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32A35" w14:textId="77777777" w:rsidR="00DE367B" w:rsidRPr="000C07C2" w:rsidRDefault="00DE367B" w:rsidP="00C25FD5">
                <w:pPr>
                  <w:jc w:val="center"/>
                  <w:rPr>
                    <w:rFonts w:cs="Arial"/>
                    <w:szCs w:val="20"/>
                  </w:rPr>
                </w:pPr>
                <w:r>
                  <w:rPr>
                    <w:rFonts w:cs="Arial"/>
                    <w:szCs w:val="20"/>
                  </w:rPr>
                  <w:t>Select</w:t>
                </w:r>
              </w:p>
            </w:tc>
          </w:sdtContent>
        </w:sdt>
        <w:sdt>
          <w:sdtPr>
            <w:rPr>
              <w:rFonts w:cs="Arial"/>
              <w:szCs w:val="20"/>
            </w:rPr>
            <w:id w:val="-5334215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76F9C2" w14:textId="681A69CB" w:rsidR="00DE367B" w:rsidRPr="000C07C2" w:rsidRDefault="00DE367B" w:rsidP="00C25FD5">
                <w:pPr>
                  <w:jc w:val="center"/>
                  <w:rPr>
                    <w:rFonts w:cs="Arial"/>
                    <w:szCs w:val="20"/>
                  </w:rPr>
                </w:pPr>
                <w:r>
                  <w:rPr>
                    <w:rFonts w:cs="Arial"/>
                    <w:szCs w:val="20"/>
                  </w:rPr>
                  <w:t>Reject</w:t>
                </w:r>
                <w:r w:rsidR="00E03BB1">
                  <w:rPr>
                    <w:rFonts w:cs="Arial"/>
                    <w:szCs w:val="20"/>
                  </w:rPr>
                  <w:t xml:space="preserve">  </w:t>
                </w:r>
              </w:p>
            </w:tc>
          </w:sdtContent>
        </w:sdt>
        <w:tc>
          <w:tcPr>
            <w:tcW w:w="5529" w:type="dxa"/>
            <w:shd w:val="clear" w:color="auto" w:fill="DDEEFF"/>
            <w:tcMar>
              <w:top w:w="57" w:type="dxa"/>
              <w:bottom w:w="57" w:type="dxa"/>
            </w:tcMar>
            <w:vAlign w:val="center"/>
          </w:tcPr>
          <w:p w14:paraId="645884C1" w14:textId="69BE67F8" w:rsidR="00DE367B" w:rsidRDefault="000E157E" w:rsidP="00C25FD5">
            <w:pPr>
              <w:rPr>
                <w:rFonts w:cs="Arial"/>
                <w:szCs w:val="20"/>
              </w:rPr>
            </w:pPr>
            <w:sdt>
              <w:sdtPr>
                <w:rPr>
                  <w:rFonts w:cs="Arial"/>
                  <w:szCs w:val="20"/>
                </w:rPr>
                <w:alias w:val="Action"/>
                <w:tag w:val="Action"/>
                <w:id w:val="-659239556"/>
                <w:comboBox>
                  <w:listItem w:value="Choose an item."/>
                  <w:listItem w:displayText="Select" w:value="Select"/>
                  <w:listItem w:displayText="Reject" w:value="Reject"/>
                  <w:listItem w:displayText="Pass to the next rule all" w:value="Pass to the next rule all"/>
                </w:comboBox>
              </w:sdtPr>
              <w:sdtEndPr/>
              <w:sdtContent>
                <w:r w:rsidR="00DE367B">
                  <w:rPr>
                    <w:rFonts w:cs="Arial"/>
                    <w:szCs w:val="20"/>
                  </w:rPr>
                  <w:t>Select</w:t>
                </w:r>
              </w:sdtContent>
            </w:sdt>
            <w:r w:rsidR="00DE367B">
              <w:rPr>
                <w:rFonts w:cs="Arial"/>
                <w:szCs w:val="20"/>
              </w:rPr>
              <w:t xml:space="preserve"> patients </w:t>
            </w:r>
            <w:r w:rsidR="008B53BE">
              <w:rPr>
                <w:rFonts w:cs="Arial"/>
                <w:szCs w:val="20"/>
              </w:rPr>
              <w:t>from the specified population</w:t>
            </w:r>
            <w:r w:rsidR="00DE367B">
              <w:rPr>
                <w:rFonts w:cs="Arial"/>
                <w:szCs w:val="20"/>
              </w:rPr>
              <w:t xml:space="preserve"> who meet all of the below criteria:</w:t>
            </w:r>
          </w:p>
          <w:p w14:paraId="662C595D" w14:textId="1B160232" w:rsidR="00817FE4" w:rsidRDefault="008B53BE" w:rsidP="00C25FD5">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E268D0">
              <w:rPr>
                <w:rFonts w:cs="Arial"/>
                <w:szCs w:val="20"/>
              </w:rPr>
              <w:t>.</w:t>
            </w:r>
          </w:p>
          <w:p w14:paraId="32E9D4ED" w14:textId="7BD5D539" w:rsidR="00DE367B" w:rsidRDefault="00817FE4" w:rsidP="00C25FD5">
            <w:pPr>
              <w:pStyle w:val="ListParagraph"/>
              <w:numPr>
                <w:ilvl w:val="0"/>
                <w:numId w:val="14"/>
              </w:numPr>
              <w:rPr>
                <w:rFonts w:cs="Arial"/>
                <w:szCs w:val="20"/>
              </w:rPr>
            </w:pPr>
            <w:r>
              <w:rPr>
                <w:rFonts w:cs="Arial"/>
                <w:szCs w:val="20"/>
              </w:rPr>
              <w:t xml:space="preserve">This second dose was administered </w:t>
            </w:r>
            <w:r w:rsidR="00DE367B">
              <w:rPr>
                <w:rFonts w:cs="Arial"/>
                <w:szCs w:val="20"/>
              </w:rPr>
              <w:t xml:space="preserve">between </w:t>
            </w:r>
            <w:r w:rsidR="008B53BE">
              <w:rPr>
                <w:rFonts w:cs="Arial"/>
                <w:szCs w:val="20"/>
              </w:rPr>
              <w:t xml:space="preserve">six and twelve </w:t>
            </w:r>
            <w:r w:rsidR="00DE367B">
              <w:rPr>
                <w:rFonts w:cs="Arial"/>
                <w:szCs w:val="20"/>
              </w:rPr>
              <w:t>months after their first dose of Shingrix shingles vaccine.</w:t>
            </w:r>
          </w:p>
          <w:p w14:paraId="4F9A68C1" w14:textId="77777777" w:rsidR="00DE367B" w:rsidRDefault="00DE367B" w:rsidP="00C25FD5">
            <w:pPr>
              <w:pStyle w:val="ListParagraph"/>
              <w:numPr>
                <w:ilvl w:val="0"/>
                <w:numId w:val="14"/>
              </w:numPr>
              <w:rPr>
                <w:rFonts w:cs="Arial"/>
                <w:szCs w:val="20"/>
              </w:rPr>
            </w:pPr>
            <w:r>
              <w:rPr>
                <w:rFonts w:cs="Arial"/>
                <w:szCs w:val="20"/>
              </w:rPr>
              <w:t>This second dose of Shingrix shingles vaccine was administered within the reporting period.</w:t>
            </w:r>
          </w:p>
          <w:p w14:paraId="71B19A17" w14:textId="77777777" w:rsidR="00DE367B" w:rsidRDefault="00DE367B" w:rsidP="00C25FD5">
            <w:pPr>
              <w:pStyle w:val="ListParagraph"/>
              <w:numPr>
                <w:ilvl w:val="0"/>
                <w:numId w:val="14"/>
              </w:numPr>
              <w:rPr>
                <w:rFonts w:cs="Arial"/>
                <w:szCs w:val="20"/>
              </w:rPr>
            </w:pPr>
            <w:r>
              <w:rPr>
                <w:rFonts w:cs="Arial"/>
                <w:szCs w:val="20"/>
              </w:rPr>
              <w:t>This dose was administered whilst the patient was aged at least 70 years but not yet 81 years of age.</w:t>
            </w:r>
          </w:p>
          <w:p w14:paraId="4571465D" w14:textId="77777777" w:rsidR="00DE367B" w:rsidRPr="00C33C0A" w:rsidRDefault="00DE367B" w:rsidP="00C25FD5">
            <w:pPr>
              <w:pStyle w:val="ListParagraph"/>
              <w:rPr>
                <w:rFonts w:cs="Arial"/>
                <w:szCs w:val="20"/>
              </w:rPr>
            </w:pPr>
          </w:p>
          <w:p w14:paraId="38023FB7" w14:textId="77777777" w:rsidR="00DE367B" w:rsidRDefault="000E157E" w:rsidP="00C25FD5">
            <w:pPr>
              <w:rPr>
                <w:rFonts w:cs="Arial"/>
                <w:szCs w:val="20"/>
              </w:rPr>
            </w:pPr>
            <w:sdt>
              <w:sdtPr>
                <w:rPr>
                  <w:rFonts w:cs="Arial"/>
                  <w:szCs w:val="20"/>
                </w:rPr>
                <w:alias w:val="Action"/>
                <w:tag w:val="Action"/>
                <w:id w:val="1941337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E367B">
                  <w:rPr>
                    <w:rFonts w:cs="Arial"/>
                    <w:szCs w:val="20"/>
                  </w:rPr>
                  <w:t>Reject the remaining patients.</w:t>
                </w:r>
              </w:sdtContent>
            </w:sdt>
          </w:p>
          <w:p w14:paraId="144B8FA7" w14:textId="77777777" w:rsidR="004D7D5E" w:rsidRDefault="004D7D5E" w:rsidP="00C25FD5">
            <w:pPr>
              <w:rPr>
                <w:rFonts w:cs="Arial"/>
                <w:color w:val="000000"/>
                <w:szCs w:val="20"/>
              </w:rPr>
            </w:pPr>
          </w:p>
          <w:p w14:paraId="25A527BE" w14:textId="154E6C08" w:rsidR="004D7D5E" w:rsidRPr="004D7D5E" w:rsidRDefault="004D7D5E" w:rsidP="00C25FD5">
            <w:pPr>
              <w:rPr>
                <w:rFonts w:cs="Arial"/>
                <w:i/>
                <w:iCs/>
                <w:color w:val="000000"/>
                <w:szCs w:val="20"/>
              </w:rPr>
            </w:pPr>
            <w:r>
              <w:rPr>
                <w:rFonts w:cs="Arial"/>
                <w:i/>
                <w:iCs/>
                <w:color w:val="000000"/>
                <w:szCs w:val="20"/>
              </w:rPr>
              <w:t>For the purposes of this service, 12 months is defined as 372 days.</w:t>
            </w:r>
          </w:p>
        </w:tc>
      </w:tr>
      <w:bookmarkEnd w:id="189"/>
      <w:tr w:rsidR="0094673F" w:rsidRPr="000C07C2" w14:paraId="20EBD2B3" w14:textId="77777777" w:rsidTr="00036A34">
        <w:trPr>
          <w:trHeight w:val="28"/>
        </w:trPr>
        <w:tc>
          <w:tcPr>
            <w:tcW w:w="14142" w:type="dxa"/>
            <w:gridSpan w:val="5"/>
            <w:tcMar>
              <w:top w:w="57" w:type="dxa"/>
              <w:bottom w:w="57" w:type="dxa"/>
            </w:tcMar>
            <w:vAlign w:val="center"/>
          </w:tcPr>
          <w:p w14:paraId="0B7BA168"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11FECE2F" w14:textId="64C5F4D5" w:rsidR="001237AA" w:rsidRDefault="001237AA" w:rsidP="0094673F">
      <w:pPr>
        <w:rPr>
          <w:rFonts w:cs="Arial"/>
          <w:szCs w:val="20"/>
        </w:rPr>
      </w:pPr>
    </w:p>
    <w:p w14:paraId="194E8A30" w14:textId="77777777" w:rsidR="001237AA" w:rsidRDefault="001237AA">
      <w:pPr>
        <w:rPr>
          <w:rFonts w:cs="Arial"/>
          <w:szCs w:val="20"/>
        </w:rPr>
      </w:pPr>
      <w:r>
        <w:rPr>
          <w:rFonts w:cs="Arial"/>
          <w:szCs w:val="20"/>
        </w:rPr>
        <w:br w:type="page"/>
      </w:r>
    </w:p>
    <w:tbl>
      <w:tblPr>
        <w:tblStyle w:val="TableGrid"/>
        <w:tblW w:w="14051" w:type="dxa"/>
        <w:tblLook w:val="04A0" w:firstRow="1" w:lastRow="0" w:firstColumn="1" w:lastColumn="0" w:noHBand="0" w:noVBand="1"/>
      </w:tblPr>
      <w:tblGrid>
        <w:gridCol w:w="1650"/>
        <w:gridCol w:w="8693"/>
        <w:gridCol w:w="2268"/>
        <w:gridCol w:w="724"/>
        <w:gridCol w:w="716"/>
      </w:tblGrid>
      <w:tr w:rsidR="0094673F" w14:paraId="560DB4FB" w14:textId="77777777" w:rsidTr="009121D8">
        <w:trPr>
          <w:trHeight w:val="26"/>
        </w:trPr>
        <w:tc>
          <w:tcPr>
            <w:tcW w:w="1650" w:type="dxa"/>
            <w:shd w:val="clear" w:color="auto" w:fill="005EB8"/>
            <w:tcMar>
              <w:top w:w="57" w:type="dxa"/>
              <w:bottom w:w="57" w:type="dxa"/>
            </w:tcMar>
            <w:vAlign w:val="center"/>
          </w:tcPr>
          <w:p w14:paraId="518DAC8C" w14:textId="64CBAE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693" w:type="dxa"/>
            <w:shd w:val="clear" w:color="auto" w:fill="005EB8"/>
            <w:tcMar>
              <w:top w:w="57" w:type="dxa"/>
              <w:bottom w:w="57" w:type="dxa"/>
            </w:tcMar>
            <w:vAlign w:val="center"/>
          </w:tcPr>
          <w:p w14:paraId="43215FFC"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726C1A50"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24" w:type="dxa"/>
            <w:shd w:val="clear" w:color="auto" w:fill="EFEDEF" w:themeFill="accent6" w:themeFillTint="33"/>
          </w:tcPr>
          <w:p w14:paraId="383A721D"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16" w:type="dxa"/>
            <w:shd w:val="clear" w:color="auto" w:fill="EFEDEF" w:themeFill="accent6" w:themeFillTint="33"/>
          </w:tcPr>
          <w:p w14:paraId="35389089"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90" w:name="_Toc130475696"/>
      <w:bookmarkStart w:id="191" w:name="_Toc134693253"/>
      <w:tr w:rsidR="0094673F" w14:paraId="5A733131" w14:textId="77777777" w:rsidTr="009121D8">
        <w:trPr>
          <w:trHeight w:val="809"/>
        </w:trPr>
        <w:tc>
          <w:tcPr>
            <w:tcW w:w="1650" w:type="dxa"/>
            <w:tcMar>
              <w:top w:w="57" w:type="dxa"/>
              <w:bottom w:w="57" w:type="dxa"/>
            </w:tcMar>
            <w:vAlign w:val="center"/>
          </w:tcPr>
          <w:p w14:paraId="66E4D986" w14:textId="48A26F09" w:rsidR="0094673F" w:rsidRPr="001875B5" w:rsidRDefault="000E157E" w:rsidP="00036A34">
            <w:pPr>
              <w:pStyle w:val="Heading3"/>
              <w:rPr>
                <w:rFonts w:cs="Arial"/>
                <w:sz w:val="20"/>
              </w:rPr>
            </w:pPr>
            <w:sdt>
              <w:sdtPr>
                <w:rPr>
                  <w:sz w:val="20"/>
                </w:rPr>
                <w:alias w:val="Category"/>
                <w:tag w:val=""/>
                <w:id w:val="-2097855103"/>
                <w:dataBinding w:prefixMappings="xmlns:ns0='http://purl.org/dc/elements/1.1/' xmlns:ns1='http://schemas.openxmlformats.org/package/2006/metadata/core-properties' " w:xpath="/ns1:coreProperties[1]/ns1:category[1]" w:storeItemID="{6C3C8BC8-F283-45AE-878A-BAB7291924A1}"/>
                <w:text/>
              </w:sdtPr>
              <w:sdtEndPr/>
              <w:sdtContent>
                <w:r w:rsidR="0094673F">
                  <w:rPr>
                    <w:sz w:val="20"/>
                  </w:rPr>
                  <w:t>SHROU</w:t>
                </w:r>
              </w:sdtContent>
            </w:sdt>
            <w:r w:rsidR="0094673F">
              <w:rPr>
                <w:sz w:val="20"/>
              </w:rPr>
              <w:t>14</w:t>
            </w:r>
            <w:bookmarkEnd w:id="190"/>
            <w:bookmarkEnd w:id="191"/>
          </w:p>
        </w:tc>
        <w:tc>
          <w:tcPr>
            <w:tcW w:w="8693" w:type="dxa"/>
            <w:tcMar>
              <w:top w:w="57" w:type="dxa"/>
              <w:bottom w:w="57" w:type="dxa"/>
            </w:tcMar>
          </w:tcPr>
          <w:p w14:paraId="7479C96F" w14:textId="5720C8E5" w:rsidR="0094673F" w:rsidRPr="00EA2725" w:rsidRDefault="0094673F" w:rsidP="00036A34">
            <w:pPr>
              <w:rPr>
                <w:rFonts w:cs="Calibri"/>
                <w:szCs w:val="20"/>
              </w:rPr>
            </w:pPr>
            <w:r w:rsidRPr="00046027">
              <w:rPr>
                <w:szCs w:val="20"/>
              </w:rPr>
              <w:t xml:space="preserve">Monthly count of the number of registered </w:t>
            </w:r>
            <w:r>
              <w:rPr>
                <w:szCs w:val="20"/>
              </w:rPr>
              <w:t xml:space="preserve">immunocompetent </w:t>
            </w:r>
            <w:r w:rsidRPr="00046027">
              <w:rPr>
                <w:szCs w:val="20"/>
              </w:rPr>
              <w:t xml:space="preserve">patients </w:t>
            </w:r>
            <w:r>
              <w:rPr>
                <w:szCs w:val="20"/>
              </w:rPr>
              <w:t>aged 70-80</w:t>
            </w:r>
            <w:r w:rsidRPr="00046027">
              <w:rPr>
                <w:szCs w:val="20"/>
              </w:rPr>
              <w:t xml:space="preserve"> (inclusive)</w:t>
            </w:r>
            <w:r>
              <w:rPr>
                <w:szCs w:val="20"/>
              </w:rPr>
              <w:t xml:space="preserve"> at the point of vaccination</w:t>
            </w:r>
            <w:r w:rsidRPr="00046027">
              <w:rPr>
                <w:szCs w:val="20"/>
              </w:rPr>
              <w:t xml:space="preserve">, who have a record of receiving a </w:t>
            </w:r>
            <w:r>
              <w:rPr>
                <w:szCs w:val="20"/>
              </w:rPr>
              <w:t xml:space="preserve">second dose of Shingrix more than 12 months after the first dose </w:t>
            </w:r>
            <w:r w:rsidRPr="002E0BFF">
              <w:rPr>
                <w:szCs w:val="20"/>
              </w:rPr>
              <w:t>carried out by the practice</w:t>
            </w:r>
            <w:r>
              <w:rPr>
                <w:szCs w:val="20"/>
              </w:rPr>
              <w:t xml:space="preserve"> on or after 1 September 2023 and within the reporting period.</w:t>
            </w:r>
            <w:r w:rsidR="0047700D">
              <w:rPr>
                <w:szCs w:val="20"/>
              </w:rPr>
              <w:t xml:space="preserve"> </w:t>
            </w:r>
            <w:r>
              <w:rPr>
                <w:szCs w:val="20"/>
              </w:rPr>
              <w:t xml:space="preserve"> </w:t>
            </w:r>
          </w:p>
        </w:tc>
        <w:tc>
          <w:tcPr>
            <w:tcW w:w="2268" w:type="dxa"/>
            <w:tcBorders>
              <w:right w:val="single" w:sz="4" w:space="0" w:color="auto"/>
            </w:tcBorders>
            <w:tcMar>
              <w:top w:w="57" w:type="dxa"/>
              <w:bottom w:w="57" w:type="dxa"/>
            </w:tcMar>
            <w:vAlign w:val="center"/>
          </w:tcPr>
          <w:p w14:paraId="7F31ACC5" w14:textId="67F84660" w:rsidR="0094673F" w:rsidRPr="0040705F" w:rsidRDefault="000E157E" w:rsidP="00036A34">
            <w:pPr>
              <w:rPr>
                <w:color w:val="0000FF"/>
                <w:u w:val="single"/>
                <w:lang w:eastAsia="en-GB"/>
              </w:rPr>
            </w:pPr>
            <w:hyperlink w:anchor="_SHROUCX004" w:history="1">
              <w:r w:rsidR="008B53BE" w:rsidRPr="008B53BE">
                <w:rPr>
                  <w:rStyle w:val="Hyperlink"/>
                </w:rPr>
                <w:t>SHROUCX0</w:t>
              </w:r>
              <w:r w:rsidR="008B53BE">
                <w:rPr>
                  <w:rStyle w:val="Hyperlink"/>
                </w:rPr>
                <w:t>0</w:t>
              </w:r>
              <w:r w:rsidR="008B53BE" w:rsidRPr="008B53BE">
                <w:rPr>
                  <w:rStyle w:val="Hyperlink"/>
                </w:rPr>
                <w:t>4</w:t>
              </w:r>
            </w:hyperlink>
          </w:p>
        </w:tc>
        <w:tc>
          <w:tcPr>
            <w:tcW w:w="724" w:type="dxa"/>
            <w:shd w:val="clear" w:color="auto" w:fill="EFEDEF" w:themeFill="accent6" w:themeFillTint="33"/>
          </w:tcPr>
          <w:p w14:paraId="2FBDEEBD" w14:textId="77777777" w:rsidR="0094673F" w:rsidRDefault="0094673F" w:rsidP="00036A34">
            <w:pPr>
              <w:rPr>
                <w:color w:val="0051A3" w:themeColor="text1" w:themeTint="BF"/>
                <w:u w:val="single"/>
              </w:rPr>
            </w:pPr>
            <w:r w:rsidRPr="007F0B20">
              <w:rPr>
                <w:color w:val="B0AAB0" w:themeColor="accent6"/>
                <w:sz w:val="12"/>
                <w:szCs w:val="12"/>
              </w:rPr>
              <w:t>100</w:t>
            </w:r>
          </w:p>
        </w:tc>
        <w:tc>
          <w:tcPr>
            <w:tcW w:w="716" w:type="dxa"/>
            <w:shd w:val="clear" w:color="auto" w:fill="EFEDEF" w:themeFill="accent6" w:themeFillTint="33"/>
          </w:tcPr>
          <w:p w14:paraId="247C952A" w14:textId="77777777" w:rsidR="0094673F" w:rsidRDefault="0094673F" w:rsidP="00036A34">
            <w:pPr>
              <w:rPr>
                <w:color w:val="FAFCFC" w:themeColor="background1"/>
                <w:szCs w:val="6"/>
              </w:rPr>
            </w:pPr>
            <w:r w:rsidRPr="007F0B20">
              <w:rPr>
                <w:color w:val="B0AAB0" w:themeColor="accent6"/>
                <w:sz w:val="12"/>
                <w:szCs w:val="12"/>
              </w:rPr>
              <w:t>E</w:t>
            </w:r>
          </w:p>
        </w:tc>
      </w:tr>
    </w:tbl>
    <w:p w14:paraId="103302D7" w14:textId="77777777" w:rsidR="0094673F" w:rsidRDefault="0094673F" w:rsidP="0094673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17712EEA" w14:textId="77777777" w:rsidTr="00036A34">
        <w:trPr>
          <w:trHeight w:val="454"/>
        </w:trPr>
        <w:tc>
          <w:tcPr>
            <w:tcW w:w="972" w:type="dxa"/>
            <w:shd w:val="clear" w:color="auto" w:fill="424D58"/>
            <w:tcMar>
              <w:top w:w="57" w:type="dxa"/>
              <w:bottom w:w="57" w:type="dxa"/>
            </w:tcMar>
            <w:vAlign w:val="center"/>
          </w:tcPr>
          <w:p w14:paraId="1000A403"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3A0B985"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7F9E028"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8194B40"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68C598"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E367B" w:rsidRPr="000C07C2" w14:paraId="004C0EA9" w14:textId="77777777" w:rsidTr="00C25FD5">
        <w:trPr>
          <w:trHeight w:val="454"/>
        </w:trPr>
        <w:tc>
          <w:tcPr>
            <w:tcW w:w="972" w:type="dxa"/>
            <w:tcMar>
              <w:top w:w="57" w:type="dxa"/>
              <w:bottom w:w="57" w:type="dxa"/>
            </w:tcMar>
            <w:vAlign w:val="center"/>
          </w:tcPr>
          <w:p w14:paraId="3950E119" w14:textId="77777777" w:rsidR="00DE367B" w:rsidRPr="000C07C2" w:rsidRDefault="00DE367B" w:rsidP="00A24647">
            <w:pPr>
              <w:numPr>
                <w:ilvl w:val="0"/>
                <w:numId w:val="44"/>
              </w:numPr>
              <w:jc w:val="center"/>
              <w:rPr>
                <w:rFonts w:cs="Arial"/>
                <w:szCs w:val="20"/>
              </w:rPr>
            </w:pPr>
            <w:bookmarkStart w:id="192" w:name="_Hlk132197399"/>
            <w:bookmarkStart w:id="193" w:name="_Hlk132196812"/>
          </w:p>
        </w:tc>
        <w:tc>
          <w:tcPr>
            <w:tcW w:w="4806" w:type="dxa"/>
            <w:tcMar>
              <w:top w:w="57" w:type="dxa"/>
              <w:bottom w:w="57" w:type="dxa"/>
            </w:tcMar>
            <w:vAlign w:val="center"/>
          </w:tcPr>
          <w:p w14:paraId="6ED842F6" w14:textId="40F5ADC0" w:rsidR="00DE367B" w:rsidRDefault="00DE367B"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Pr>
                <w:rFonts w:cs="Tahoma"/>
                <w:szCs w:val="20"/>
              </w:rPr>
              <w:t xml:space="preserve"> = </w:t>
            </w:r>
            <w:hyperlink w:anchor="_SHVAC2_DAT" w:history="1">
              <w:r w:rsidR="00A24647">
                <w:rPr>
                  <w:rStyle w:val="Hyperlink"/>
                  <w:rFonts w:cs="Tahoma"/>
                  <w:szCs w:val="20"/>
                </w:rPr>
                <w:t>SHVAC2_DAT</w:t>
              </w:r>
            </w:hyperlink>
          </w:p>
          <w:p w14:paraId="509C98E8" w14:textId="77777777" w:rsidR="00DE367B" w:rsidRDefault="00DE367B" w:rsidP="00C25FD5">
            <w:pPr>
              <w:rPr>
                <w:rFonts w:cs="Tahoma"/>
                <w:szCs w:val="20"/>
              </w:rPr>
            </w:pPr>
            <w:r w:rsidRPr="00AD3289">
              <w:rPr>
                <w:rFonts w:cs="Tahoma"/>
                <w:szCs w:val="20"/>
              </w:rPr>
              <w:t>AND</w:t>
            </w:r>
          </w:p>
          <w:p w14:paraId="5E58D9C6" w14:textId="59C7D538"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 (</w:t>
            </w:r>
            <w:hyperlink w:anchor="_SHVACSGRX1_DAT" w:history="1">
              <w:r>
                <w:rPr>
                  <w:rStyle w:val="Hyperlink"/>
                  <w:rFonts w:cs="Tahoma"/>
                  <w:szCs w:val="20"/>
                </w:rPr>
                <w:t>HZRECOMB1_DAT</w:t>
              </w:r>
            </w:hyperlink>
            <w:r>
              <w:rPr>
                <w:rFonts w:cs="Tahoma"/>
                <w:szCs w:val="20"/>
              </w:rPr>
              <w:t xml:space="preserve"> + </w:t>
            </w:r>
            <w:r w:rsidR="00A24647">
              <w:rPr>
                <w:rFonts w:cs="Tahoma"/>
                <w:szCs w:val="20"/>
              </w:rPr>
              <w:t>372</w:t>
            </w:r>
            <w:r>
              <w:rPr>
                <w:rFonts w:cs="Tahoma"/>
                <w:szCs w:val="20"/>
              </w:rPr>
              <w:t xml:space="preserve"> days)</w:t>
            </w:r>
          </w:p>
          <w:p w14:paraId="11A76B42" w14:textId="77777777" w:rsidR="00DE367B" w:rsidRDefault="00DE367B" w:rsidP="00C25FD5">
            <w:pPr>
              <w:rPr>
                <w:rFonts w:cs="Tahoma"/>
                <w:szCs w:val="20"/>
              </w:rPr>
            </w:pPr>
            <w:r>
              <w:rPr>
                <w:rFonts w:cs="Tahoma"/>
                <w:szCs w:val="20"/>
              </w:rPr>
              <w:t>AND</w:t>
            </w:r>
          </w:p>
          <w:p w14:paraId="16BC4280" w14:textId="77777777" w:rsidR="00DE367B" w:rsidRDefault="00DE367B"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44D3C1B5" w14:textId="77777777" w:rsidR="00DE367B" w:rsidRDefault="00DE367B" w:rsidP="00C25FD5">
            <w:pPr>
              <w:rPr>
                <w:rFonts w:cs="Tahoma"/>
                <w:szCs w:val="20"/>
              </w:rPr>
            </w:pPr>
            <w:r w:rsidRPr="00AD3289">
              <w:rPr>
                <w:rFonts w:cs="Tahoma"/>
                <w:szCs w:val="20"/>
              </w:rPr>
              <w:t>AND</w:t>
            </w:r>
          </w:p>
          <w:p w14:paraId="49191777" w14:textId="77777777" w:rsidR="00DE367B" w:rsidRPr="00AD3289" w:rsidRDefault="00DE367B"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16338DD8" w14:textId="77777777" w:rsidR="00DE367B" w:rsidRDefault="00DE367B" w:rsidP="00C25FD5">
            <w:pPr>
              <w:rPr>
                <w:rFonts w:cs="Tahoma"/>
                <w:szCs w:val="20"/>
              </w:rPr>
            </w:pPr>
            <w:r>
              <w:rPr>
                <w:rFonts w:cs="Tahoma"/>
                <w:szCs w:val="20"/>
              </w:rPr>
              <w:t>AND</w:t>
            </w:r>
          </w:p>
          <w:p w14:paraId="5D8901FD" w14:textId="77777777"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5B231430" w14:textId="77777777" w:rsidR="00DE367B" w:rsidRDefault="00DE367B" w:rsidP="00C25FD5">
            <w:pPr>
              <w:rPr>
                <w:rFonts w:cs="Tahoma"/>
                <w:szCs w:val="20"/>
              </w:rPr>
            </w:pPr>
            <w:r>
              <w:rPr>
                <w:rFonts w:cs="Tahoma"/>
                <w:szCs w:val="20"/>
              </w:rPr>
              <w:t>AND</w:t>
            </w:r>
          </w:p>
          <w:p w14:paraId="4D10944A" w14:textId="7964F20E" w:rsidR="00DE367B" w:rsidRDefault="00DE367B"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rsidR="009D38C6">
              <w:t>&lt;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81</w:t>
            </w:r>
            <w:r w:rsidRPr="00AD3289">
              <w:rPr>
                <w:rFonts w:cs="Tahoma"/>
                <w:szCs w:val="20"/>
              </w:rPr>
              <w:t xml:space="preserve"> years)</w:t>
            </w:r>
          </w:p>
          <w:p w14:paraId="1015BDB7" w14:textId="77777777" w:rsidR="00DE367B" w:rsidRDefault="00DE367B" w:rsidP="00C25FD5">
            <w:pPr>
              <w:rPr>
                <w:rFonts w:cs="Tahoma"/>
                <w:szCs w:val="20"/>
              </w:rPr>
            </w:pPr>
          </w:p>
          <w:p w14:paraId="2D1BDF5C" w14:textId="77777777" w:rsidR="00DE367B" w:rsidRPr="002B7EF6" w:rsidRDefault="00DE367B" w:rsidP="00C25FD5">
            <w:pPr>
              <w:rPr>
                <w:rFonts w:cs="Tahoma"/>
                <w:szCs w:val="20"/>
              </w:rPr>
            </w:pPr>
          </w:p>
        </w:tc>
        <w:sdt>
          <w:sdtPr>
            <w:rPr>
              <w:rFonts w:cs="Arial"/>
              <w:szCs w:val="20"/>
            </w:rPr>
            <w:id w:val="-15806622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154AA02" w14:textId="77777777" w:rsidR="00DE367B" w:rsidRPr="000C07C2" w:rsidRDefault="00DE367B" w:rsidP="00C25FD5">
                <w:pPr>
                  <w:jc w:val="center"/>
                  <w:rPr>
                    <w:rFonts w:cs="Arial"/>
                    <w:szCs w:val="20"/>
                  </w:rPr>
                </w:pPr>
                <w:r>
                  <w:rPr>
                    <w:rFonts w:cs="Arial"/>
                    <w:szCs w:val="20"/>
                  </w:rPr>
                  <w:t>Select</w:t>
                </w:r>
              </w:p>
            </w:tc>
          </w:sdtContent>
        </w:sdt>
        <w:sdt>
          <w:sdtPr>
            <w:rPr>
              <w:rFonts w:cs="Arial"/>
              <w:szCs w:val="20"/>
            </w:rPr>
            <w:id w:val="-12526580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0AE38C" w14:textId="77777777" w:rsidR="00DE367B" w:rsidRPr="000C07C2" w:rsidRDefault="00DE367B" w:rsidP="00C25FD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4C83D03" w14:textId="37ADDC14" w:rsidR="00DE367B" w:rsidRDefault="000E157E" w:rsidP="00C25FD5">
            <w:pPr>
              <w:rPr>
                <w:rFonts w:cs="Arial"/>
                <w:szCs w:val="20"/>
              </w:rPr>
            </w:pPr>
            <w:sdt>
              <w:sdtPr>
                <w:rPr>
                  <w:rFonts w:cs="Arial"/>
                  <w:szCs w:val="20"/>
                </w:rPr>
                <w:alias w:val="Action"/>
                <w:tag w:val="Action"/>
                <w:id w:val="1859844015"/>
                <w:comboBox>
                  <w:listItem w:value="Choose an item."/>
                  <w:listItem w:displayText="Select" w:value="Select"/>
                  <w:listItem w:displayText="Reject" w:value="Reject"/>
                  <w:listItem w:displayText="Pass to the next rule all" w:value="Pass to the next rule all"/>
                </w:comboBox>
              </w:sdtPr>
              <w:sdtEndPr/>
              <w:sdtContent>
                <w:r w:rsidR="00DE367B">
                  <w:rPr>
                    <w:rFonts w:cs="Arial"/>
                    <w:szCs w:val="20"/>
                  </w:rPr>
                  <w:t>Select</w:t>
                </w:r>
              </w:sdtContent>
            </w:sdt>
            <w:r w:rsidR="00DE367B">
              <w:rPr>
                <w:rFonts w:cs="Arial"/>
                <w:szCs w:val="20"/>
              </w:rPr>
              <w:t xml:space="preserve"> patients </w:t>
            </w:r>
            <w:r w:rsidR="00A24647">
              <w:rPr>
                <w:rFonts w:cs="Arial"/>
                <w:szCs w:val="20"/>
              </w:rPr>
              <w:t>from the specified population</w:t>
            </w:r>
            <w:r w:rsidR="00DE367B">
              <w:rPr>
                <w:rFonts w:cs="Arial"/>
                <w:szCs w:val="20"/>
              </w:rPr>
              <w:t xml:space="preserve"> who meet all of the below criteria:</w:t>
            </w:r>
          </w:p>
          <w:p w14:paraId="65638BDE" w14:textId="334EC4D9" w:rsidR="00A24647" w:rsidRDefault="00A24647" w:rsidP="00C25FD5">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E268D0">
              <w:rPr>
                <w:rFonts w:cs="Arial"/>
                <w:szCs w:val="20"/>
              </w:rPr>
              <w:t>.</w:t>
            </w:r>
          </w:p>
          <w:p w14:paraId="70D97D0B" w14:textId="324170F4" w:rsidR="00DE367B" w:rsidRDefault="00A24647" w:rsidP="00C25FD5">
            <w:pPr>
              <w:pStyle w:val="ListParagraph"/>
              <w:numPr>
                <w:ilvl w:val="0"/>
                <w:numId w:val="14"/>
              </w:numPr>
              <w:rPr>
                <w:rFonts w:cs="Arial"/>
                <w:szCs w:val="20"/>
              </w:rPr>
            </w:pPr>
            <w:r>
              <w:rPr>
                <w:rFonts w:cs="Arial"/>
                <w:szCs w:val="20"/>
              </w:rPr>
              <w:t>This dose</w:t>
            </w:r>
            <w:r w:rsidR="00DE367B">
              <w:rPr>
                <w:rFonts w:cs="Arial"/>
                <w:szCs w:val="20"/>
              </w:rPr>
              <w:t xml:space="preserve"> was administered </w:t>
            </w:r>
            <w:r>
              <w:rPr>
                <w:rFonts w:cs="Arial"/>
                <w:szCs w:val="20"/>
              </w:rPr>
              <w:t>more than</w:t>
            </w:r>
            <w:r w:rsidR="00DE367B">
              <w:rPr>
                <w:rFonts w:cs="Arial"/>
                <w:szCs w:val="20"/>
              </w:rPr>
              <w:t xml:space="preserve"> 12 months after their first dose of Shingrix shingles vaccine.</w:t>
            </w:r>
          </w:p>
          <w:p w14:paraId="629F10D8" w14:textId="77777777" w:rsidR="00DE367B" w:rsidRDefault="00DE367B" w:rsidP="00C25FD5">
            <w:pPr>
              <w:pStyle w:val="ListParagraph"/>
              <w:numPr>
                <w:ilvl w:val="0"/>
                <w:numId w:val="14"/>
              </w:numPr>
              <w:rPr>
                <w:rFonts w:cs="Arial"/>
                <w:szCs w:val="20"/>
              </w:rPr>
            </w:pPr>
            <w:r>
              <w:rPr>
                <w:rFonts w:cs="Arial"/>
                <w:szCs w:val="20"/>
              </w:rPr>
              <w:t>This second dose of Shingrix shingles vaccine was administered within the reporting period.</w:t>
            </w:r>
          </w:p>
          <w:p w14:paraId="0B56266F" w14:textId="77777777" w:rsidR="00DE367B" w:rsidRDefault="00DE367B" w:rsidP="00C25FD5">
            <w:pPr>
              <w:pStyle w:val="ListParagraph"/>
              <w:numPr>
                <w:ilvl w:val="0"/>
                <w:numId w:val="14"/>
              </w:numPr>
              <w:rPr>
                <w:rFonts w:cs="Arial"/>
                <w:szCs w:val="20"/>
              </w:rPr>
            </w:pPr>
            <w:r>
              <w:rPr>
                <w:rFonts w:cs="Arial"/>
                <w:szCs w:val="20"/>
              </w:rPr>
              <w:t>This dose was administered whilst the patient was aged at least 70 years but not yet 81 years of age.</w:t>
            </w:r>
          </w:p>
          <w:p w14:paraId="030D1C63" w14:textId="77777777" w:rsidR="00DE367B" w:rsidRPr="00C33C0A" w:rsidRDefault="00DE367B" w:rsidP="00C25FD5">
            <w:pPr>
              <w:pStyle w:val="ListParagraph"/>
              <w:rPr>
                <w:rFonts w:cs="Arial"/>
                <w:szCs w:val="20"/>
              </w:rPr>
            </w:pPr>
          </w:p>
          <w:p w14:paraId="18A307D6" w14:textId="77777777" w:rsidR="00DE367B" w:rsidRDefault="000E157E" w:rsidP="00C25FD5">
            <w:pPr>
              <w:rPr>
                <w:rFonts w:cs="Arial"/>
                <w:szCs w:val="20"/>
              </w:rPr>
            </w:pPr>
            <w:sdt>
              <w:sdtPr>
                <w:rPr>
                  <w:rFonts w:cs="Arial"/>
                  <w:szCs w:val="20"/>
                </w:rPr>
                <w:alias w:val="Action"/>
                <w:tag w:val="Action"/>
                <w:id w:val="17723576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E367B">
                  <w:rPr>
                    <w:rFonts w:cs="Arial"/>
                    <w:szCs w:val="20"/>
                  </w:rPr>
                  <w:t>Reject the remaining patients.</w:t>
                </w:r>
              </w:sdtContent>
            </w:sdt>
          </w:p>
          <w:p w14:paraId="18C12F3A" w14:textId="77777777" w:rsidR="004D7D5E" w:rsidRDefault="004D7D5E" w:rsidP="00C25FD5">
            <w:pPr>
              <w:rPr>
                <w:rFonts w:cs="Arial"/>
                <w:szCs w:val="20"/>
              </w:rPr>
            </w:pPr>
          </w:p>
          <w:p w14:paraId="2906ADF3" w14:textId="02C46FED" w:rsidR="004D7D5E" w:rsidRPr="000C07C2" w:rsidRDefault="004D7D5E" w:rsidP="00C25FD5">
            <w:pPr>
              <w:rPr>
                <w:rFonts w:cs="Arial"/>
                <w:color w:val="000000"/>
                <w:szCs w:val="20"/>
              </w:rPr>
            </w:pPr>
            <w:r>
              <w:rPr>
                <w:rFonts w:cs="Arial"/>
                <w:i/>
                <w:iCs/>
                <w:color w:val="000000"/>
                <w:szCs w:val="20"/>
              </w:rPr>
              <w:t>For the purposes of this service, 12 months is defined as 372 days.</w:t>
            </w:r>
          </w:p>
        </w:tc>
      </w:tr>
      <w:bookmarkEnd w:id="192"/>
      <w:bookmarkEnd w:id="193"/>
      <w:tr w:rsidR="0094673F" w:rsidRPr="000C07C2" w14:paraId="03D230AE" w14:textId="77777777" w:rsidTr="00036A34">
        <w:trPr>
          <w:trHeight w:val="28"/>
        </w:trPr>
        <w:tc>
          <w:tcPr>
            <w:tcW w:w="14142" w:type="dxa"/>
            <w:gridSpan w:val="5"/>
            <w:tcMar>
              <w:top w:w="57" w:type="dxa"/>
              <w:bottom w:w="57" w:type="dxa"/>
            </w:tcMar>
            <w:vAlign w:val="center"/>
          </w:tcPr>
          <w:p w14:paraId="752E146B"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31A23497" w14:textId="77777777" w:rsidR="0094673F" w:rsidRDefault="0094673F" w:rsidP="0094673F">
      <w:pPr>
        <w:rPr>
          <w:rFonts w:cs="Arial"/>
          <w:szCs w:val="20"/>
        </w:rPr>
      </w:pPr>
    </w:p>
    <w:p w14:paraId="36C8533B" w14:textId="77777777" w:rsidR="0094673F" w:rsidRDefault="0094673F" w:rsidP="0094673F">
      <w:pPr>
        <w:rPr>
          <w:rFonts w:cs="Arial"/>
          <w:szCs w:val="20"/>
        </w:rPr>
      </w:pPr>
    </w:p>
    <w:p w14:paraId="3E2DD820" w14:textId="77777777" w:rsidR="0094673F" w:rsidRDefault="0094673F" w:rsidP="0094673F">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2F86D6FA" w14:textId="77777777" w:rsidTr="00036A34">
        <w:trPr>
          <w:trHeight w:val="26"/>
        </w:trPr>
        <w:tc>
          <w:tcPr>
            <w:tcW w:w="1725" w:type="dxa"/>
            <w:shd w:val="clear" w:color="auto" w:fill="005EB8"/>
            <w:tcMar>
              <w:top w:w="57" w:type="dxa"/>
              <w:bottom w:w="57" w:type="dxa"/>
            </w:tcMar>
            <w:vAlign w:val="center"/>
          </w:tcPr>
          <w:p w14:paraId="7FC9075B"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5E2C360D"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612284A3"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04473AFC"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3BAE79E3"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94" w:name="_Toc130475697"/>
      <w:bookmarkStart w:id="195" w:name="_Toc134693254"/>
      <w:tr w:rsidR="00240B54" w14:paraId="48723C52" w14:textId="77777777" w:rsidTr="00036A34">
        <w:trPr>
          <w:trHeight w:val="809"/>
        </w:trPr>
        <w:tc>
          <w:tcPr>
            <w:tcW w:w="1725" w:type="dxa"/>
            <w:tcMar>
              <w:top w:w="57" w:type="dxa"/>
              <w:bottom w:w="57" w:type="dxa"/>
            </w:tcMar>
            <w:vAlign w:val="center"/>
          </w:tcPr>
          <w:p w14:paraId="62F202AB" w14:textId="19C9644D" w:rsidR="00240B54" w:rsidRPr="001875B5" w:rsidRDefault="000E157E" w:rsidP="00240B54">
            <w:pPr>
              <w:pStyle w:val="Heading3"/>
              <w:rPr>
                <w:rFonts w:cs="Arial"/>
                <w:sz w:val="20"/>
              </w:rPr>
            </w:pPr>
            <w:sdt>
              <w:sdtPr>
                <w:rPr>
                  <w:sz w:val="20"/>
                </w:rPr>
                <w:alias w:val="Category"/>
                <w:tag w:val=""/>
                <w:id w:val="1792855960"/>
                <w:dataBinding w:prefixMappings="xmlns:ns0='http://purl.org/dc/elements/1.1/' xmlns:ns1='http://schemas.openxmlformats.org/package/2006/metadata/core-properties' " w:xpath="/ns1:coreProperties[1]/ns1:category[1]" w:storeItemID="{6C3C8BC8-F283-45AE-878A-BAB7291924A1}"/>
                <w:text/>
              </w:sdtPr>
              <w:sdtEndPr/>
              <w:sdtContent>
                <w:r w:rsidR="00240B54">
                  <w:rPr>
                    <w:sz w:val="20"/>
                  </w:rPr>
                  <w:t>SHROU</w:t>
                </w:r>
              </w:sdtContent>
            </w:sdt>
            <w:r w:rsidR="00240B54">
              <w:rPr>
                <w:sz w:val="20"/>
              </w:rPr>
              <w:t>15</w:t>
            </w:r>
            <w:bookmarkEnd w:id="194"/>
            <w:bookmarkEnd w:id="195"/>
          </w:p>
        </w:tc>
        <w:tc>
          <w:tcPr>
            <w:tcW w:w="8476" w:type="dxa"/>
            <w:tcMar>
              <w:top w:w="57" w:type="dxa"/>
              <w:bottom w:w="57" w:type="dxa"/>
            </w:tcMar>
          </w:tcPr>
          <w:p w14:paraId="795D4FC1" w14:textId="1F04E9BF" w:rsidR="00240B54" w:rsidRPr="00EA2725" w:rsidRDefault="00240B54" w:rsidP="00240B54">
            <w:pPr>
              <w:rPr>
                <w:rFonts w:cs="Calibri"/>
                <w:szCs w:val="20"/>
              </w:rPr>
            </w:pPr>
            <w:r>
              <w:t>Monthly count of the number of registered immunocompetent patients who turn 65 in the reporting year and who have a record of receiving a first dose of Shingrix carried out by the practice within the reporting period whilst aged at least 65</w:t>
            </w:r>
            <w:r w:rsidR="00E268D0">
              <w:t>.</w:t>
            </w:r>
          </w:p>
        </w:tc>
        <w:tc>
          <w:tcPr>
            <w:tcW w:w="2492" w:type="dxa"/>
            <w:tcBorders>
              <w:right w:val="single" w:sz="4" w:space="0" w:color="auto"/>
            </w:tcBorders>
            <w:tcMar>
              <w:top w:w="57" w:type="dxa"/>
              <w:bottom w:w="57" w:type="dxa"/>
            </w:tcMar>
            <w:vAlign w:val="center"/>
          </w:tcPr>
          <w:p w14:paraId="0BC9A610" w14:textId="528EC4FB" w:rsidR="00240B54" w:rsidRPr="0040705F" w:rsidRDefault="000E157E" w:rsidP="00240B54">
            <w:pPr>
              <w:rPr>
                <w:color w:val="0000FF"/>
                <w:u w:val="single"/>
                <w:lang w:eastAsia="en-GB"/>
              </w:rPr>
            </w:pPr>
            <w:hyperlink w:anchor="_SHROUCX004" w:history="1">
              <w:r w:rsidR="006D4881" w:rsidRPr="006D4881">
                <w:rPr>
                  <w:rStyle w:val="Hyperlink"/>
                  <w:rFonts w:cs="Arial"/>
                </w:rPr>
                <w:t>SHROUCX004</w:t>
              </w:r>
            </w:hyperlink>
          </w:p>
        </w:tc>
        <w:tc>
          <w:tcPr>
            <w:tcW w:w="738" w:type="dxa"/>
            <w:shd w:val="clear" w:color="auto" w:fill="EFEDEF" w:themeFill="accent6" w:themeFillTint="33"/>
          </w:tcPr>
          <w:p w14:paraId="51F46C88" w14:textId="77777777" w:rsidR="00240B54" w:rsidRDefault="00240B54" w:rsidP="00240B54">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28F48A81" w14:textId="77777777" w:rsidR="00240B54" w:rsidRDefault="00240B54" w:rsidP="00240B54">
            <w:pPr>
              <w:rPr>
                <w:color w:val="FAFCFC" w:themeColor="background1"/>
                <w:szCs w:val="6"/>
              </w:rPr>
            </w:pPr>
            <w:r w:rsidRPr="007F0B20">
              <w:rPr>
                <w:color w:val="B0AAB0" w:themeColor="accent6"/>
                <w:sz w:val="12"/>
                <w:szCs w:val="12"/>
              </w:rPr>
              <w:t>E</w:t>
            </w:r>
          </w:p>
        </w:tc>
      </w:tr>
    </w:tbl>
    <w:p w14:paraId="6180FE3D" w14:textId="77777777" w:rsidR="0094673F" w:rsidRDefault="0094673F" w:rsidP="0094673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57"/>
      </w:tblGrid>
      <w:tr w:rsidR="0094673F" w:rsidRPr="000C07C2" w14:paraId="0302B968" w14:textId="77777777" w:rsidTr="00660EC7">
        <w:trPr>
          <w:trHeight w:val="454"/>
        </w:trPr>
        <w:tc>
          <w:tcPr>
            <w:tcW w:w="972" w:type="dxa"/>
            <w:shd w:val="clear" w:color="auto" w:fill="424D58"/>
            <w:tcMar>
              <w:top w:w="57" w:type="dxa"/>
              <w:bottom w:w="57" w:type="dxa"/>
            </w:tcMar>
            <w:vAlign w:val="center"/>
          </w:tcPr>
          <w:p w14:paraId="2CA64BF1"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2BC37F8"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9BBC94A"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425C51A"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57" w:type="dxa"/>
            <w:shd w:val="clear" w:color="auto" w:fill="424D58"/>
            <w:tcMar>
              <w:top w:w="57" w:type="dxa"/>
              <w:bottom w:w="57" w:type="dxa"/>
            </w:tcMar>
            <w:vAlign w:val="center"/>
          </w:tcPr>
          <w:p w14:paraId="380716CE"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0B54" w:rsidRPr="000C07C2" w14:paraId="7129F007" w14:textId="77777777" w:rsidTr="00660EC7">
        <w:trPr>
          <w:trHeight w:val="20"/>
        </w:trPr>
        <w:tc>
          <w:tcPr>
            <w:tcW w:w="972" w:type="dxa"/>
            <w:tcMar>
              <w:top w:w="57" w:type="dxa"/>
              <w:bottom w:w="57" w:type="dxa"/>
            </w:tcMar>
            <w:vAlign w:val="center"/>
          </w:tcPr>
          <w:p w14:paraId="54FA7003" w14:textId="77777777" w:rsidR="00240B54" w:rsidRPr="000C07C2" w:rsidRDefault="00240B54" w:rsidP="00E268D0">
            <w:pPr>
              <w:numPr>
                <w:ilvl w:val="0"/>
                <w:numId w:val="45"/>
              </w:numPr>
              <w:jc w:val="center"/>
              <w:rPr>
                <w:rFonts w:cs="Arial"/>
                <w:szCs w:val="20"/>
              </w:rPr>
            </w:pPr>
            <w:bookmarkStart w:id="196" w:name="_Hlk132197183"/>
          </w:p>
        </w:tc>
        <w:tc>
          <w:tcPr>
            <w:tcW w:w="4806" w:type="dxa"/>
            <w:tcMar>
              <w:top w:w="57" w:type="dxa"/>
              <w:bottom w:w="57" w:type="dxa"/>
            </w:tcMar>
            <w:vAlign w:val="center"/>
          </w:tcPr>
          <w:p w14:paraId="5B9CDD33" w14:textId="2BF6469D" w:rsidR="00240B54" w:rsidRPr="00797BDB" w:rsidRDefault="006845B4" w:rsidP="00C25FD5">
            <w:pPr>
              <w:rPr>
                <w:rFonts w:cs="Arial"/>
                <w:szCs w:val="20"/>
                <w:lang w:eastAsia="en-GB"/>
              </w:rPr>
            </w:pPr>
            <w:r>
              <w:rPr>
                <w:rFonts w:cs="Arial"/>
                <w:szCs w:val="20"/>
                <w:lang w:eastAsia="en-GB"/>
              </w:rPr>
              <w:t xml:space="preserve">If </w:t>
            </w:r>
            <w:hyperlink w:anchor="_CATCHUP_DAT" w:history="1">
              <w:r w:rsidR="00762B50">
                <w:rPr>
                  <w:rStyle w:val="Hyperlink"/>
                  <w:rFonts w:cs="Arial"/>
                  <w:szCs w:val="20"/>
                </w:rPr>
                <w:t>CATCHUP_DAT</w:t>
              </w:r>
            </w:hyperlink>
            <w:r>
              <w:rPr>
                <w:rFonts w:cs="Arial"/>
                <w:szCs w:val="20"/>
              </w:rPr>
              <w:t xml:space="preserve"> </w:t>
            </w:r>
            <w:r w:rsidR="0006451A" w:rsidRPr="0006451A">
              <w:rPr>
                <w:rFonts w:cs="Arial"/>
                <w:szCs w:val="20"/>
              </w:rPr>
              <w:t>≠</w:t>
            </w:r>
            <w:r>
              <w:rPr>
                <w:rFonts w:cs="Arial"/>
                <w:szCs w:val="20"/>
              </w:rPr>
              <w:t xml:space="preserve"> Null</w:t>
            </w:r>
          </w:p>
        </w:tc>
        <w:tc>
          <w:tcPr>
            <w:tcW w:w="1418" w:type="dxa"/>
            <w:tcMar>
              <w:top w:w="57" w:type="dxa"/>
              <w:bottom w:w="57" w:type="dxa"/>
            </w:tcMar>
            <w:vAlign w:val="center"/>
          </w:tcPr>
          <w:p w14:paraId="2BDEC738" w14:textId="364333F9" w:rsidR="00240B54" w:rsidRDefault="00AD5233" w:rsidP="00C25FD5">
            <w:pPr>
              <w:jc w:val="center"/>
              <w:rPr>
                <w:rFonts w:cs="Arial"/>
                <w:szCs w:val="20"/>
              </w:rPr>
            </w:pPr>
            <w:r>
              <w:rPr>
                <w:rFonts w:cs="Arial"/>
                <w:szCs w:val="20"/>
              </w:rPr>
              <w:t>Next rule</w:t>
            </w:r>
          </w:p>
        </w:tc>
        <w:tc>
          <w:tcPr>
            <w:tcW w:w="1417" w:type="dxa"/>
            <w:tcMar>
              <w:top w:w="57" w:type="dxa"/>
              <w:bottom w:w="57" w:type="dxa"/>
            </w:tcMar>
            <w:vAlign w:val="center"/>
          </w:tcPr>
          <w:p w14:paraId="1C8D7315" w14:textId="77777777" w:rsidR="00240B54" w:rsidRDefault="00240B54" w:rsidP="00C25FD5">
            <w:pPr>
              <w:jc w:val="center"/>
              <w:rPr>
                <w:rFonts w:cs="Arial"/>
                <w:szCs w:val="20"/>
              </w:rPr>
            </w:pPr>
            <w:r>
              <w:rPr>
                <w:rFonts w:cs="Arial"/>
                <w:szCs w:val="20"/>
              </w:rPr>
              <w:t>Reject</w:t>
            </w:r>
          </w:p>
        </w:tc>
        <w:tc>
          <w:tcPr>
            <w:tcW w:w="5557" w:type="dxa"/>
            <w:shd w:val="clear" w:color="auto" w:fill="DDEEFF"/>
            <w:tcMar>
              <w:top w:w="57" w:type="dxa"/>
              <w:bottom w:w="57" w:type="dxa"/>
            </w:tcMar>
            <w:vAlign w:val="center"/>
          </w:tcPr>
          <w:p w14:paraId="7984A7E5" w14:textId="74581DC5" w:rsidR="00240B54" w:rsidRDefault="006845B4" w:rsidP="00C25FD5">
            <w:pPr>
              <w:rPr>
                <w:rFonts w:cs="Arial"/>
                <w:szCs w:val="20"/>
              </w:rPr>
            </w:pPr>
            <w:r>
              <w:rPr>
                <w:rFonts w:cs="Arial"/>
                <w:szCs w:val="20"/>
              </w:rPr>
              <w:t>Pass to the next rule</w:t>
            </w:r>
            <w:r w:rsidR="00240B54">
              <w:rPr>
                <w:rFonts w:cs="Arial"/>
                <w:szCs w:val="20"/>
              </w:rPr>
              <w:t xml:space="preserve"> patients from the specified population who </w:t>
            </w:r>
            <w:r w:rsidR="008254F7">
              <w:rPr>
                <w:rFonts w:cs="Arial"/>
                <w:szCs w:val="20"/>
              </w:rPr>
              <w:t xml:space="preserve">turn 65 years old in the </w:t>
            </w:r>
            <w:r w:rsidR="00762B50">
              <w:rPr>
                <w:rFonts w:cs="Arial"/>
                <w:szCs w:val="20"/>
              </w:rPr>
              <w:t>catch-up eligibility window</w:t>
            </w:r>
            <w:r w:rsidR="00240B54">
              <w:rPr>
                <w:rFonts w:cs="Arial"/>
                <w:szCs w:val="20"/>
              </w:rPr>
              <w:t>. Reject the remaining patients.</w:t>
            </w:r>
          </w:p>
        </w:tc>
      </w:tr>
      <w:bookmarkEnd w:id="196"/>
      <w:tr w:rsidR="00240B54" w:rsidRPr="000C07C2" w14:paraId="27DCA979" w14:textId="77777777" w:rsidTr="00660EC7">
        <w:trPr>
          <w:trHeight w:val="454"/>
        </w:trPr>
        <w:tc>
          <w:tcPr>
            <w:tcW w:w="972" w:type="dxa"/>
            <w:tcMar>
              <w:top w:w="57" w:type="dxa"/>
              <w:bottom w:w="57" w:type="dxa"/>
            </w:tcMar>
            <w:vAlign w:val="center"/>
          </w:tcPr>
          <w:p w14:paraId="2838514A" w14:textId="77777777" w:rsidR="00240B54" w:rsidRPr="000C07C2" w:rsidRDefault="00240B54" w:rsidP="006D4881">
            <w:pPr>
              <w:numPr>
                <w:ilvl w:val="0"/>
                <w:numId w:val="44"/>
              </w:numPr>
              <w:jc w:val="center"/>
              <w:rPr>
                <w:rFonts w:cs="Arial"/>
                <w:szCs w:val="20"/>
              </w:rPr>
            </w:pPr>
          </w:p>
        </w:tc>
        <w:tc>
          <w:tcPr>
            <w:tcW w:w="4806" w:type="dxa"/>
            <w:tcMar>
              <w:top w:w="57" w:type="dxa"/>
              <w:bottom w:w="57" w:type="dxa"/>
            </w:tcMar>
            <w:vAlign w:val="center"/>
          </w:tcPr>
          <w:p w14:paraId="139352EF" w14:textId="2AFF8AB4" w:rsidR="00240B54" w:rsidRDefault="00240B54" w:rsidP="00C25FD5">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Pr>
                <w:rFonts w:cs="Tahoma"/>
                <w:szCs w:val="20"/>
              </w:rPr>
              <w:t xml:space="preserve"> = </w:t>
            </w:r>
            <w:hyperlink w:anchor="_SHVAC_DAT" w:history="1">
              <w:r w:rsidR="008254F7">
                <w:rPr>
                  <w:rStyle w:val="Hyperlink"/>
                  <w:rFonts w:cs="Tahoma"/>
                  <w:szCs w:val="20"/>
                </w:rPr>
                <w:t>SHVAC1_DAT</w:t>
              </w:r>
            </w:hyperlink>
          </w:p>
          <w:p w14:paraId="032627E0" w14:textId="77777777" w:rsidR="00240B54" w:rsidRDefault="00240B54" w:rsidP="00C25FD5">
            <w:pPr>
              <w:rPr>
                <w:rFonts w:cs="Tahoma"/>
                <w:szCs w:val="20"/>
              </w:rPr>
            </w:pPr>
            <w:r w:rsidRPr="00AD3289">
              <w:rPr>
                <w:rFonts w:cs="Tahoma"/>
                <w:szCs w:val="20"/>
              </w:rPr>
              <w:t>AND</w:t>
            </w:r>
          </w:p>
          <w:p w14:paraId="7212AC16" w14:textId="07A7FB10" w:rsidR="00240B54" w:rsidRDefault="00240B54" w:rsidP="00C25FD5">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06AB31FC" w14:textId="77777777" w:rsidR="00240B54" w:rsidRDefault="00240B54" w:rsidP="00C25FD5">
            <w:pPr>
              <w:rPr>
                <w:rFonts w:cs="Tahoma"/>
                <w:szCs w:val="20"/>
              </w:rPr>
            </w:pPr>
            <w:r w:rsidRPr="00AD3289">
              <w:rPr>
                <w:rFonts w:cs="Tahoma"/>
                <w:szCs w:val="20"/>
              </w:rPr>
              <w:t>AND</w:t>
            </w:r>
          </w:p>
          <w:p w14:paraId="28500F9B" w14:textId="7ED0A3AE" w:rsidR="00240B54" w:rsidRPr="00AD3289" w:rsidRDefault="00240B54" w:rsidP="00C25FD5">
            <w:pPr>
              <w:rPr>
                <w:rFonts w:cs="Tahoma"/>
                <w:szCs w:val="20"/>
              </w:rPr>
            </w:pPr>
            <w:r w:rsidRPr="00AD3289">
              <w:rPr>
                <w:rFonts w:cs="Tahoma"/>
                <w:szCs w:val="20"/>
              </w:rPr>
              <w:t xml:space="preserve">If </w:t>
            </w:r>
            <w:hyperlink w:anchor="_SHVACSGRX1_DAT" w:history="1">
              <w:r>
                <w:rPr>
                  <w:rStyle w:val="Hyperlink"/>
                  <w:rFonts w:cs="Tahoma"/>
                  <w:szCs w:val="20"/>
                </w:rPr>
                <w:t>HZRECOMB1_DAT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3FF009B5" w14:textId="77777777" w:rsidR="00240B54" w:rsidRDefault="00240B54" w:rsidP="00C25FD5">
            <w:pPr>
              <w:rPr>
                <w:rFonts w:cs="Tahoma"/>
                <w:szCs w:val="20"/>
              </w:rPr>
            </w:pPr>
            <w:r>
              <w:rPr>
                <w:rFonts w:cs="Tahoma"/>
                <w:szCs w:val="20"/>
              </w:rPr>
              <w:t>AND</w:t>
            </w:r>
          </w:p>
          <w:p w14:paraId="1FFF62A8" w14:textId="2D7FF19C" w:rsidR="00240B54" w:rsidRDefault="00240B54" w:rsidP="00C25FD5">
            <w:pPr>
              <w:rPr>
                <w:rFonts w:cs="Tahoma"/>
                <w:szCs w:val="20"/>
              </w:rPr>
            </w:pPr>
            <w:r>
              <w:rPr>
                <w:rFonts w:cs="Tahoma"/>
                <w:szCs w:val="20"/>
              </w:rPr>
              <w:t xml:space="preserve">If </w:t>
            </w:r>
            <w:hyperlink w:anchor="_SHVACSGRX1_DAT" w:history="1">
              <w:r>
                <w:rPr>
                  <w:rStyle w:val="Hyperlink"/>
                  <w:rFonts w:cs="Tahoma"/>
                  <w:szCs w:val="20"/>
                </w:rPr>
                <w:t>HZRECOMB1_DAT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65</w:t>
            </w:r>
            <w:r w:rsidRPr="00AD3289">
              <w:rPr>
                <w:rFonts w:cs="Tahoma"/>
                <w:szCs w:val="20"/>
              </w:rPr>
              <w:t xml:space="preserve"> years)</w:t>
            </w:r>
          </w:p>
          <w:p w14:paraId="1A377F0C" w14:textId="1C92B4B6" w:rsidR="00E93FF0" w:rsidRDefault="00E93FF0" w:rsidP="00C25FD5">
            <w:pPr>
              <w:rPr>
                <w:rFonts w:cs="Tahoma"/>
                <w:szCs w:val="20"/>
              </w:rPr>
            </w:pPr>
            <w:r>
              <w:rPr>
                <w:rFonts w:cs="Tahoma"/>
                <w:szCs w:val="20"/>
              </w:rPr>
              <w:t>AND</w:t>
            </w:r>
          </w:p>
          <w:p w14:paraId="2378964F" w14:textId="0E6AFC52" w:rsidR="00240B54" w:rsidRPr="002B7EF6" w:rsidRDefault="00E93FF0" w:rsidP="00C25FD5">
            <w:pPr>
              <w:rPr>
                <w:rFonts w:cs="Tahoma"/>
                <w:szCs w:val="20"/>
              </w:rPr>
            </w:pPr>
            <w:r>
              <w:rPr>
                <w:rFonts w:cs="Tahoma"/>
                <w:szCs w:val="20"/>
              </w:rPr>
              <w:t xml:space="preserve">If </w:t>
            </w:r>
            <w:hyperlink w:anchor="_SHVACSGRX1_DAT" w:history="1">
              <w:r>
                <w:rPr>
                  <w:rStyle w:val="Hyperlink"/>
                  <w:rFonts w:cs="Tahoma"/>
                  <w:szCs w:val="20"/>
                </w:rPr>
                <w:t>HZRECOMB1_DAT</w:t>
              </w:r>
            </w:hyperlink>
            <w:r>
              <w:rPr>
                <w:rFonts w:cs="Tahoma"/>
                <w:szCs w:val="20"/>
              </w:rPr>
              <w:t xml:space="preserve"> </w:t>
            </w:r>
            <w:r>
              <w:t>&lt;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tc>
        <w:sdt>
          <w:sdtPr>
            <w:rPr>
              <w:rFonts w:cs="Arial"/>
              <w:szCs w:val="20"/>
            </w:rPr>
            <w:id w:val="1772511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42B0EEB" w14:textId="77777777" w:rsidR="00240B54" w:rsidRPr="000C07C2" w:rsidRDefault="00240B54" w:rsidP="00C25FD5">
                <w:pPr>
                  <w:jc w:val="center"/>
                  <w:rPr>
                    <w:rFonts w:cs="Arial"/>
                    <w:szCs w:val="20"/>
                  </w:rPr>
                </w:pPr>
                <w:r>
                  <w:rPr>
                    <w:rFonts w:cs="Arial"/>
                    <w:szCs w:val="20"/>
                  </w:rPr>
                  <w:t>Select</w:t>
                </w:r>
              </w:p>
            </w:tc>
          </w:sdtContent>
        </w:sdt>
        <w:sdt>
          <w:sdtPr>
            <w:rPr>
              <w:rFonts w:cs="Arial"/>
              <w:szCs w:val="20"/>
            </w:rPr>
            <w:id w:val="-6015730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E82C61" w14:textId="77777777" w:rsidR="00240B54" w:rsidRPr="000C07C2" w:rsidRDefault="00240B54" w:rsidP="00C25FD5">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7FFB6B5D" w14:textId="77777777" w:rsidR="00240B54" w:rsidRDefault="000E157E" w:rsidP="00C25FD5">
            <w:pPr>
              <w:rPr>
                <w:rFonts w:cs="Arial"/>
                <w:szCs w:val="20"/>
              </w:rPr>
            </w:pPr>
            <w:sdt>
              <w:sdtPr>
                <w:rPr>
                  <w:rFonts w:cs="Arial"/>
                  <w:szCs w:val="20"/>
                </w:rPr>
                <w:alias w:val="Action"/>
                <w:tag w:val="Action"/>
                <w:id w:val="-264384826"/>
                <w:comboBox>
                  <w:listItem w:value="Choose an item."/>
                  <w:listItem w:displayText="Select" w:value="Select"/>
                  <w:listItem w:displayText="Reject" w:value="Reject"/>
                  <w:listItem w:displayText="Pass to the next rule all" w:value="Pass to the next rule all"/>
                </w:comboBox>
              </w:sdtPr>
              <w:sdtEndPr/>
              <w:sdtContent>
                <w:r w:rsidR="00240B54">
                  <w:rPr>
                    <w:rFonts w:cs="Arial"/>
                    <w:szCs w:val="20"/>
                  </w:rPr>
                  <w:t>Select</w:t>
                </w:r>
              </w:sdtContent>
            </w:sdt>
            <w:r w:rsidR="00240B54">
              <w:rPr>
                <w:rFonts w:cs="Arial"/>
                <w:szCs w:val="20"/>
              </w:rPr>
              <w:t xml:space="preserve"> patients passed to this rule who meet all of the below criteria:</w:t>
            </w:r>
          </w:p>
          <w:p w14:paraId="7738DC21" w14:textId="4CEAA5AF" w:rsidR="008254F7" w:rsidRDefault="008254F7" w:rsidP="00240B54">
            <w:pPr>
              <w:pStyle w:val="ListParagraph"/>
              <w:numPr>
                <w:ilvl w:val="0"/>
                <w:numId w:val="14"/>
              </w:numPr>
              <w:rPr>
                <w:rFonts w:cs="Arial"/>
                <w:szCs w:val="20"/>
              </w:rPr>
            </w:pPr>
            <w:r>
              <w:rPr>
                <w:rFonts w:cs="Arial"/>
                <w:szCs w:val="20"/>
              </w:rPr>
              <w:t>Their earliest recorded shingles vaccination was a first dose of Shingrix and was administered by the GP practice</w:t>
            </w:r>
            <w:r w:rsidR="00E268D0">
              <w:rPr>
                <w:rFonts w:cs="Arial"/>
                <w:szCs w:val="20"/>
              </w:rPr>
              <w:t>.</w:t>
            </w:r>
          </w:p>
          <w:p w14:paraId="606BCDCB" w14:textId="55389855" w:rsidR="00240B54" w:rsidRDefault="00240B54" w:rsidP="00240B54">
            <w:pPr>
              <w:pStyle w:val="ListParagraph"/>
              <w:numPr>
                <w:ilvl w:val="0"/>
                <w:numId w:val="14"/>
              </w:numPr>
              <w:rPr>
                <w:rFonts w:cs="Arial"/>
                <w:szCs w:val="20"/>
              </w:rPr>
            </w:pPr>
            <w:r>
              <w:rPr>
                <w:rFonts w:cs="Arial"/>
                <w:szCs w:val="20"/>
              </w:rPr>
              <w:t>The first dose of Shingrix shingles vaccine was administered within the reporting period.</w:t>
            </w:r>
          </w:p>
          <w:p w14:paraId="22C2D810" w14:textId="56D23EE0" w:rsidR="00240B54" w:rsidRDefault="00240B54" w:rsidP="00240B54">
            <w:pPr>
              <w:pStyle w:val="ListParagraph"/>
              <w:numPr>
                <w:ilvl w:val="0"/>
                <w:numId w:val="14"/>
              </w:numPr>
              <w:rPr>
                <w:rFonts w:cs="Arial"/>
                <w:szCs w:val="20"/>
              </w:rPr>
            </w:pPr>
            <w:r>
              <w:rPr>
                <w:rFonts w:cs="Arial"/>
                <w:szCs w:val="20"/>
              </w:rPr>
              <w:t>This dose was administered whilst the patient was aged at least 65 years</w:t>
            </w:r>
            <w:r w:rsidR="00E93FF0">
              <w:rPr>
                <w:rFonts w:cs="Arial"/>
                <w:szCs w:val="20"/>
              </w:rPr>
              <w:t xml:space="preserve"> but not yet 70 years</w:t>
            </w:r>
            <w:r>
              <w:rPr>
                <w:rFonts w:cs="Arial"/>
                <w:szCs w:val="20"/>
              </w:rPr>
              <w:t>.</w:t>
            </w:r>
          </w:p>
          <w:p w14:paraId="27E7A632" w14:textId="77777777" w:rsidR="00240B54" w:rsidRPr="00C33C0A" w:rsidRDefault="00240B54" w:rsidP="00C25FD5">
            <w:pPr>
              <w:pStyle w:val="ListParagraph"/>
              <w:rPr>
                <w:rFonts w:cs="Arial"/>
                <w:szCs w:val="20"/>
              </w:rPr>
            </w:pPr>
          </w:p>
          <w:p w14:paraId="7CDF9178" w14:textId="77777777" w:rsidR="00240B54" w:rsidRPr="000C07C2" w:rsidRDefault="000E157E" w:rsidP="00C25FD5">
            <w:pPr>
              <w:rPr>
                <w:rFonts w:cs="Arial"/>
                <w:color w:val="000000"/>
                <w:szCs w:val="20"/>
              </w:rPr>
            </w:pPr>
            <w:sdt>
              <w:sdtPr>
                <w:rPr>
                  <w:rFonts w:cs="Arial"/>
                  <w:szCs w:val="20"/>
                </w:rPr>
                <w:alias w:val="Action"/>
                <w:tag w:val="Action"/>
                <w:id w:val="-518395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0B54">
                  <w:rPr>
                    <w:rFonts w:cs="Arial"/>
                    <w:szCs w:val="20"/>
                  </w:rPr>
                  <w:t>Reject the remaining patients.</w:t>
                </w:r>
              </w:sdtContent>
            </w:sdt>
          </w:p>
        </w:tc>
      </w:tr>
      <w:tr w:rsidR="0094673F" w:rsidRPr="000C07C2" w14:paraId="2DC8F2CD" w14:textId="77777777" w:rsidTr="00660EC7">
        <w:trPr>
          <w:trHeight w:val="28"/>
        </w:trPr>
        <w:tc>
          <w:tcPr>
            <w:tcW w:w="14170" w:type="dxa"/>
            <w:gridSpan w:val="5"/>
            <w:tcMar>
              <w:top w:w="57" w:type="dxa"/>
              <w:bottom w:w="57" w:type="dxa"/>
            </w:tcMar>
            <w:vAlign w:val="center"/>
          </w:tcPr>
          <w:p w14:paraId="3BB870B7"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11175F8B" w14:textId="77777777" w:rsidR="0094673F" w:rsidRDefault="0094673F" w:rsidP="0094673F">
      <w:pPr>
        <w:rPr>
          <w:rFonts w:cs="Arial"/>
          <w:szCs w:val="20"/>
        </w:rPr>
      </w:pPr>
    </w:p>
    <w:p w14:paraId="48B90C65" w14:textId="77777777" w:rsidR="0094673F" w:rsidRDefault="0094673F" w:rsidP="0094673F">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60B6AD7F" w14:textId="77777777" w:rsidTr="00036A34">
        <w:trPr>
          <w:trHeight w:val="26"/>
        </w:trPr>
        <w:tc>
          <w:tcPr>
            <w:tcW w:w="1725" w:type="dxa"/>
            <w:shd w:val="clear" w:color="auto" w:fill="005EB8"/>
            <w:tcMar>
              <w:top w:w="57" w:type="dxa"/>
              <w:bottom w:w="57" w:type="dxa"/>
            </w:tcMar>
            <w:vAlign w:val="center"/>
          </w:tcPr>
          <w:p w14:paraId="7E1D61AB"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4838DB4D"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4841EE51"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24606EFF"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228EF0C0"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97" w:name="_Toc130475698"/>
      <w:bookmarkStart w:id="198" w:name="_Toc134693255"/>
      <w:tr w:rsidR="00240B54" w14:paraId="11E977B8" w14:textId="77777777" w:rsidTr="00036A34">
        <w:trPr>
          <w:trHeight w:val="809"/>
        </w:trPr>
        <w:tc>
          <w:tcPr>
            <w:tcW w:w="1725" w:type="dxa"/>
            <w:tcMar>
              <w:top w:w="57" w:type="dxa"/>
              <w:bottom w:w="57" w:type="dxa"/>
            </w:tcMar>
            <w:vAlign w:val="center"/>
          </w:tcPr>
          <w:p w14:paraId="5B2AC05F" w14:textId="229EAA55" w:rsidR="00240B54" w:rsidRPr="001875B5" w:rsidRDefault="000E157E" w:rsidP="00240B54">
            <w:pPr>
              <w:pStyle w:val="Heading3"/>
              <w:rPr>
                <w:rFonts w:cs="Arial"/>
                <w:sz w:val="20"/>
              </w:rPr>
            </w:pPr>
            <w:sdt>
              <w:sdtPr>
                <w:rPr>
                  <w:sz w:val="20"/>
                </w:rPr>
                <w:alias w:val="Category"/>
                <w:tag w:val=""/>
                <w:id w:val="483583931"/>
                <w:dataBinding w:prefixMappings="xmlns:ns0='http://purl.org/dc/elements/1.1/' xmlns:ns1='http://schemas.openxmlformats.org/package/2006/metadata/core-properties' " w:xpath="/ns1:coreProperties[1]/ns1:category[1]" w:storeItemID="{6C3C8BC8-F283-45AE-878A-BAB7291924A1}"/>
                <w:text/>
              </w:sdtPr>
              <w:sdtEndPr/>
              <w:sdtContent>
                <w:r w:rsidR="00240B54">
                  <w:rPr>
                    <w:sz w:val="20"/>
                  </w:rPr>
                  <w:t>SHROU</w:t>
                </w:r>
              </w:sdtContent>
            </w:sdt>
            <w:r w:rsidR="00240B54">
              <w:rPr>
                <w:sz w:val="20"/>
              </w:rPr>
              <w:t>16</w:t>
            </w:r>
            <w:bookmarkEnd w:id="197"/>
            <w:bookmarkEnd w:id="198"/>
          </w:p>
        </w:tc>
        <w:tc>
          <w:tcPr>
            <w:tcW w:w="8476" w:type="dxa"/>
            <w:tcMar>
              <w:top w:w="57" w:type="dxa"/>
              <w:bottom w:w="57" w:type="dxa"/>
            </w:tcMar>
          </w:tcPr>
          <w:p w14:paraId="1222D12F" w14:textId="5B0F4978" w:rsidR="00240B54" w:rsidRPr="00EA2725" w:rsidRDefault="00240B54" w:rsidP="00240B54">
            <w:pPr>
              <w:rPr>
                <w:rFonts w:cs="Calibri"/>
                <w:szCs w:val="20"/>
              </w:rPr>
            </w:pPr>
            <w:r>
              <w:t>Monthly count of the number of registered immunocompetent patients who turn 65 in the reporting year and who have a record of receiving a second dose of Shingrix between 6 to 12 months after the first dose carried out by the practice within the reporting period whilst aged at least 65</w:t>
            </w:r>
            <w:r w:rsidR="009121D8">
              <w:t>.</w:t>
            </w:r>
          </w:p>
        </w:tc>
        <w:tc>
          <w:tcPr>
            <w:tcW w:w="2492" w:type="dxa"/>
            <w:tcBorders>
              <w:right w:val="single" w:sz="4" w:space="0" w:color="auto"/>
            </w:tcBorders>
            <w:tcMar>
              <w:top w:w="57" w:type="dxa"/>
              <w:bottom w:w="57" w:type="dxa"/>
            </w:tcMar>
            <w:vAlign w:val="center"/>
          </w:tcPr>
          <w:p w14:paraId="5CBFB54A" w14:textId="0A38D811" w:rsidR="00240B54" w:rsidRPr="0040705F" w:rsidRDefault="000E157E" w:rsidP="00240B54">
            <w:pPr>
              <w:rPr>
                <w:color w:val="0000FF"/>
                <w:u w:val="single"/>
                <w:lang w:eastAsia="en-GB"/>
              </w:rPr>
            </w:pPr>
            <w:hyperlink w:anchor="_SHROUCX004" w:history="1">
              <w:r w:rsidR="008254F7" w:rsidRPr="006D4881">
                <w:rPr>
                  <w:rStyle w:val="Hyperlink"/>
                  <w:rFonts w:cs="Arial"/>
                </w:rPr>
                <w:t>SHROUCX004</w:t>
              </w:r>
            </w:hyperlink>
          </w:p>
        </w:tc>
        <w:tc>
          <w:tcPr>
            <w:tcW w:w="738" w:type="dxa"/>
            <w:shd w:val="clear" w:color="auto" w:fill="EFEDEF" w:themeFill="accent6" w:themeFillTint="33"/>
          </w:tcPr>
          <w:p w14:paraId="419AC115" w14:textId="77777777" w:rsidR="00240B54" w:rsidRDefault="00240B54" w:rsidP="00240B54">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68EE1D5D" w14:textId="77777777" w:rsidR="00240B54" w:rsidRDefault="00240B54" w:rsidP="00240B54">
            <w:pPr>
              <w:rPr>
                <w:color w:val="FAFCFC" w:themeColor="background1"/>
                <w:szCs w:val="6"/>
              </w:rPr>
            </w:pPr>
            <w:r w:rsidRPr="007F0B20">
              <w:rPr>
                <w:color w:val="B0AAB0" w:themeColor="accent6"/>
                <w:sz w:val="12"/>
                <w:szCs w:val="12"/>
              </w:rPr>
              <w:t>E</w:t>
            </w:r>
          </w:p>
        </w:tc>
      </w:tr>
    </w:tbl>
    <w:p w14:paraId="44A275C8" w14:textId="77777777" w:rsidR="0094673F" w:rsidRDefault="0094673F" w:rsidP="0094673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57"/>
      </w:tblGrid>
      <w:tr w:rsidR="0094673F" w:rsidRPr="000C07C2" w14:paraId="426F8540" w14:textId="77777777" w:rsidTr="00D05413">
        <w:trPr>
          <w:trHeight w:val="454"/>
        </w:trPr>
        <w:tc>
          <w:tcPr>
            <w:tcW w:w="972" w:type="dxa"/>
            <w:shd w:val="clear" w:color="auto" w:fill="424D58"/>
            <w:tcMar>
              <w:top w:w="57" w:type="dxa"/>
              <w:bottom w:w="57" w:type="dxa"/>
            </w:tcMar>
            <w:vAlign w:val="center"/>
          </w:tcPr>
          <w:p w14:paraId="278D4C61"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2B7ED17"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50F92FB"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18651F9"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5557" w:type="dxa"/>
            <w:shd w:val="clear" w:color="auto" w:fill="424D58"/>
            <w:tcMar>
              <w:top w:w="57" w:type="dxa"/>
              <w:bottom w:w="57" w:type="dxa"/>
            </w:tcMar>
            <w:vAlign w:val="center"/>
          </w:tcPr>
          <w:p w14:paraId="69036611"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0B54" w:rsidRPr="000C07C2" w14:paraId="737D8346" w14:textId="77777777" w:rsidTr="00D05413">
        <w:trPr>
          <w:trHeight w:val="20"/>
        </w:trPr>
        <w:tc>
          <w:tcPr>
            <w:tcW w:w="972" w:type="dxa"/>
            <w:tcMar>
              <w:top w:w="57" w:type="dxa"/>
              <w:bottom w:w="57" w:type="dxa"/>
            </w:tcMar>
            <w:vAlign w:val="center"/>
          </w:tcPr>
          <w:p w14:paraId="21ED1A6D" w14:textId="77777777" w:rsidR="00240B54" w:rsidRPr="000C07C2" w:rsidRDefault="00240B54" w:rsidP="00DF3850">
            <w:pPr>
              <w:numPr>
                <w:ilvl w:val="0"/>
                <w:numId w:val="56"/>
              </w:numPr>
              <w:jc w:val="center"/>
              <w:rPr>
                <w:rFonts w:cs="Arial"/>
                <w:szCs w:val="20"/>
              </w:rPr>
            </w:pPr>
          </w:p>
        </w:tc>
        <w:tc>
          <w:tcPr>
            <w:tcW w:w="4806" w:type="dxa"/>
            <w:tcMar>
              <w:top w:w="57" w:type="dxa"/>
              <w:bottom w:w="57" w:type="dxa"/>
            </w:tcMar>
            <w:vAlign w:val="center"/>
          </w:tcPr>
          <w:p w14:paraId="5BA8CAAD" w14:textId="7FBD0D0D" w:rsidR="00240B54" w:rsidRPr="00797BDB" w:rsidRDefault="002B5F18" w:rsidP="00C25FD5">
            <w:pPr>
              <w:rPr>
                <w:rFonts w:cs="Arial"/>
                <w:szCs w:val="20"/>
                <w:lang w:eastAsia="en-GB"/>
              </w:rPr>
            </w:pPr>
            <w:r>
              <w:rPr>
                <w:rFonts w:cs="Arial"/>
                <w:szCs w:val="20"/>
                <w:lang w:eastAsia="en-GB"/>
              </w:rPr>
              <w:t xml:space="preserve">If </w:t>
            </w:r>
            <w:hyperlink w:anchor="_CATCHUP_DAT" w:history="1">
              <w:r w:rsidR="00E93FF0">
                <w:rPr>
                  <w:rStyle w:val="Hyperlink"/>
                  <w:rFonts w:cs="Arial"/>
                  <w:szCs w:val="20"/>
                </w:rPr>
                <w:t>CATCHUP_DAT</w:t>
              </w:r>
            </w:hyperlink>
            <w:r>
              <w:rPr>
                <w:rFonts w:cs="Arial"/>
                <w:szCs w:val="20"/>
              </w:rPr>
              <w:t xml:space="preserve"> </w:t>
            </w:r>
            <w:r w:rsidR="0006451A" w:rsidRPr="0006451A">
              <w:rPr>
                <w:rFonts w:cs="Arial"/>
                <w:szCs w:val="20"/>
              </w:rPr>
              <w:t>≠</w:t>
            </w:r>
            <w:r>
              <w:rPr>
                <w:rFonts w:cs="Arial"/>
                <w:szCs w:val="20"/>
              </w:rPr>
              <w:t xml:space="preserve"> Null</w:t>
            </w:r>
          </w:p>
        </w:tc>
        <w:tc>
          <w:tcPr>
            <w:tcW w:w="1418" w:type="dxa"/>
            <w:tcMar>
              <w:top w:w="57" w:type="dxa"/>
              <w:bottom w:w="57" w:type="dxa"/>
            </w:tcMar>
            <w:vAlign w:val="center"/>
          </w:tcPr>
          <w:p w14:paraId="75742D41" w14:textId="34E30CCC" w:rsidR="00240B54" w:rsidRDefault="002B5F18" w:rsidP="00C25FD5">
            <w:pPr>
              <w:jc w:val="center"/>
              <w:rPr>
                <w:rFonts w:cs="Arial"/>
                <w:szCs w:val="20"/>
              </w:rPr>
            </w:pPr>
            <w:r>
              <w:rPr>
                <w:rFonts w:cs="Arial"/>
                <w:szCs w:val="20"/>
              </w:rPr>
              <w:t>Next rule</w:t>
            </w:r>
          </w:p>
        </w:tc>
        <w:tc>
          <w:tcPr>
            <w:tcW w:w="1417" w:type="dxa"/>
            <w:tcMar>
              <w:top w:w="57" w:type="dxa"/>
              <w:bottom w:w="57" w:type="dxa"/>
            </w:tcMar>
            <w:vAlign w:val="center"/>
          </w:tcPr>
          <w:p w14:paraId="04F911B9" w14:textId="77777777" w:rsidR="00240B54" w:rsidRDefault="00240B54" w:rsidP="00C25FD5">
            <w:pPr>
              <w:jc w:val="center"/>
              <w:rPr>
                <w:rFonts w:cs="Arial"/>
                <w:szCs w:val="20"/>
              </w:rPr>
            </w:pPr>
            <w:r>
              <w:rPr>
                <w:rFonts w:cs="Arial"/>
                <w:szCs w:val="20"/>
              </w:rPr>
              <w:t>Reject</w:t>
            </w:r>
          </w:p>
        </w:tc>
        <w:tc>
          <w:tcPr>
            <w:tcW w:w="5557" w:type="dxa"/>
            <w:shd w:val="clear" w:color="auto" w:fill="DDEEFF"/>
            <w:tcMar>
              <w:top w:w="57" w:type="dxa"/>
              <w:bottom w:w="57" w:type="dxa"/>
            </w:tcMar>
            <w:vAlign w:val="center"/>
          </w:tcPr>
          <w:p w14:paraId="6229AA77" w14:textId="4C320E6A" w:rsidR="00240B54" w:rsidRDefault="002B5F18" w:rsidP="00C25FD5">
            <w:pPr>
              <w:rPr>
                <w:rFonts w:cs="Arial"/>
                <w:szCs w:val="20"/>
              </w:rPr>
            </w:pPr>
            <w:r>
              <w:rPr>
                <w:rFonts w:cs="Arial"/>
                <w:szCs w:val="20"/>
              </w:rPr>
              <w:t>Pass to the next rule</w:t>
            </w:r>
            <w:r w:rsidR="00240B54">
              <w:rPr>
                <w:rFonts w:cs="Arial"/>
                <w:szCs w:val="20"/>
              </w:rPr>
              <w:t xml:space="preserve"> patients from the specified population who </w:t>
            </w:r>
            <w:r>
              <w:rPr>
                <w:rFonts w:cs="Arial"/>
                <w:szCs w:val="20"/>
              </w:rPr>
              <w:t xml:space="preserve">turn 65 years old in the </w:t>
            </w:r>
            <w:r w:rsidR="00E93FF0">
              <w:rPr>
                <w:rFonts w:cs="Arial"/>
                <w:szCs w:val="20"/>
              </w:rPr>
              <w:t>catch-up eligibility window</w:t>
            </w:r>
            <w:r w:rsidR="00240B54">
              <w:rPr>
                <w:rFonts w:cs="Arial"/>
                <w:szCs w:val="20"/>
              </w:rPr>
              <w:t>. Reject the remaining patients.</w:t>
            </w:r>
          </w:p>
        </w:tc>
      </w:tr>
      <w:tr w:rsidR="00240B54" w:rsidRPr="000C07C2" w14:paraId="6CA2EEB1" w14:textId="77777777" w:rsidTr="00D05413">
        <w:trPr>
          <w:trHeight w:val="454"/>
        </w:trPr>
        <w:tc>
          <w:tcPr>
            <w:tcW w:w="972" w:type="dxa"/>
            <w:tcMar>
              <w:top w:w="57" w:type="dxa"/>
              <w:bottom w:w="57" w:type="dxa"/>
            </w:tcMar>
            <w:vAlign w:val="center"/>
          </w:tcPr>
          <w:p w14:paraId="0F778E53" w14:textId="77777777" w:rsidR="00240B54" w:rsidRPr="000C07C2" w:rsidRDefault="00240B54" w:rsidP="00DF3850">
            <w:pPr>
              <w:numPr>
                <w:ilvl w:val="0"/>
                <w:numId w:val="56"/>
              </w:numPr>
              <w:jc w:val="center"/>
              <w:rPr>
                <w:rFonts w:cs="Arial"/>
                <w:szCs w:val="20"/>
              </w:rPr>
            </w:pPr>
          </w:p>
        </w:tc>
        <w:tc>
          <w:tcPr>
            <w:tcW w:w="4806" w:type="dxa"/>
            <w:tcMar>
              <w:top w:w="57" w:type="dxa"/>
              <w:bottom w:w="57" w:type="dxa"/>
            </w:tcMar>
            <w:vAlign w:val="center"/>
          </w:tcPr>
          <w:p w14:paraId="789BBEDF" w14:textId="4CD09274" w:rsidR="00240B54" w:rsidRDefault="00240B54"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Pr>
                <w:rFonts w:cs="Tahoma"/>
                <w:szCs w:val="20"/>
              </w:rPr>
              <w:t xml:space="preserve"> = </w:t>
            </w:r>
            <w:hyperlink w:anchor="_SHVAC2_DAT" w:history="1">
              <w:r w:rsidR="002B5F18" w:rsidRPr="002B5F18">
                <w:rPr>
                  <w:rStyle w:val="Hyperlink"/>
                  <w:rFonts w:cs="Tahoma"/>
                  <w:szCs w:val="20"/>
                </w:rPr>
                <w:t>SHVAC2_DAT</w:t>
              </w:r>
            </w:hyperlink>
          </w:p>
          <w:p w14:paraId="4B851DA1" w14:textId="607EFD79" w:rsidR="00240B54" w:rsidRDefault="00240B54" w:rsidP="00C25FD5">
            <w:pPr>
              <w:rPr>
                <w:rFonts w:cs="Tahoma"/>
                <w:szCs w:val="20"/>
              </w:rPr>
            </w:pPr>
            <w:r w:rsidRPr="00AD3289">
              <w:rPr>
                <w:rFonts w:cs="Tahoma"/>
                <w:szCs w:val="20"/>
              </w:rPr>
              <w:t>AND</w:t>
            </w:r>
          </w:p>
          <w:p w14:paraId="521C90EF" w14:textId="07B007BD" w:rsidR="00D05413" w:rsidRDefault="00D05413" w:rsidP="00D05413">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 (</w:t>
            </w:r>
            <w:hyperlink w:anchor="_SHVACSGRX1_DAT" w:history="1">
              <w:r>
                <w:rPr>
                  <w:rStyle w:val="Hyperlink"/>
                  <w:rFonts w:cs="Tahoma"/>
                  <w:szCs w:val="20"/>
                </w:rPr>
                <w:t>HZRECOMB1_DAT</w:t>
              </w:r>
            </w:hyperlink>
            <w:r>
              <w:rPr>
                <w:rFonts w:cs="Tahoma"/>
                <w:szCs w:val="20"/>
              </w:rPr>
              <w:t xml:space="preserve"> + 186 days)</w:t>
            </w:r>
          </w:p>
          <w:p w14:paraId="4CCE91F0" w14:textId="4BE2BDF2" w:rsidR="00240B54" w:rsidRDefault="00D05413" w:rsidP="00C25FD5">
            <w:pPr>
              <w:rPr>
                <w:rFonts w:cs="Tahoma"/>
                <w:szCs w:val="20"/>
              </w:rPr>
            </w:pPr>
            <w:r>
              <w:rPr>
                <w:rFonts w:cs="Tahoma"/>
                <w:szCs w:val="20"/>
              </w:rPr>
              <w:t>AND</w:t>
            </w:r>
          </w:p>
          <w:p w14:paraId="2BC185F8" w14:textId="3EB0E06D" w:rsidR="00240B54" w:rsidRDefault="00240B54"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rsidR="00B00AE6">
              <w:rPr>
                <w:rFonts w:cs="Tahoma"/>
                <w:szCs w:val="20"/>
              </w:rPr>
              <w:t>&lt;=</w:t>
            </w:r>
            <w:r>
              <w:rPr>
                <w:rFonts w:cs="Tahoma"/>
                <w:szCs w:val="20"/>
              </w:rPr>
              <w:t xml:space="preserve"> (</w:t>
            </w:r>
            <w:hyperlink w:anchor="_SHVACSGRX1_DAT" w:history="1">
              <w:r>
                <w:rPr>
                  <w:rStyle w:val="Hyperlink"/>
                  <w:rFonts w:cs="Tahoma"/>
                  <w:szCs w:val="20"/>
                </w:rPr>
                <w:t>HZRECOMB1_DAT</w:t>
              </w:r>
            </w:hyperlink>
            <w:r>
              <w:rPr>
                <w:rFonts w:cs="Tahoma"/>
                <w:szCs w:val="20"/>
              </w:rPr>
              <w:t xml:space="preserve"> + </w:t>
            </w:r>
            <w:r w:rsidR="00B00AE6">
              <w:rPr>
                <w:rFonts w:cs="Tahoma"/>
                <w:szCs w:val="20"/>
              </w:rPr>
              <w:t>372</w:t>
            </w:r>
            <w:r>
              <w:rPr>
                <w:rFonts w:cs="Tahoma"/>
                <w:szCs w:val="20"/>
              </w:rPr>
              <w:t xml:space="preserve"> days)</w:t>
            </w:r>
          </w:p>
          <w:p w14:paraId="3A3D5682" w14:textId="77777777" w:rsidR="00240B54" w:rsidRDefault="00240B54" w:rsidP="00C25FD5">
            <w:pPr>
              <w:rPr>
                <w:rFonts w:cs="Tahoma"/>
                <w:szCs w:val="20"/>
              </w:rPr>
            </w:pPr>
            <w:r>
              <w:rPr>
                <w:rFonts w:cs="Tahoma"/>
                <w:szCs w:val="20"/>
              </w:rPr>
              <w:t>AND</w:t>
            </w:r>
          </w:p>
          <w:p w14:paraId="6CC85F3A" w14:textId="77777777" w:rsidR="00240B54" w:rsidRDefault="00240B54"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622479A4" w14:textId="77777777" w:rsidR="00240B54" w:rsidRDefault="00240B54" w:rsidP="00C25FD5">
            <w:pPr>
              <w:rPr>
                <w:rFonts w:cs="Tahoma"/>
                <w:szCs w:val="20"/>
              </w:rPr>
            </w:pPr>
            <w:r w:rsidRPr="00AD3289">
              <w:rPr>
                <w:rFonts w:cs="Tahoma"/>
                <w:szCs w:val="20"/>
              </w:rPr>
              <w:t>AND</w:t>
            </w:r>
          </w:p>
          <w:p w14:paraId="4BF7B0B8" w14:textId="77777777" w:rsidR="00240B54" w:rsidRPr="00AD3289" w:rsidRDefault="00240B54"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4C9D87DB" w14:textId="77777777" w:rsidR="00240B54" w:rsidRDefault="00240B54" w:rsidP="00C25FD5">
            <w:pPr>
              <w:rPr>
                <w:rFonts w:cs="Tahoma"/>
                <w:szCs w:val="20"/>
              </w:rPr>
            </w:pPr>
            <w:r>
              <w:rPr>
                <w:rFonts w:cs="Tahoma"/>
                <w:szCs w:val="20"/>
              </w:rPr>
              <w:t>AND</w:t>
            </w:r>
          </w:p>
          <w:p w14:paraId="709FEB04" w14:textId="51411F50" w:rsidR="00240B54" w:rsidRDefault="00240B54"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sidR="00D05413">
              <w:rPr>
                <w:rFonts w:cs="Tahoma"/>
                <w:szCs w:val="20"/>
              </w:rPr>
              <w:t>65</w:t>
            </w:r>
            <w:r w:rsidRPr="00AD3289">
              <w:rPr>
                <w:rFonts w:cs="Tahoma"/>
                <w:szCs w:val="20"/>
              </w:rPr>
              <w:t xml:space="preserve"> years)</w:t>
            </w:r>
          </w:p>
          <w:p w14:paraId="4A5B1D33" w14:textId="1C31B176" w:rsidR="00E93FF0" w:rsidRDefault="00E93FF0" w:rsidP="00C25FD5">
            <w:pPr>
              <w:rPr>
                <w:rFonts w:cs="Tahoma"/>
                <w:szCs w:val="20"/>
              </w:rPr>
            </w:pPr>
            <w:r>
              <w:rPr>
                <w:rFonts w:cs="Tahoma"/>
                <w:szCs w:val="20"/>
              </w:rPr>
              <w:t>AND</w:t>
            </w:r>
          </w:p>
          <w:p w14:paraId="3971C273" w14:textId="55876C6B" w:rsidR="00E93FF0" w:rsidRDefault="00E93FF0"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&lt;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58AEEEEF" w14:textId="77777777" w:rsidR="00240B54" w:rsidRPr="002B7EF6" w:rsidRDefault="00240B54" w:rsidP="00C25FD5">
            <w:pPr>
              <w:rPr>
                <w:rFonts w:cs="Tahoma"/>
                <w:szCs w:val="20"/>
              </w:rPr>
            </w:pPr>
          </w:p>
        </w:tc>
        <w:sdt>
          <w:sdtPr>
            <w:rPr>
              <w:rFonts w:cs="Arial"/>
              <w:szCs w:val="20"/>
            </w:rPr>
            <w:id w:val="-17848817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113DCF" w14:textId="77777777" w:rsidR="00240B54" w:rsidRPr="000C07C2" w:rsidRDefault="00240B54" w:rsidP="00C25FD5">
                <w:pPr>
                  <w:jc w:val="center"/>
                  <w:rPr>
                    <w:rFonts w:cs="Arial"/>
                    <w:szCs w:val="20"/>
                  </w:rPr>
                </w:pPr>
                <w:r>
                  <w:rPr>
                    <w:rFonts w:cs="Arial"/>
                    <w:szCs w:val="20"/>
                  </w:rPr>
                  <w:t>Select</w:t>
                </w:r>
              </w:p>
            </w:tc>
          </w:sdtContent>
        </w:sdt>
        <w:sdt>
          <w:sdtPr>
            <w:rPr>
              <w:rFonts w:cs="Arial"/>
              <w:szCs w:val="20"/>
            </w:rPr>
            <w:id w:val="-15106054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7D1920" w14:textId="77777777" w:rsidR="00240B54" w:rsidRPr="000C07C2" w:rsidRDefault="00240B54" w:rsidP="00C25FD5">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64399BD1" w14:textId="1E5CF9E9" w:rsidR="00240B54" w:rsidRDefault="000E157E" w:rsidP="00C25FD5">
            <w:pPr>
              <w:rPr>
                <w:rFonts w:cs="Arial"/>
                <w:szCs w:val="20"/>
              </w:rPr>
            </w:pPr>
            <w:sdt>
              <w:sdtPr>
                <w:rPr>
                  <w:rFonts w:cs="Arial"/>
                  <w:szCs w:val="20"/>
                </w:rPr>
                <w:alias w:val="Action"/>
                <w:tag w:val="Action"/>
                <w:id w:val="-1583204322"/>
                <w:comboBox>
                  <w:listItem w:value="Choose an item."/>
                  <w:listItem w:displayText="Select" w:value="Select"/>
                  <w:listItem w:displayText="Reject" w:value="Reject"/>
                  <w:listItem w:displayText="Pass to the next rule all" w:value="Pass to the next rule all"/>
                </w:comboBox>
              </w:sdtPr>
              <w:sdtEndPr/>
              <w:sdtContent>
                <w:r w:rsidR="00240B54">
                  <w:rPr>
                    <w:rFonts w:cs="Arial"/>
                    <w:szCs w:val="20"/>
                  </w:rPr>
                  <w:t>Select</w:t>
                </w:r>
              </w:sdtContent>
            </w:sdt>
            <w:r w:rsidR="00240B54">
              <w:rPr>
                <w:rFonts w:cs="Arial"/>
                <w:szCs w:val="20"/>
              </w:rPr>
              <w:t xml:space="preserve"> patients passed to this rule who meet all of the </w:t>
            </w:r>
            <w:r w:rsidR="002B5F18">
              <w:rPr>
                <w:rFonts w:cs="Arial"/>
                <w:szCs w:val="20"/>
              </w:rPr>
              <w:t>criteria below</w:t>
            </w:r>
            <w:r w:rsidR="00240B54">
              <w:rPr>
                <w:rFonts w:cs="Arial"/>
                <w:szCs w:val="20"/>
              </w:rPr>
              <w:t>:</w:t>
            </w:r>
          </w:p>
          <w:p w14:paraId="4198D79A" w14:textId="1D4DC743" w:rsidR="002B5F18" w:rsidRPr="002B5F18" w:rsidRDefault="002B5F18" w:rsidP="002B5F18">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E268D0">
              <w:rPr>
                <w:rFonts w:cs="Arial"/>
                <w:szCs w:val="20"/>
              </w:rPr>
              <w:t>.</w:t>
            </w:r>
          </w:p>
          <w:p w14:paraId="111B8DCD" w14:textId="18DB627E" w:rsidR="00240B54" w:rsidRDefault="002B5F18" w:rsidP="00C25FD5">
            <w:pPr>
              <w:pStyle w:val="ListParagraph"/>
              <w:numPr>
                <w:ilvl w:val="0"/>
                <w:numId w:val="14"/>
              </w:numPr>
              <w:rPr>
                <w:rFonts w:cs="Arial"/>
                <w:szCs w:val="20"/>
              </w:rPr>
            </w:pPr>
            <w:r>
              <w:rPr>
                <w:rFonts w:cs="Arial"/>
                <w:szCs w:val="20"/>
              </w:rPr>
              <w:t>This dose</w:t>
            </w:r>
            <w:r w:rsidR="00240B54">
              <w:rPr>
                <w:rFonts w:cs="Arial"/>
                <w:szCs w:val="20"/>
              </w:rPr>
              <w:t xml:space="preserve"> was administered </w:t>
            </w:r>
            <w:r w:rsidR="00D05413">
              <w:rPr>
                <w:rFonts w:cs="Arial"/>
                <w:szCs w:val="20"/>
              </w:rPr>
              <w:t xml:space="preserve">between 6 months and </w:t>
            </w:r>
            <w:r w:rsidR="00240B54">
              <w:rPr>
                <w:rFonts w:cs="Arial"/>
                <w:szCs w:val="20"/>
              </w:rPr>
              <w:t>12 months after their first dose of Shingrix shingles vaccine.</w:t>
            </w:r>
          </w:p>
          <w:p w14:paraId="691BA206" w14:textId="77777777" w:rsidR="00240B54" w:rsidRDefault="00240B54" w:rsidP="00C25FD5">
            <w:pPr>
              <w:pStyle w:val="ListParagraph"/>
              <w:numPr>
                <w:ilvl w:val="0"/>
                <w:numId w:val="14"/>
              </w:numPr>
              <w:rPr>
                <w:rFonts w:cs="Arial"/>
                <w:szCs w:val="20"/>
              </w:rPr>
            </w:pPr>
            <w:r>
              <w:rPr>
                <w:rFonts w:cs="Arial"/>
                <w:szCs w:val="20"/>
              </w:rPr>
              <w:t>This second dose of Shingrix shingles vaccine was administered within the reporting period.</w:t>
            </w:r>
          </w:p>
          <w:p w14:paraId="6423B4FE" w14:textId="49DBABAF" w:rsidR="00240B54" w:rsidRDefault="00240B54" w:rsidP="00C25FD5">
            <w:pPr>
              <w:pStyle w:val="ListParagraph"/>
              <w:numPr>
                <w:ilvl w:val="0"/>
                <w:numId w:val="14"/>
              </w:numPr>
              <w:rPr>
                <w:rFonts w:cs="Arial"/>
                <w:szCs w:val="20"/>
              </w:rPr>
            </w:pPr>
            <w:r>
              <w:rPr>
                <w:rFonts w:cs="Arial"/>
                <w:szCs w:val="20"/>
              </w:rPr>
              <w:t xml:space="preserve">This dose was administered whilst the patient was aged at least </w:t>
            </w:r>
            <w:r w:rsidR="00D05413">
              <w:rPr>
                <w:rFonts w:cs="Arial"/>
                <w:szCs w:val="20"/>
              </w:rPr>
              <w:t>65</w:t>
            </w:r>
            <w:r>
              <w:rPr>
                <w:rFonts w:cs="Arial"/>
                <w:szCs w:val="20"/>
              </w:rPr>
              <w:t xml:space="preserve"> years</w:t>
            </w:r>
            <w:r w:rsidR="00E93FF0">
              <w:rPr>
                <w:rFonts w:cs="Arial"/>
                <w:szCs w:val="20"/>
              </w:rPr>
              <w:t xml:space="preserve"> but not yet 70 years</w:t>
            </w:r>
            <w:r>
              <w:rPr>
                <w:rFonts w:cs="Arial"/>
                <w:szCs w:val="20"/>
              </w:rPr>
              <w:t>.</w:t>
            </w:r>
          </w:p>
          <w:p w14:paraId="48E354EE" w14:textId="77777777" w:rsidR="00240B54" w:rsidRPr="00C33C0A" w:rsidRDefault="00240B54" w:rsidP="00C25FD5">
            <w:pPr>
              <w:pStyle w:val="ListParagraph"/>
              <w:rPr>
                <w:rFonts w:cs="Arial"/>
                <w:szCs w:val="20"/>
              </w:rPr>
            </w:pPr>
          </w:p>
          <w:p w14:paraId="1143AA5B" w14:textId="77777777" w:rsidR="00240B54" w:rsidRDefault="000E157E" w:rsidP="00C25FD5">
            <w:pPr>
              <w:rPr>
                <w:rFonts w:cs="Arial"/>
                <w:szCs w:val="20"/>
              </w:rPr>
            </w:pPr>
            <w:sdt>
              <w:sdtPr>
                <w:rPr>
                  <w:rFonts w:cs="Arial"/>
                  <w:szCs w:val="20"/>
                </w:rPr>
                <w:alias w:val="Action"/>
                <w:tag w:val="Action"/>
                <w:id w:val="9059573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0B54">
                  <w:rPr>
                    <w:rFonts w:cs="Arial"/>
                    <w:szCs w:val="20"/>
                  </w:rPr>
                  <w:t>Reject the remaining patients.</w:t>
                </w:r>
              </w:sdtContent>
            </w:sdt>
          </w:p>
          <w:p w14:paraId="389FA8D5" w14:textId="77777777" w:rsidR="004D7D5E" w:rsidRDefault="004D7D5E" w:rsidP="00C25FD5">
            <w:pPr>
              <w:rPr>
                <w:rFonts w:cs="Arial"/>
                <w:color w:val="000000"/>
                <w:szCs w:val="20"/>
              </w:rPr>
            </w:pPr>
          </w:p>
          <w:p w14:paraId="543E1470" w14:textId="15B67730" w:rsidR="004D7D5E" w:rsidRPr="000C07C2" w:rsidRDefault="004D7D5E" w:rsidP="00C25FD5">
            <w:pPr>
              <w:rPr>
                <w:rFonts w:cs="Arial"/>
                <w:color w:val="000000"/>
                <w:szCs w:val="20"/>
              </w:rPr>
            </w:pPr>
            <w:r>
              <w:rPr>
                <w:rFonts w:cs="Arial"/>
                <w:i/>
                <w:iCs/>
                <w:color w:val="000000"/>
                <w:szCs w:val="20"/>
              </w:rPr>
              <w:t>For the purposes of this service, 12 months is defined as 372 days.</w:t>
            </w:r>
          </w:p>
        </w:tc>
      </w:tr>
      <w:tr w:rsidR="0094673F" w:rsidRPr="000C07C2" w14:paraId="4E072C53" w14:textId="77777777" w:rsidTr="00D05413">
        <w:trPr>
          <w:trHeight w:val="28"/>
        </w:trPr>
        <w:tc>
          <w:tcPr>
            <w:tcW w:w="14170" w:type="dxa"/>
            <w:gridSpan w:val="5"/>
            <w:tcMar>
              <w:top w:w="57" w:type="dxa"/>
              <w:bottom w:w="57" w:type="dxa"/>
            </w:tcMar>
            <w:vAlign w:val="center"/>
          </w:tcPr>
          <w:p w14:paraId="009ACF16"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043C41E0" w14:textId="34B5E596" w:rsidR="001237AA" w:rsidRDefault="001237AA" w:rsidP="0094673F">
      <w:pPr>
        <w:rPr>
          <w:rFonts w:cs="Arial"/>
          <w:szCs w:val="20"/>
        </w:rPr>
      </w:pPr>
    </w:p>
    <w:p w14:paraId="4135893A" w14:textId="77777777" w:rsidR="001237AA" w:rsidRDefault="001237AA">
      <w:pPr>
        <w:rPr>
          <w:rFonts w:cs="Arial"/>
          <w:szCs w:val="20"/>
        </w:rPr>
      </w:pPr>
      <w:r>
        <w:rPr>
          <w:rFonts w:cs="Arial"/>
          <w:szCs w:val="20"/>
        </w:rPr>
        <w:br w:type="page"/>
      </w:r>
    </w:p>
    <w:tbl>
      <w:tblPr>
        <w:tblStyle w:val="TableGrid"/>
        <w:tblW w:w="0" w:type="auto"/>
        <w:tblLook w:val="04A0" w:firstRow="1" w:lastRow="0" w:firstColumn="1" w:lastColumn="0" w:noHBand="0" w:noVBand="1"/>
      </w:tblPr>
      <w:tblGrid>
        <w:gridCol w:w="1379"/>
        <w:gridCol w:w="9244"/>
        <w:gridCol w:w="1736"/>
        <w:gridCol w:w="931"/>
        <w:gridCol w:w="658"/>
      </w:tblGrid>
      <w:tr w:rsidR="0094673F" w14:paraId="2AB81386" w14:textId="77777777" w:rsidTr="00AE4F3B">
        <w:trPr>
          <w:trHeight w:val="26"/>
        </w:trPr>
        <w:tc>
          <w:tcPr>
            <w:tcW w:w="0" w:type="auto"/>
            <w:shd w:val="clear" w:color="auto" w:fill="005EB8"/>
            <w:tcMar>
              <w:top w:w="57" w:type="dxa"/>
              <w:bottom w:w="57" w:type="dxa"/>
            </w:tcMar>
            <w:vAlign w:val="center"/>
          </w:tcPr>
          <w:p w14:paraId="4D1317AE" w14:textId="77777777" w:rsidR="0094673F" w:rsidRPr="008D31AF" w:rsidRDefault="0094673F" w:rsidP="00036A34">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0" w:type="auto"/>
            <w:shd w:val="clear" w:color="auto" w:fill="005EB8"/>
            <w:tcMar>
              <w:top w:w="57" w:type="dxa"/>
              <w:bottom w:w="57" w:type="dxa"/>
            </w:tcMar>
            <w:vAlign w:val="center"/>
          </w:tcPr>
          <w:p w14:paraId="70804ECA" w14:textId="77777777" w:rsidR="0094673F" w:rsidRPr="00414A07" w:rsidRDefault="0094673F" w:rsidP="00036A34">
            <w:pPr>
              <w:pStyle w:val="CommentText"/>
              <w:rPr>
                <w:rFonts w:cs="Arial"/>
                <w:color w:val="FAFCFC" w:themeColor="background1"/>
              </w:rPr>
            </w:pPr>
            <w:r w:rsidRPr="00414A07">
              <w:rPr>
                <w:rFonts w:cs="Arial"/>
                <w:color w:val="FAFCFC" w:themeColor="background1"/>
              </w:rPr>
              <w:t>Description</w:t>
            </w:r>
          </w:p>
        </w:tc>
        <w:tc>
          <w:tcPr>
            <w:tcW w:w="0" w:type="auto"/>
            <w:tcBorders>
              <w:right w:val="single" w:sz="4" w:space="0" w:color="auto"/>
            </w:tcBorders>
            <w:shd w:val="clear" w:color="auto" w:fill="005EB8"/>
            <w:tcMar>
              <w:top w:w="57" w:type="dxa"/>
              <w:bottom w:w="57" w:type="dxa"/>
            </w:tcMar>
            <w:vAlign w:val="center"/>
          </w:tcPr>
          <w:p w14:paraId="055BA0C2" w14:textId="77777777" w:rsidR="0094673F" w:rsidRPr="00414A07" w:rsidRDefault="0094673F" w:rsidP="00036A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0" w:type="auto"/>
            <w:shd w:val="clear" w:color="auto" w:fill="EFEDEF" w:themeFill="accent6" w:themeFillTint="33"/>
          </w:tcPr>
          <w:p w14:paraId="2732F23E" w14:textId="77777777" w:rsidR="0094673F" w:rsidRPr="00ED4206" w:rsidRDefault="0094673F" w:rsidP="00036A34">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0" w:type="auto"/>
            <w:shd w:val="clear" w:color="auto" w:fill="EFEDEF" w:themeFill="accent6" w:themeFillTint="33"/>
          </w:tcPr>
          <w:p w14:paraId="6883FE1A" w14:textId="77777777" w:rsidR="0094673F" w:rsidRPr="00E82F09" w:rsidRDefault="0094673F" w:rsidP="00036A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99" w:name="_Toc130475699"/>
      <w:bookmarkStart w:id="200" w:name="_Toc134693256"/>
      <w:tr w:rsidR="00D05413" w14:paraId="11FD33D1" w14:textId="77777777" w:rsidTr="00AE4F3B">
        <w:trPr>
          <w:trHeight w:val="809"/>
        </w:trPr>
        <w:tc>
          <w:tcPr>
            <w:tcW w:w="0" w:type="auto"/>
            <w:tcMar>
              <w:top w:w="57" w:type="dxa"/>
              <w:bottom w:w="57" w:type="dxa"/>
            </w:tcMar>
            <w:vAlign w:val="center"/>
          </w:tcPr>
          <w:p w14:paraId="72D1BA9E" w14:textId="047C16DD" w:rsidR="00D05413" w:rsidRPr="001875B5" w:rsidRDefault="000E157E" w:rsidP="00D05413">
            <w:pPr>
              <w:pStyle w:val="Heading3"/>
              <w:rPr>
                <w:rFonts w:cs="Arial"/>
                <w:sz w:val="20"/>
              </w:rPr>
            </w:pPr>
            <w:sdt>
              <w:sdtPr>
                <w:rPr>
                  <w:sz w:val="20"/>
                </w:rPr>
                <w:alias w:val="Category"/>
                <w:tag w:val=""/>
                <w:id w:val="-1717266178"/>
                <w:dataBinding w:prefixMappings="xmlns:ns0='http://purl.org/dc/elements/1.1/' xmlns:ns1='http://schemas.openxmlformats.org/package/2006/metadata/core-properties' " w:xpath="/ns1:coreProperties[1]/ns1:category[1]" w:storeItemID="{6C3C8BC8-F283-45AE-878A-BAB7291924A1}"/>
                <w:text/>
              </w:sdtPr>
              <w:sdtEndPr/>
              <w:sdtContent>
                <w:r w:rsidR="00D05413">
                  <w:rPr>
                    <w:sz w:val="20"/>
                  </w:rPr>
                  <w:t>SHROU</w:t>
                </w:r>
              </w:sdtContent>
            </w:sdt>
            <w:r w:rsidR="00D05413">
              <w:rPr>
                <w:sz w:val="20"/>
              </w:rPr>
              <w:t>17</w:t>
            </w:r>
            <w:bookmarkEnd w:id="199"/>
            <w:bookmarkEnd w:id="200"/>
          </w:p>
        </w:tc>
        <w:tc>
          <w:tcPr>
            <w:tcW w:w="0" w:type="auto"/>
            <w:tcMar>
              <w:top w:w="57" w:type="dxa"/>
              <w:bottom w:w="57" w:type="dxa"/>
            </w:tcMar>
          </w:tcPr>
          <w:p w14:paraId="72F12F6A" w14:textId="37934747" w:rsidR="00D05413" w:rsidRPr="00EA2725" w:rsidRDefault="00D05413" w:rsidP="00D05413">
            <w:pPr>
              <w:rPr>
                <w:rFonts w:cs="Calibri"/>
                <w:szCs w:val="20"/>
              </w:rPr>
            </w:pPr>
            <w:r>
              <w:t>Monthly count of the number of registered immunocompetent patients who turn 65 in the reporting year and who have a record of receiving a second dose of Shingrix more than 12 months after the first dose carried out by the practice within the reporting period whilst aged at least 65</w:t>
            </w:r>
            <w:r w:rsidR="00AD039A">
              <w:t>.</w:t>
            </w:r>
          </w:p>
        </w:tc>
        <w:tc>
          <w:tcPr>
            <w:tcW w:w="0" w:type="auto"/>
            <w:tcBorders>
              <w:right w:val="single" w:sz="4" w:space="0" w:color="auto"/>
            </w:tcBorders>
            <w:tcMar>
              <w:top w:w="57" w:type="dxa"/>
              <w:bottom w:w="57" w:type="dxa"/>
            </w:tcMar>
            <w:vAlign w:val="center"/>
          </w:tcPr>
          <w:p w14:paraId="29B4E4A1" w14:textId="4AE3D9F3" w:rsidR="00D05413" w:rsidRPr="0040705F" w:rsidRDefault="000E157E" w:rsidP="00D05413">
            <w:pPr>
              <w:rPr>
                <w:color w:val="0000FF"/>
                <w:u w:val="single"/>
                <w:lang w:eastAsia="en-GB"/>
              </w:rPr>
            </w:pPr>
            <w:hyperlink w:anchor="_SHROUCX004" w:history="1">
              <w:r w:rsidR="00B00AE6">
                <w:rPr>
                  <w:rStyle w:val="Hyperlink"/>
                </w:rPr>
                <w:t>SHROUCX004</w:t>
              </w:r>
            </w:hyperlink>
          </w:p>
        </w:tc>
        <w:tc>
          <w:tcPr>
            <w:tcW w:w="0" w:type="auto"/>
            <w:shd w:val="clear" w:color="auto" w:fill="EFEDEF" w:themeFill="accent6" w:themeFillTint="33"/>
          </w:tcPr>
          <w:p w14:paraId="1BB3B65A" w14:textId="77777777" w:rsidR="00D05413" w:rsidRDefault="00D05413" w:rsidP="00D05413">
            <w:pPr>
              <w:rPr>
                <w:color w:val="0051A3" w:themeColor="text1" w:themeTint="BF"/>
                <w:u w:val="single"/>
              </w:rPr>
            </w:pPr>
            <w:r w:rsidRPr="007F0B20">
              <w:rPr>
                <w:color w:val="B0AAB0" w:themeColor="accent6"/>
                <w:sz w:val="12"/>
                <w:szCs w:val="12"/>
              </w:rPr>
              <w:t>100</w:t>
            </w:r>
          </w:p>
        </w:tc>
        <w:tc>
          <w:tcPr>
            <w:tcW w:w="0" w:type="auto"/>
            <w:shd w:val="clear" w:color="auto" w:fill="EFEDEF" w:themeFill="accent6" w:themeFillTint="33"/>
          </w:tcPr>
          <w:p w14:paraId="58676792" w14:textId="77777777" w:rsidR="00D05413" w:rsidRDefault="00D05413" w:rsidP="00D05413">
            <w:pPr>
              <w:rPr>
                <w:color w:val="FAFCFC" w:themeColor="background1"/>
                <w:szCs w:val="6"/>
              </w:rPr>
            </w:pPr>
            <w:r w:rsidRPr="007F0B20">
              <w:rPr>
                <w:color w:val="B0AAB0" w:themeColor="accent6"/>
                <w:sz w:val="12"/>
                <w:szCs w:val="12"/>
              </w:rPr>
              <w:t>E</w:t>
            </w:r>
          </w:p>
        </w:tc>
      </w:tr>
    </w:tbl>
    <w:p w14:paraId="39B9A25B" w14:textId="77777777" w:rsidR="0094673F" w:rsidRDefault="0094673F" w:rsidP="0094673F">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3567"/>
        <w:gridCol w:w="1030"/>
        <w:gridCol w:w="1072"/>
        <w:gridCol w:w="7167"/>
      </w:tblGrid>
      <w:tr w:rsidR="0094673F" w:rsidRPr="000C07C2" w14:paraId="75485B8F" w14:textId="77777777" w:rsidTr="00AE4F3B">
        <w:trPr>
          <w:trHeight w:val="454"/>
        </w:trPr>
        <w:tc>
          <w:tcPr>
            <w:tcW w:w="0" w:type="auto"/>
            <w:shd w:val="clear" w:color="auto" w:fill="424D58"/>
            <w:tcMar>
              <w:top w:w="57" w:type="dxa"/>
              <w:bottom w:w="57" w:type="dxa"/>
            </w:tcMar>
            <w:vAlign w:val="center"/>
          </w:tcPr>
          <w:p w14:paraId="21965733"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1F9C06B6" w14:textId="77777777" w:rsidR="0094673F" w:rsidRPr="005446CB" w:rsidRDefault="0094673F" w:rsidP="00036A34">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3FBA3D06"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66C3DEE7" w14:textId="77777777" w:rsidR="0094673F" w:rsidRPr="005446CB" w:rsidRDefault="0094673F" w:rsidP="00036A34">
            <w:pPr>
              <w:jc w:val="center"/>
              <w:rPr>
                <w:rFonts w:cs="Arial"/>
                <w:iCs/>
                <w:color w:val="FAFCFC" w:themeColor="background1"/>
                <w:szCs w:val="20"/>
              </w:rPr>
            </w:pPr>
            <w:r w:rsidRPr="005446CB">
              <w:rPr>
                <w:rFonts w:cs="Arial"/>
                <w:iCs/>
                <w:color w:val="FAFCFC" w:themeColor="background1"/>
                <w:szCs w:val="20"/>
              </w:rPr>
              <w:t>Action if false</w:t>
            </w:r>
          </w:p>
        </w:tc>
        <w:tc>
          <w:tcPr>
            <w:tcW w:w="0" w:type="auto"/>
            <w:shd w:val="clear" w:color="auto" w:fill="424D58"/>
            <w:tcMar>
              <w:top w:w="57" w:type="dxa"/>
              <w:bottom w:w="57" w:type="dxa"/>
            </w:tcMar>
            <w:vAlign w:val="center"/>
          </w:tcPr>
          <w:p w14:paraId="034B27F4" w14:textId="77777777" w:rsidR="0094673F" w:rsidRPr="005446CB" w:rsidRDefault="0094673F" w:rsidP="00036A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05413" w:rsidRPr="000C07C2" w14:paraId="717D5DAB" w14:textId="77777777" w:rsidTr="00AE4F3B">
        <w:trPr>
          <w:trHeight w:val="20"/>
        </w:trPr>
        <w:tc>
          <w:tcPr>
            <w:tcW w:w="0" w:type="auto"/>
            <w:tcMar>
              <w:top w:w="57" w:type="dxa"/>
              <w:bottom w:w="57" w:type="dxa"/>
            </w:tcMar>
            <w:vAlign w:val="center"/>
          </w:tcPr>
          <w:p w14:paraId="415C5C3A" w14:textId="77777777" w:rsidR="00D05413" w:rsidRPr="000C07C2" w:rsidRDefault="00D05413" w:rsidP="00DF3850">
            <w:pPr>
              <w:numPr>
                <w:ilvl w:val="0"/>
                <w:numId w:val="57"/>
              </w:numPr>
              <w:jc w:val="center"/>
              <w:rPr>
                <w:rFonts w:cs="Arial"/>
                <w:szCs w:val="20"/>
              </w:rPr>
            </w:pPr>
          </w:p>
        </w:tc>
        <w:tc>
          <w:tcPr>
            <w:tcW w:w="0" w:type="auto"/>
            <w:tcMar>
              <w:top w:w="57" w:type="dxa"/>
              <w:bottom w:w="57" w:type="dxa"/>
            </w:tcMar>
            <w:vAlign w:val="center"/>
          </w:tcPr>
          <w:p w14:paraId="7B028F6E" w14:textId="44E32D69" w:rsidR="00D05413" w:rsidRPr="00797BDB" w:rsidRDefault="00B00AE6" w:rsidP="00C25FD5">
            <w:pPr>
              <w:rPr>
                <w:rFonts w:cs="Arial"/>
                <w:szCs w:val="20"/>
                <w:lang w:eastAsia="en-GB"/>
              </w:rPr>
            </w:pPr>
            <w:r>
              <w:rPr>
                <w:rFonts w:cs="Arial"/>
                <w:szCs w:val="20"/>
                <w:lang w:eastAsia="en-GB"/>
              </w:rPr>
              <w:t xml:space="preserve">If </w:t>
            </w:r>
            <w:hyperlink w:anchor="_CATCHUP_DAT" w:history="1">
              <w:r w:rsidR="00E93FF0">
                <w:rPr>
                  <w:rStyle w:val="Hyperlink"/>
                  <w:rFonts w:cs="Arial"/>
                  <w:szCs w:val="20"/>
                </w:rPr>
                <w:t>CATCHUP_DAT</w:t>
              </w:r>
            </w:hyperlink>
            <w:r>
              <w:rPr>
                <w:rFonts w:cs="Arial"/>
                <w:szCs w:val="20"/>
              </w:rPr>
              <w:t xml:space="preserve"> </w:t>
            </w:r>
            <w:r w:rsidR="0006451A" w:rsidRPr="0006451A">
              <w:rPr>
                <w:rFonts w:cs="Arial"/>
                <w:szCs w:val="20"/>
              </w:rPr>
              <w:t>≠</w:t>
            </w:r>
            <w:r>
              <w:rPr>
                <w:rFonts w:cs="Arial"/>
                <w:szCs w:val="20"/>
              </w:rPr>
              <w:t>Null</w:t>
            </w:r>
          </w:p>
        </w:tc>
        <w:tc>
          <w:tcPr>
            <w:tcW w:w="0" w:type="auto"/>
            <w:tcMar>
              <w:top w:w="57" w:type="dxa"/>
              <w:bottom w:w="57" w:type="dxa"/>
            </w:tcMar>
            <w:vAlign w:val="center"/>
          </w:tcPr>
          <w:p w14:paraId="2C457755" w14:textId="0150BB53" w:rsidR="00D05413" w:rsidRDefault="00B00AE6" w:rsidP="00C25FD5">
            <w:pPr>
              <w:jc w:val="center"/>
              <w:rPr>
                <w:rFonts w:cs="Arial"/>
                <w:szCs w:val="20"/>
              </w:rPr>
            </w:pPr>
            <w:r>
              <w:rPr>
                <w:rFonts w:cs="Arial"/>
                <w:szCs w:val="20"/>
              </w:rPr>
              <w:t>Next rule</w:t>
            </w:r>
          </w:p>
        </w:tc>
        <w:tc>
          <w:tcPr>
            <w:tcW w:w="0" w:type="auto"/>
            <w:tcMar>
              <w:top w:w="57" w:type="dxa"/>
              <w:bottom w:w="57" w:type="dxa"/>
            </w:tcMar>
            <w:vAlign w:val="center"/>
          </w:tcPr>
          <w:p w14:paraId="7FFFC1D4" w14:textId="77777777" w:rsidR="00D05413" w:rsidRDefault="00D05413" w:rsidP="00C25FD5">
            <w:pPr>
              <w:jc w:val="center"/>
              <w:rPr>
                <w:rFonts w:cs="Arial"/>
                <w:szCs w:val="20"/>
              </w:rPr>
            </w:pPr>
            <w:r>
              <w:rPr>
                <w:rFonts w:cs="Arial"/>
                <w:szCs w:val="20"/>
              </w:rPr>
              <w:t>Reject</w:t>
            </w:r>
          </w:p>
        </w:tc>
        <w:tc>
          <w:tcPr>
            <w:tcW w:w="0" w:type="auto"/>
            <w:shd w:val="clear" w:color="auto" w:fill="DDEEFF"/>
            <w:tcMar>
              <w:top w:w="57" w:type="dxa"/>
              <w:bottom w:w="57" w:type="dxa"/>
            </w:tcMar>
            <w:vAlign w:val="center"/>
          </w:tcPr>
          <w:p w14:paraId="11BBECF0" w14:textId="254722D5" w:rsidR="00D05413" w:rsidRDefault="00B00AE6" w:rsidP="00C25FD5">
            <w:pPr>
              <w:rPr>
                <w:rFonts w:cs="Arial"/>
                <w:szCs w:val="20"/>
              </w:rPr>
            </w:pPr>
            <w:r>
              <w:rPr>
                <w:rFonts w:cs="Arial"/>
                <w:szCs w:val="20"/>
              </w:rPr>
              <w:t>Pass to the next rule</w:t>
            </w:r>
            <w:r w:rsidR="00D05413">
              <w:rPr>
                <w:rFonts w:cs="Arial"/>
                <w:szCs w:val="20"/>
              </w:rPr>
              <w:t xml:space="preserve"> patients from the specified population who </w:t>
            </w:r>
            <w:r>
              <w:rPr>
                <w:rFonts w:cs="Arial"/>
                <w:szCs w:val="20"/>
              </w:rPr>
              <w:t xml:space="preserve">turn 65 years old in the </w:t>
            </w:r>
            <w:r w:rsidR="00E93FF0">
              <w:rPr>
                <w:rFonts w:cs="Arial"/>
                <w:szCs w:val="20"/>
              </w:rPr>
              <w:t>catch-up eligibility window</w:t>
            </w:r>
            <w:r w:rsidR="00D05413">
              <w:rPr>
                <w:rFonts w:cs="Arial"/>
                <w:szCs w:val="20"/>
              </w:rPr>
              <w:t>. Reject the remaining patients.</w:t>
            </w:r>
          </w:p>
        </w:tc>
      </w:tr>
      <w:tr w:rsidR="00D05413" w:rsidRPr="000C07C2" w14:paraId="07DF7F33" w14:textId="77777777" w:rsidTr="00AE4F3B">
        <w:trPr>
          <w:trHeight w:val="454"/>
        </w:trPr>
        <w:tc>
          <w:tcPr>
            <w:tcW w:w="0" w:type="auto"/>
            <w:tcMar>
              <w:top w:w="57" w:type="dxa"/>
              <w:bottom w:w="57" w:type="dxa"/>
            </w:tcMar>
            <w:vAlign w:val="center"/>
          </w:tcPr>
          <w:p w14:paraId="77625322" w14:textId="77777777" w:rsidR="00D05413" w:rsidRPr="000C07C2" w:rsidRDefault="00D05413" w:rsidP="00DF3850">
            <w:pPr>
              <w:numPr>
                <w:ilvl w:val="0"/>
                <w:numId w:val="57"/>
              </w:numPr>
              <w:jc w:val="center"/>
              <w:rPr>
                <w:rFonts w:cs="Arial"/>
                <w:szCs w:val="20"/>
              </w:rPr>
            </w:pPr>
          </w:p>
        </w:tc>
        <w:tc>
          <w:tcPr>
            <w:tcW w:w="0" w:type="auto"/>
            <w:tcMar>
              <w:top w:w="57" w:type="dxa"/>
              <w:bottom w:w="57" w:type="dxa"/>
            </w:tcMar>
            <w:vAlign w:val="center"/>
          </w:tcPr>
          <w:p w14:paraId="121C46E6" w14:textId="5F8D2C16" w:rsidR="00D05413" w:rsidRDefault="00D05413"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Pr>
                <w:rFonts w:cs="Tahoma"/>
                <w:szCs w:val="20"/>
              </w:rPr>
              <w:t xml:space="preserve"> = </w:t>
            </w:r>
            <w:hyperlink w:anchor="_SHVAC2_DAT" w:history="1">
              <w:r w:rsidR="00B00AE6">
                <w:rPr>
                  <w:rStyle w:val="Hyperlink"/>
                  <w:rFonts w:cs="Tahoma"/>
                  <w:szCs w:val="20"/>
                </w:rPr>
                <w:t>SHVAC2_DAT</w:t>
              </w:r>
            </w:hyperlink>
          </w:p>
          <w:p w14:paraId="50D7B285" w14:textId="77777777" w:rsidR="00D05413" w:rsidRDefault="00D05413" w:rsidP="00C25FD5">
            <w:pPr>
              <w:rPr>
                <w:rFonts w:cs="Tahoma"/>
                <w:szCs w:val="20"/>
              </w:rPr>
            </w:pPr>
            <w:r w:rsidRPr="00AD3289">
              <w:rPr>
                <w:rFonts w:cs="Tahoma"/>
                <w:szCs w:val="20"/>
              </w:rPr>
              <w:t>AND</w:t>
            </w:r>
          </w:p>
          <w:p w14:paraId="5C9515FE" w14:textId="4766B6E4" w:rsidR="00D05413" w:rsidRDefault="00D05413"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&gt; (</w:t>
            </w:r>
            <w:hyperlink w:anchor="_SHVACSGRX1_DAT" w:history="1">
              <w:r>
                <w:rPr>
                  <w:rStyle w:val="Hyperlink"/>
                  <w:rFonts w:cs="Tahoma"/>
                  <w:szCs w:val="20"/>
                </w:rPr>
                <w:t>HZRECOMB1_DAT</w:t>
              </w:r>
            </w:hyperlink>
            <w:r>
              <w:rPr>
                <w:rFonts w:cs="Tahoma"/>
                <w:szCs w:val="20"/>
              </w:rPr>
              <w:t xml:space="preserve"> + </w:t>
            </w:r>
            <w:r w:rsidR="00B00AE6">
              <w:rPr>
                <w:rFonts w:cs="Tahoma"/>
                <w:szCs w:val="20"/>
              </w:rPr>
              <w:t>372</w:t>
            </w:r>
            <w:r>
              <w:rPr>
                <w:rFonts w:cs="Tahoma"/>
                <w:szCs w:val="20"/>
              </w:rPr>
              <w:t xml:space="preserve"> days)</w:t>
            </w:r>
          </w:p>
          <w:p w14:paraId="5E7987D0" w14:textId="77777777" w:rsidR="00D05413" w:rsidRDefault="00D05413" w:rsidP="00C25FD5">
            <w:pPr>
              <w:rPr>
                <w:rFonts w:cs="Tahoma"/>
                <w:szCs w:val="20"/>
              </w:rPr>
            </w:pPr>
            <w:r>
              <w:rPr>
                <w:rFonts w:cs="Tahoma"/>
                <w:szCs w:val="20"/>
              </w:rPr>
              <w:t>AND</w:t>
            </w:r>
          </w:p>
          <w:p w14:paraId="267FFC75" w14:textId="77777777" w:rsidR="00D05413" w:rsidRDefault="00D05413"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2F056803" w14:textId="77777777" w:rsidR="00D05413" w:rsidRDefault="00D05413" w:rsidP="00C25FD5">
            <w:pPr>
              <w:rPr>
                <w:rFonts w:cs="Tahoma"/>
                <w:szCs w:val="20"/>
              </w:rPr>
            </w:pPr>
            <w:r w:rsidRPr="00AD3289">
              <w:rPr>
                <w:rFonts w:cs="Tahoma"/>
                <w:szCs w:val="20"/>
              </w:rPr>
              <w:t>AND</w:t>
            </w:r>
          </w:p>
          <w:p w14:paraId="6485777B" w14:textId="77777777" w:rsidR="00D05413" w:rsidRPr="00AD3289" w:rsidRDefault="00D05413" w:rsidP="00C25FD5">
            <w:pPr>
              <w:rPr>
                <w:rFonts w:cs="Tahoma"/>
                <w:szCs w:val="20"/>
              </w:rPr>
            </w:pPr>
            <w:r w:rsidRPr="00AD3289">
              <w:rPr>
                <w:rFonts w:cs="Tahoma"/>
                <w:szCs w:val="20"/>
              </w:rPr>
              <w:t xml:space="preserve">If </w:t>
            </w:r>
            <w:hyperlink w:anchor="_SHVACSGRX2_DAT" w:history="1">
              <w:r>
                <w:rPr>
                  <w:rStyle w:val="Hyperlink"/>
                  <w:rFonts w:cs="Tahoma"/>
                  <w:szCs w:val="20"/>
                </w:rPr>
                <w:t>HZRECOMB2_DAT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5E653D34" w14:textId="77777777" w:rsidR="00D05413" w:rsidRDefault="00D05413" w:rsidP="00C25FD5">
            <w:pPr>
              <w:rPr>
                <w:rFonts w:cs="Tahoma"/>
                <w:szCs w:val="20"/>
              </w:rPr>
            </w:pPr>
            <w:r>
              <w:rPr>
                <w:rFonts w:cs="Tahoma"/>
                <w:szCs w:val="20"/>
              </w:rPr>
              <w:t>AND</w:t>
            </w:r>
          </w:p>
          <w:p w14:paraId="649CA187" w14:textId="64320BF4" w:rsidR="00D05413" w:rsidRDefault="00D05413"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65</w:t>
            </w:r>
            <w:r w:rsidRPr="00AD3289">
              <w:rPr>
                <w:rFonts w:cs="Tahoma"/>
                <w:szCs w:val="20"/>
              </w:rPr>
              <w:t xml:space="preserve"> years)</w:t>
            </w:r>
          </w:p>
          <w:p w14:paraId="6F0188A6" w14:textId="62160885" w:rsidR="00E93FF0" w:rsidRDefault="00E93FF0" w:rsidP="00C25FD5">
            <w:pPr>
              <w:rPr>
                <w:rFonts w:cs="Tahoma"/>
                <w:szCs w:val="20"/>
              </w:rPr>
            </w:pPr>
            <w:r>
              <w:rPr>
                <w:rFonts w:cs="Tahoma"/>
                <w:szCs w:val="20"/>
              </w:rPr>
              <w:t>AND</w:t>
            </w:r>
          </w:p>
          <w:p w14:paraId="0251C763" w14:textId="69813BD1" w:rsidR="00E93FF0" w:rsidRDefault="00E93FF0" w:rsidP="00C25FD5">
            <w:pPr>
              <w:rPr>
                <w:rFonts w:cs="Tahoma"/>
                <w:szCs w:val="20"/>
              </w:rPr>
            </w:pPr>
            <w:r>
              <w:rPr>
                <w:rFonts w:cs="Tahoma"/>
                <w:szCs w:val="20"/>
              </w:rPr>
              <w:t xml:space="preserve">If </w:t>
            </w:r>
            <w:hyperlink w:anchor="_SHVACSGRX2_DAT" w:history="1">
              <w:r>
                <w:rPr>
                  <w:rStyle w:val="Hyperlink"/>
                  <w:rFonts w:cs="Tahoma"/>
                  <w:szCs w:val="20"/>
                </w:rPr>
                <w:t>HZRECOMB2_DAT</w:t>
              </w:r>
            </w:hyperlink>
            <w:r>
              <w:rPr>
                <w:rFonts w:cs="Tahoma"/>
                <w:szCs w:val="20"/>
              </w:rPr>
              <w:t xml:space="preserve"> </w:t>
            </w:r>
            <w:r>
              <w:t>&lt;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0B313F93" w14:textId="77777777" w:rsidR="00D05413" w:rsidRPr="002B7EF6" w:rsidRDefault="00D05413" w:rsidP="00C25FD5">
            <w:pPr>
              <w:rPr>
                <w:rFonts w:cs="Tahoma"/>
                <w:szCs w:val="20"/>
              </w:rPr>
            </w:pPr>
          </w:p>
        </w:tc>
        <w:sdt>
          <w:sdtPr>
            <w:rPr>
              <w:rFonts w:cs="Arial"/>
              <w:szCs w:val="20"/>
            </w:rPr>
            <w:id w:val="-1732918650"/>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7B60A60B" w14:textId="77777777" w:rsidR="00D05413" w:rsidRPr="000C07C2" w:rsidRDefault="00D05413" w:rsidP="00C25FD5">
                <w:pPr>
                  <w:jc w:val="center"/>
                  <w:rPr>
                    <w:rFonts w:cs="Arial"/>
                    <w:szCs w:val="20"/>
                  </w:rPr>
                </w:pPr>
                <w:r>
                  <w:rPr>
                    <w:rFonts w:cs="Arial"/>
                    <w:szCs w:val="20"/>
                  </w:rPr>
                  <w:t>Select</w:t>
                </w:r>
              </w:p>
            </w:tc>
          </w:sdtContent>
        </w:sdt>
        <w:sdt>
          <w:sdtPr>
            <w:rPr>
              <w:rFonts w:cs="Arial"/>
              <w:szCs w:val="20"/>
            </w:rPr>
            <w:id w:val="26150571"/>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5CEE450" w14:textId="77777777" w:rsidR="00D05413" w:rsidRPr="000C07C2" w:rsidRDefault="00D05413" w:rsidP="00C25FD5">
                <w:pPr>
                  <w:jc w:val="center"/>
                  <w:rPr>
                    <w:rFonts w:cs="Arial"/>
                    <w:szCs w:val="20"/>
                  </w:rPr>
                </w:pPr>
                <w:r>
                  <w:rPr>
                    <w:rFonts w:cs="Arial"/>
                    <w:szCs w:val="20"/>
                  </w:rPr>
                  <w:t>Reject</w:t>
                </w:r>
              </w:p>
            </w:tc>
          </w:sdtContent>
        </w:sdt>
        <w:tc>
          <w:tcPr>
            <w:tcW w:w="0" w:type="auto"/>
            <w:shd w:val="clear" w:color="auto" w:fill="DDEEFF"/>
            <w:tcMar>
              <w:top w:w="57" w:type="dxa"/>
              <w:bottom w:w="57" w:type="dxa"/>
            </w:tcMar>
            <w:vAlign w:val="center"/>
          </w:tcPr>
          <w:p w14:paraId="2D19B5B1" w14:textId="2933F11C" w:rsidR="00D05413" w:rsidRDefault="000E157E" w:rsidP="00C25FD5">
            <w:pPr>
              <w:rPr>
                <w:rFonts w:cs="Arial"/>
                <w:szCs w:val="20"/>
              </w:rPr>
            </w:pPr>
            <w:sdt>
              <w:sdtPr>
                <w:rPr>
                  <w:rFonts w:cs="Arial"/>
                  <w:szCs w:val="20"/>
                </w:rPr>
                <w:alias w:val="Action"/>
                <w:tag w:val="Action"/>
                <w:id w:val="528994694"/>
                <w:comboBox>
                  <w:listItem w:value="Choose an item."/>
                  <w:listItem w:displayText="Select" w:value="Select"/>
                  <w:listItem w:displayText="Reject" w:value="Reject"/>
                  <w:listItem w:displayText="Pass to the next rule all" w:value="Pass to the next rule all"/>
                </w:comboBox>
              </w:sdtPr>
              <w:sdtEndPr/>
              <w:sdtContent>
                <w:r w:rsidR="00D05413">
                  <w:rPr>
                    <w:rFonts w:cs="Arial"/>
                    <w:szCs w:val="20"/>
                  </w:rPr>
                  <w:t>Select</w:t>
                </w:r>
              </w:sdtContent>
            </w:sdt>
            <w:r w:rsidR="00D05413">
              <w:rPr>
                <w:rFonts w:cs="Arial"/>
                <w:szCs w:val="20"/>
              </w:rPr>
              <w:t xml:space="preserve"> patients passed to this rule who meet all of the criteria</w:t>
            </w:r>
            <w:r w:rsidR="00B00AE6">
              <w:rPr>
                <w:rFonts w:cs="Arial"/>
                <w:szCs w:val="20"/>
              </w:rPr>
              <w:t xml:space="preserve"> below</w:t>
            </w:r>
            <w:r w:rsidR="00D05413">
              <w:rPr>
                <w:rFonts w:cs="Arial"/>
                <w:szCs w:val="20"/>
              </w:rPr>
              <w:t>:</w:t>
            </w:r>
          </w:p>
          <w:p w14:paraId="5AB78CD4" w14:textId="6EE43DDF" w:rsidR="00B00AE6" w:rsidRPr="00B00AE6" w:rsidRDefault="00B00AE6" w:rsidP="00B00AE6">
            <w:pPr>
              <w:pStyle w:val="ListParagraph"/>
              <w:numPr>
                <w:ilvl w:val="0"/>
                <w:numId w:val="14"/>
              </w:numPr>
              <w:rPr>
                <w:rFonts w:cs="Arial"/>
                <w:szCs w:val="20"/>
              </w:rPr>
            </w:pPr>
            <w:r>
              <w:rPr>
                <w:rFonts w:cs="Arial"/>
                <w:szCs w:val="20"/>
              </w:rPr>
              <w:t>Their second recorded shingles vaccination was a second dose of Shingrix administered by the GP practice</w:t>
            </w:r>
            <w:r w:rsidR="00AD039A">
              <w:rPr>
                <w:rFonts w:cs="Arial"/>
                <w:szCs w:val="20"/>
              </w:rPr>
              <w:t>.</w:t>
            </w:r>
          </w:p>
          <w:p w14:paraId="4E5C1EF7" w14:textId="7E2713B4" w:rsidR="00D05413" w:rsidRDefault="00B00AE6" w:rsidP="00C25FD5">
            <w:pPr>
              <w:pStyle w:val="ListParagraph"/>
              <w:numPr>
                <w:ilvl w:val="0"/>
                <w:numId w:val="14"/>
              </w:numPr>
              <w:rPr>
                <w:rFonts w:cs="Arial"/>
                <w:szCs w:val="20"/>
              </w:rPr>
            </w:pPr>
            <w:r>
              <w:rPr>
                <w:rFonts w:cs="Arial"/>
                <w:szCs w:val="20"/>
              </w:rPr>
              <w:t>This dose</w:t>
            </w:r>
            <w:r w:rsidR="00D05413">
              <w:rPr>
                <w:rFonts w:cs="Arial"/>
                <w:szCs w:val="20"/>
              </w:rPr>
              <w:t xml:space="preserve"> was administered </w:t>
            </w:r>
            <w:r>
              <w:rPr>
                <w:rFonts w:cs="Arial"/>
                <w:szCs w:val="20"/>
              </w:rPr>
              <w:t>more than</w:t>
            </w:r>
            <w:r w:rsidR="00D05413">
              <w:rPr>
                <w:rFonts w:cs="Arial"/>
                <w:szCs w:val="20"/>
              </w:rPr>
              <w:t xml:space="preserve"> 12 months after their first dose of Shingrix shingles vaccine.</w:t>
            </w:r>
          </w:p>
          <w:p w14:paraId="3F1CD780" w14:textId="77777777" w:rsidR="00D05413" w:rsidRDefault="00D05413" w:rsidP="00C25FD5">
            <w:pPr>
              <w:pStyle w:val="ListParagraph"/>
              <w:numPr>
                <w:ilvl w:val="0"/>
                <w:numId w:val="14"/>
              </w:numPr>
              <w:rPr>
                <w:rFonts w:cs="Arial"/>
                <w:szCs w:val="20"/>
              </w:rPr>
            </w:pPr>
            <w:r>
              <w:rPr>
                <w:rFonts w:cs="Arial"/>
                <w:szCs w:val="20"/>
              </w:rPr>
              <w:t>This second dose of Shingrix shingles vaccine was administered within the reporting period.</w:t>
            </w:r>
          </w:p>
          <w:p w14:paraId="5084274F" w14:textId="464748E9" w:rsidR="00D05413" w:rsidRDefault="00D05413" w:rsidP="00C25FD5">
            <w:pPr>
              <w:pStyle w:val="ListParagraph"/>
              <w:numPr>
                <w:ilvl w:val="0"/>
                <w:numId w:val="14"/>
              </w:numPr>
              <w:rPr>
                <w:rFonts w:cs="Arial"/>
                <w:szCs w:val="20"/>
              </w:rPr>
            </w:pPr>
            <w:r>
              <w:rPr>
                <w:rFonts w:cs="Arial"/>
                <w:szCs w:val="20"/>
              </w:rPr>
              <w:t xml:space="preserve">This dose was administered whilst the patient was aged at least 65 years but not yet </w:t>
            </w:r>
            <w:r w:rsidR="0099080D">
              <w:rPr>
                <w:rFonts w:cs="Arial"/>
                <w:szCs w:val="20"/>
              </w:rPr>
              <w:t>70</w:t>
            </w:r>
            <w:r>
              <w:rPr>
                <w:rFonts w:cs="Arial"/>
                <w:szCs w:val="20"/>
              </w:rPr>
              <w:t xml:space="preserve"> years of age.</w:t>
            </w:r>
          </w:p>
          <w:p w14:paraId="78E4EB6B" w14:textId="77777777" w:rsidR="00D05413" w:rsidRPr="00C33C0A" w:rsidRDefault="00D05413" w:rsidP="00C25FD5">
            <w:pPr>
              <w:pStyle w:val="ListParagraph"/>
              <w:rPr>
                <w:rFonts w:cs="Arial"/>
                <w:szCs w:val="20"/>
              </w:rPr>
            </w:pPr>
          </w:p>
          <w:p w14:paraId="4B33A17F" w14:textId="77777777" w:rsidR="00D05413" w:rsidRDefault="000E157E" w:rsidP="00C25FD5">
            <w:pPr>
              <w:rPr>
                <w:rFonts w:cs="Arial"/>
                <w:szCs w:val="20"/>
              </w:rPr>
            </w:pPr>
            <w:sdt>
              <w:sdtPr>
                <w:rPr>
                  <w:rFonts w:cs="Arial"/>
                  <w:szCs w:val="20"/>
                </w:rPr>
                <w:alias w:val="Action"/>
                <w:tag w:val="Action"/>
                <w:id w:val="17637276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5413">
                  <w:rPr>
                    <w:rFonts w:cs="Arial"/>
                    <w:szCs w:val="20"/>
                  </w:rPr>
                  <w:t>Reject the remaining patients.</w:t>
                </w:r>
              </w:sdtContent>
            </w:sdt>
          </w:p>
          <w:p w14:paraId="77B08437" w14:textId="77777777" w:rsidR="004D7D5E" w:rsidRDefault="004D7D5E" w:rsidP="00C25FD5">
            <w:pPr>
              <w:rPr>
                <w:rFonts w:cs="Arial"/>
                <w:color w:val="000000"/>
                <w:szCs w:val="20"/>
              </w:rPr>
            </w:pPr>
          </w:p>
          <w:p w14:paraId="01287364" w14:textId="352D6A34" w:rsidR="004D7D5E" w:rsidRPr="000C07C2" w:rsidRDefault="004D7D5E" w:rsidP="00C25FD5">
            <w:pPr>
              <w:rPr>
                <w:rFonts w:cs="Arial"/>
                <w:color w:val="000000"/>
                <w:szCs w:val="20"/>
              </w:rPr>
            </w:pPr>
            <w:r>
              <w:rPr>
                <w:rFonts w:cs="Arial"/>
                <w:i/>
                <w:iCs/>
                <w:color w:val="000000"/>
                <w:szCs w:val="20"/>
              </w:rPr>
              <w:t>For the purposes of this service, 12 months is defined as 372 days.</w:t>
            </w:r>
          </w:p>
        </w:tc>
      </w:tr>
      <w:tr w:rsidR="0094673F" w:rsidRPr="000C07C2" w14:paraId="5135A729" w14:textId="77777777" w:rsidTr="00AE4F3B">
        <w:trPr>
          <w:trHeight w:val="28"/>
        </w:trPr>
        <w:tc>
          <w:tcPr>
            <w:tcW w:w="0" w:type="auto"/>
            <w:gridSpan w:val="5"/>
            <w:tcMar>
              <w:top w:w="57" w:type="dxa"/>
              <w:bottom w:w="57" w:type="dxa"/>
            </w:tcMar>
            <w:vAlign w:val="center"/>
          </w:tcPr>
          <w:p w14:paraId="3819CF62" w14:textId="77777777" w:rsidR="0094673F" w:rsidRPr="002B4844" w:rsidRDefault="0094673F" w:rsidP="00036A34">
            <w:pPr>
              <w:rPr>
                <w:rFonts w:cs="Arial"/>
                <w:i/>
                <w:color w:val="000000"/>
                <w:szCs w:val="20"/>
              </w:rPr>
            </w:pPr>
            <w:r w:rsidRPr="002B4844">
              <w:rPr>
                <w:rFonts w:cs="Arial"/>
                <w:i/>
                <w:color w:val="000000"/>
                <w:szCs w:val="20"/>
              </w:rPr>
              <w:t>End of rules</w:t>
            </w:r>
          </w:p>
        </w:tc>
      </w:tr>
    </w:tbl>
    <w:p w14:paraId="125AB174" w14:textId="77777777" w:rsidR="0094673F" w:rsidRDefault="0094673F" w:rsidP="0094673F">
      <w:pPr>
        <w:rPr>
          <w:rFonts w:cs="Arial"/>
          <w:szCs w:val="20"/>
        </w:rPr>
      </w:pPr>
    </w:p>
    <w:p w14:paraId="5DB89D64" w14:textId="37EF2256" w:rsidR="000F4417" w:rsidRPr="00F407C5" w:rsidRDefault="00F83063" w:rsidP="0047700D">
      <w:pPr>
        <w:pStyle w:val="Heading2"/>
        <w:pageBreakBefore/>
        <w:numPr>
          <w:ilvl w:val="0"/>
          <w:numId w:val="7"/>
        </w:numPr>
        <w:ind w:left="851" w:hanging="851"/>
        <w:rPr>
          <w:szCs w:val="35"/>
        </w:rPr>
      </w:pPr>
      <w:bookmarkStart w:id="201" w:name="_Toc422986672"/>
      <w:bookmarkStart w:id="202" w:name="_Toc427937293"/>
      <w:bookmarkStart w:id="203" w:name="_Toc134693257"/>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01"/>
      <w:bookmarkEnd w:id="202"/>
      <w:bookmarkEnd w:id="20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B1886A1" w14:textId="097FE152" w:rsidR="00FB7EF5" w:rsidRDefault="00FB7EF5">
      <w:pPr>
        <w:rPr>
          <w:rFonts w:cs="Arial"/>
          <w:b/>
          <w:szCs w:val="20"/>
        </w:rPr>
      </w:pPr>
    </w:p>
    <w:p w14:paraId="5DB89D93" w14:textId="1B3F07B3" w:rsidR="00D64EAE" w:rsidRPr="00F407C5" w:rsidRDefault="00D64EAE" w:rsidP="00B82B3E">
      <w:pPr>
        <w:pStyle w:val="Heading2"/>
        <w:numPr>
          <w:ilvl w:val="0"/>
          <w:numId w:val="7"/>
        </w:numPr>
        <w:ind w:left="851" w:hanging="851"/>
        <w:rPr>
          <w:szCs w:val="35"/>
        </w:rPr>
      </w:pPr>
      <w:bookmarkStart w:id="204" w:name="_Toc90988305"/>
      <w:bookmarkStart w:id="205" w:name="_Toc90988311"/>
      <w:bookmarkStart w:id="206" w:name="_Toc90988339"/>
      <w:bookmarkStart w:id="207" w:name="_Toc63872157"/>
      <w:bookmarkStart w:id="208" w:name="_Patient-level_Extract(s)"/>
      <w:bookmarkStart w:id="209" w:name="_Toc427937295"/>
      <w:bookmarkStart w:id="210" w:name="_Toc134693258"/>
      <w:bookmarkEnd w:id="204"/>
      <w:bookmarkEnd w:id="205"/>
      <w:bookmarkEnd w:id="206"/>
      <w:bookmarkEnd w:id="207"/>
      <w:bookmarkEnd w:id="208"/>
      <w:r>
        <w:rPr>
          <w:szCs w:val="35"/>
        </w:rPr>
        <w:t xml:space="preserve">Patient-level </w:t>
      </w:r>
      <w:r w:rsidR="002D0D80">
        <w:rPr>
          <w:szCs w:val="35"/>
        </w:rPr>
        <w:t>e</w:t>
      </w:r>
      <w:r>
        <w:rPr>
          <w:szCs w:val="35"/>
        </w:rPr>
        <w:t>xtract</w:t>
      </w:r>
      <w:r w:rsidRPr="00F407C5">
        <w:rPr>
          <w:szCs w:val="35"/>
        </w:rPr>
        <w:t>(s)</w:t>
      </w:r>
      <w:bookmarkEnd w:id="209"/>
      <w:bookmarkEnd w:id="21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37C52F0B" w:rsidR="00F513D1" w:rsidRPr="005C40AC" w:rsidRDefault="00F513D1" w:rsidP="00D21CDC">
      <w:pPr>
        <w:pStyle w:val="Heading1"/>
      </w:pPr>
      <w:bookmarkStart w:id="211" w:name="_Toc427937297"/>
      <w:bookmarkStart w:id="212" w:name="_Toc134693259"/>
      <w:r>
        <w:t xml:space="preserve">5. </w:t>
      </w:r>
      <w:r w:rsidRPr="0077058E">
        <w:t>Appendi</w:t>
      </w:r>
      <w:r>
        <w:t>x</w:t>
      </w:r>
      <w:bookmarkStart w:id="213" w:name="_Appendix_1_–"/>
      <w:bookmarkEnd w:id="211"/>
      <w:bookmarkEnd w:id="213"/>
      <w:r w:rsidR="00D21CDC">
        <w:t xml:space="preserve"> - </w:t>
      </w:r>
      <w:r w:rsidR="002D0D80">
        <w:t>s</w:t>
      </w:r>
      <w:r w:rsidRPr="005C40AC">
        <w:t xml:space="preserve">upporting data for </w:t>
      </w:r>
      <w:r w:rsidR="00497399">
        <w:t xml:space="preserve">NHS </w:t>
      </w:r>
      <w:r w:rsidR="00DF3850">
        <w:t>England</w:t>
      </w:r>
      <w:r>
        <w:t xml:space="preserve"> </w:t>
      </w:r>
      <w:r w:rsidR="00DB063C">
        <w:t>GPSES</w:t>
      </w:r>
      <w:bookmarkEnd w:id="212"/>
    </w:p>
    <w:p w14:paraId="5DB89DEA" w14:textId="77777777" w:rsidR="00F513D1" w:rsidRDefault="00F513D1" w:rsidP="00F513D1">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10631"/>
      </w:tblGrid>
      <w:tr w:rsidR="00F513D1" w:rsidRPr="005446CB" w14:paraId="5DB89DED" w14:textId="77777777" w:rsidTr="00AE4F3B">
        <w:trPr>
          <w:trHeight w:val="249"/>
        </w:trPr>
        <w:tc>
          <w:tcPr>
            <w:tcW w:w="1189" w:type="pct"/>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3811" w:type="pct"/>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AE4F3B">
        <w:trPr>
          <w:trHeight w:val="249"/>
        </w:trPr>
        <w:tc>
          <w:tcPr>
            <w:tcW w:w="1189" w:type="pct"/>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3811" w:type="pct"/>
            <w:tcMar>
              <w:top w:w="57" w:type="dxa"/>
              <w:bottom w:w="57" w:type="dxa"/>
            </w:tcMar>
            <w:vAlign w:val="center"/>
          </w:tcPr>
          <w:p w14:paraId="5DB89DF2" w14:textId="225EAC83" w:rsidR="00F513D1" w:rsidRPr="003704DD" w:rsidRDefault="000E157E"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B6D97">
                  <w:rPr>
                    <w:rFonts w:cs="Arial"/>
                    <w:szCs w:val="20"/>
                  </w:rPr>
                  <w:t>9.0</w:t>
                </w:r>
              </w:sdtContent>
            </w:sdt>
          </w:p>
        </w:tc>
      </w:tr>
      <w:tr w:rsidR="00F513D1" w:rsidRPr="000C07C2" w14:paraId="5DB89DF6" w14:textId="77777777" w:rsidTr="00AE4F3B">
        <w:trPr>
          <w:trHeight w:val="249"/>
        </w:trPr>
        <w:tc>
          <w:tcPr>
            <w:tcW w:w="1189" w:type="pct"/>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3811" w:type="pct"/>
            <w:tcMar>
              <w:top w:w="57" w:type="dxa"/>
              <w:bottom w:w="57" w:type="dxa"/>
            </w:tcMar>
            <w:vAlign w:val="center"/>
          </w:tcPr>
          <w:p w14:paraId="5DB89DF5" w14:textId="2D5311DE" w:rsidR="00F513D1" w:rsidRPr="003704DD" w:rsidRDefault="00417848" w:rsidP="00662384">
            <w:pPr>
              <w:rPr>
                <w:rFonts w:cs="Arial"/>
                <w:szCs w:val="20"/>
              </w:rPr>
            </w:pPr>
            <w:r>
              <w:rPr>
                <w:rFonts w:cs="Arial"/>
                <w:szCs w:val="20"/>
              </w:rPr>
              <w:t>Shingles</w:t>
            </w:r>
          </w:p>
        </w:tc>
      </w:tr>
      <w:tr w:rsidR="003C2A3F" w:rsidRPr="000C07C2" w14:paraId="7C5291F5" w14:textId="77777777" w:rsidTr="00AE4F3B">
        <w:trPr>
          <w:trHeight w:val="249"/>
        </w:trPr>
        <w:tc>
          <w:tcPr>
            <w:tcW w:w="1189" w:type="pct"/>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3811" w:type="pct"/>
                <w:tcMar>
                  <w:top w:w="57" w:type="dxa"/>
                  <w:bottom w:w="57" w:type="dxa"/>
                </w:tcMar>
                <w:vAlign w:val="center"/>
              </w:tcPr>
              <w:p w14:paraId="5661ADBA" w14:textId="78D3BDF0" w:rsidR="003C2A3F" w:rsidRPr="003704DD" w:rsidRDefault="00FD0F69" w:rsidP="00FB7EF5">
                <w:pPr>
                  <w:pStyle w:val="Title"/>
                  <w:jc w:val="left"/>
                  <w:rPr>
                    <w:rFonts w:cs="Arial"/>
                    <w:b w:val="0"/>
                    <w:szCs w:val="20"/>
                    <w:u w:val="none"/>
                  </w:rPr>
                </w:pPr>
                <w:r w:rsidRPr="003704DD">
                  <w:rPr>
                    <w:rFonts w:cs="Arial"/>
                    <w:b w:val="0"/>
                    <w:szCs w:val="20"/>
                    <w:u w:val="none"/>
                  </w:rPr>
                  <w:t>V</w:t>
                </w:r>
                <w:r>
                  <w:rPr>
                    <w:rFonts w:cs="Arial"/>
                    <w:b w:val="0"/>
                    <w:szCs w:val="20"/>
                    <w:u w:val="none"/>
                  </w:rPr>
                  <w:t>&amp;</w:t>
                </w:r>
                <w:r w:rsidRPr="003704DD">
                  <w:rPr>
                    <w:rFonts w:cs="Arial"/>
                    <w:b w:val="0"/>
                    <w:szCs w:val="20"/>
                    <w:u w:val="none"/>
                  </w:rPr>
                  <w:t>I</w:t>
                </w:r>
              </w:p>
            </w:tc>
          </w:sdtContent>
        </w:sdt>
      </w:tr>
      <w:tr w:rsidR="007F3C18" w:rsidRPr="000C07C2" w14:paraId="5DB89DFC" w14:textId="77777777" w:rsidTr="00AE4F3B">
        <w:trPr>
          <w:trHeight w:val="249"/>
        </w:trPr>
        <w:tc>
          <w:tcPr>
            <w:tcW w:w="1189" w:type="pct"/>
            <w:tcMar>
              <w:top w:w="57" w:type="dxa"/>
              <w:bottom w:w="57" w:type="dxa"/>
            </w:tcMar>
            <w:vAlign w:val="center"/>
          </w:tcPr>
          <w:p w14:paraId="5DB89DFA" w14:textId="73E9A6D3"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3811" w:type="pct"/>
            <w:tcMar>
              <w:top w:w="57" w:type="dxa"/>
              <w:bottom w:w="57" w:type="dxa"/>
            </w:tcMar>
            <w:vAlign w:val="center"/>
          </w:tcPr>
          <w:p w14:paraId="5DB89DFB" w14:textId="1C30D7D2" w:rsidR="007F3C18" w:rsidRPr="003704DD" w:rsidRDefault="00DB4AD3" w:rsidP="003E3127">
            <w:pPr>
              <w:pStyle w:val="Title"/>
              <w:jc w:val="left"/>
              <w:rPr>
                <w:rFonts w:cs="Arial"/>
                <w:b w:val="0"/>
                <w:noProof/>
                <w:szCs w:val="20"/>
                <w:u w:val="none"/>
                <w:lang w:eastAsia="en-GB"/>
              </w:rPr>
            </w:pPr>
            <w:r>
              <w:rPr>
                <w:b w:val="0"/>
                <w:bCs w:val="0"/>
                <w:szCs w:val="20"/>
              </w:rPr>
              <w:t>23-24 SRT002</w:t>
            </w:r>
          </w:p>
        </w:tc>
      </w:tr>
      <w:tr w:rsidR="002F3A0B" w:rsidRPr="000C07C2" w14:paraId="5DE0FD5B" w14:textId="77777777" w:rsidTr="00AE4F3B">
        <w:trPr>
          <w:trHeight w:val="249"/>
        </w:trPr>
        <w:tc>
          <w:tcPr>
            <w:tcW w:w="1189" w:type="pct"/>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3811" w:type="pct"/>
            <w:tcMar>
              <w:top w:w="57" w:type="dxa"/>
              <w:bottom w:w="57" w:type="dxa"/>
            </w:tcMar>
            <w:vAlign w:val="center"/>
          </w:tcPr>
          <w:p w14:paraId="40357547" w14:textId="38834641" w:rsidR="002F3A0B" w:rsidRPr="002F3A0B" w:rsidDel="002F3A0B" w:rsidRDefault="00DB4AD3" w:rsidP="003E3127">
            <w:pPr>
              <w:pStyle w:val="Title"/>
              <w:jc w:val="left"/>
              <w:rPr>
                <w:b w:val="0"/>
                <w:szCs w:val="20"/>
                <w:u w:val="none"/>
              </w:rPr>
            </w:pPr>
            <w:r>
              <w:rPr>
                <w:rFonts w:cs="Arial"/>
                <w:b w:val="0"/>
                <w:szCs w:val="20"/>
                <w:u w:val="none"/>
              </w:rPr>
              <w:t>SHVP2324</w:t>
            </w:r>
          </w:p>
        </w:tc>
      </w:tr>
      <w:tr w:rsidR="00CD0927" w:rsidRPr="000C07C2" w14:paraId="35A2644D" w14:textId="77777777" w:rsidTr="00AE4F3B">
        <w:trPr>
          <w:trHeight w:val="249"/>
        </w:trPr>
        <w:tc>
          <w:tcPr>
            <w:tcW w:w="1189" w:type="pct"/>
            <w:tcMar>
              <w:top w:w="57" w:type="dxa"/>
              <w:bottom w:w="57" w:type="dxa"/>
            </w:tcMar>
            <w:vAlign w:val="center"/>
          </w:tcPr>
          <w:p w14:paraId="4D9F3073" w14:textId="32524E29" w:rsidR="00CD0927" w:rsidRDefault="00CD0927" w:rsidP="00CD0927">
            <w:pPr>
              <w:rPr>
                <w:rFonts w:cs="Arial"/>
                <w:szCs w:val="20"/>
              </w:rPr>
            </w:pPr>
            <w:r>
              <w:rPr>
                <w:rFonts w:cs="Arial"/>
                <w:szCs w:val="20"/>
              </w:rPr>
              <w:t>CQRS service name</w:t>
            </w:r>
          </w:p>
        </w:tc>
        <w:tc>
          <w:tcPr>
            <w:tcW w:w="3811" w:type="pct"/>
            <w:tcMar>
              <w:top w:w="57" w:type="dxa"/>
              <w:bottom w:w="57" w:type="dxa"/>
            </w:tcMar>
            <w:vAlign w:val="center"/>
          </w:tcPr>
          <w:p w14:paraId="6F128C6F" w14:textId="590ACE05" w:rsidR="00CD0927" w:rsidRPr="002F3A0B" w:rsidRDefault="00DE2C8D" w:rsidP="00CD0927">
            <w:pPr>
              <w:pStyle w:val="Title"/>
              <w:jc w:val="left"/>
              <w:rPr>
                <w:rFonts w:cs="Arial"/>
                <w:b w:val="0"/>
                <w:szCs w:val="20"/>
                <w:u w:val="none"/>
              </w:rPr>
            </w:pPr>
            <w:r>
              <w:rPr>
                <w:rFonts w:cs="Arial"/>
                <w:b w:val="0"/>
                <w:szCs w:val="20"/>
                <w:u w:val="none"/>
              </w:rPr>
              <w:t>n/a</w:t>
            </w:r>
          </w:p>
        </w:tc>
      </w:tr>
      <w:tr w:rsidR="00CD0927" w:rsidRPr="000C07C2" w14:paraId="2B499A1A" w14:textId="77777777" w:rsidTr="00AE4F3B">
        <w:trPr>
          <w:trHeight w:val="249"/>
        </w:trPr>
        <w:tc>
          <w:tcPr>
            <w:tcW w:w="1189" w:type="pct"/>
            <w:tcMar>
              <w:top w:w="57" w:type="dxa"/>
              <w:bottom w:w="57" w:type="dxa"/>
            </w:tcMar>
            <w:vAlign w:val="center"/>
          </w:tcPr>
          <w:p w14:paraId="5E68EF28" w14:textId="37E20589" w:rsidR="00CD0927" w:rsidRDefault="00CD0927" w:rsidP="00CD0927">
            <w:pPr>
              <w:rPr>
                <w:rFonts w:cs="Arial"/>
                <w:szCs w:val="20"/>
              </w:rPr>
            </w:pPr>
            <w:r>
              <w:rPr>
                <w:rFonts w:cs="Arial"/>
                <w:szCs w:val="20"/>
              </w:rPr>
              <w:t>Configuration level</w:t>
            </w:r>
          </w:p>
        </w:tc>
        <w:tc>
          <w:tcPr>
            <w:tcW w:w="3811" w:type="pct"/>
            <w:tcMar>
              <w:top w:w="57" w:type="dxa"/>
              <w:bottom w:w="57" w:type="dxa"/>
            </w:tcMar>
            <w:vAlign w:val="center"/>
          </w:tcPr>
          <w:p w14:paraId="7AABC8F7" w14:textId="4B4ACAAC" w:rsidR="00CD0927" w:rsidRPr="002F3A0B" w:rsidRDefault="002E6080" w:rsidP="00CD0927">
            <w:pPr>
              <w:pStyle w:val="Title"/>
              <w:jc w:val="left"/>
              <w:rPr>
                <w:rFonts w:cs="Arial"/>
                <w:b w:val="0"/>
                <w:szCs w:val="20"/>
                <w:u w:val="none"/>
              </w:rPr>
            </w:pPr>
            <w:r>
              <w:rPr>
                <w:rFonts w:cs="Arial"/>
                <w:b w:val="0"/>
                <w:noProof/>
                <w:szCs w:val="20"/>
                <w:u w:val="none"/>
                <w:lang w:eastAsia="en-GB"/>
              </w:rPr>
              <w:t>Ruleset</w:t>
            </w:r>
            <w:r w:rsidR="00CD0927">
              <w:rPr>
                <w:rFonts w:cs="Arial"/>
                <w:b w:val="0"/>
                <w:noProof/>
                <w:szCs w:val="20"/>
                <w:u w:val="none"/>
                <w:lang w:eastAsia="en-GB"/>
              </w:rPr>
              <w:t xml:space="preserve"> </w:t>
            </w:r>
          </w:p>
        </w:tc>
      </w:tr>
      <w:tr w:rsidR="00CD0927" w:rsidRPr="000C07C2" w14:paraId="4DD448E7" w14:textId="77777777" w:rsidTr="00AE4F3B">
        <w:trPr>
          <w:trHeight w:val="249"/>
        </w:trPr>
        <w:tc>
          <w:tcPr>
            <w:tcW w:w="1189" w:type="pct"/>
            <w:tcMar>
              <w:top w:w="57" w:type="dxa"/>
              <w:bottom w:w="57" w:type="dxa"/>
            </w:tcMar>
            <w:vAlign w:val="center"/>
          </w:tcPr>
          <w:p w14:paraId="044128E8" w14:textId="2186C5C9" w:rsidR="00CD0927" w:rsidRDefault="00CD0927" w:rsidP="00CD0927">
            <w:pPr>
              <w:rPr>
                <w:rFonts w:cs="Arial"/>
                <w:szCs w:val="20"/>
              </w:rPr>
            </w:pPr>
            <w:r>
              <w:rPr>
                <w:rFonts w:cs="Arial"/>
                <w:szCs w:val="20"/>
              </w:rPr>
              <w:t>Configure list size</w:t>
            </w:r>
          </w:p>
        </w:tc>
        <w:tc>
          <w:tcPr>
            <w:tcW w:w="3811" w:type="pct"/>
            <w:tcMar>
              <w:top w:w="57" w:type="dxa"/>
              <w:bottom w:w="57" w:type="dxa"/>
            </w:tcMar>
            <w:vAlign w:val="center"/>
          </w:tcPr>
          <w:p w14:paraId="52CAEC33" w14:textId="44279A72" w:rsidR="00CD0927" w:rsidRPr="002F3A0B" w:rsidRDefault="00CD0927" w:rsidP="00CD0927">
            <w:pPr>
              <w:pStyle w:val="Title"/>
              <w:jc w:val="left"/>
              <w:rPr>
                <w:rFonts w:cs="Arial"/>
                <w:b w:val="0"/>
                <w:szCs w:val="20"/>
                <w:u w:val="none"/>
              </w:rPr>
            </w:pPr>
            <w:r>
              <w:rPr>
                <w:rFonts w:cs="Arial"/>
                <w:b w:val="0"/>
                <w:noProof/>
                <w:szCs w:val="20"/>
                <w:u w:val="none"/>
                <w:lang w:eastAsia="en-GB"/>
              </w:rPr>
              <w:t xml:space="preserve">N </w:t>
            </w:r>
          </w:p>
        </w:tc>
      </w:tr>
    </w:tbl>
    <w:p w14:paraId="2C57EA69" w14:textId="77777777" w:rsidR="00E82F09" w:rsidRDefault="00E82F09">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497399">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BD0C" w14:textId="77777777" w:rsidR="00BF6CFA" w:rsidRDefault="00BF6CFA">
      <w:r>
        <w:separator/>
      </w:r>
    </w:p>
  </w:endnote>
  <w:endnote w:type="continuationSeparator" w:id="0">
    <w:p w14:paraId="78FA52A3" w14:textId="77777777" w:rsidR="00BF6CFA" w:rsidRDefault="00BF6CFA">
      <w:r>
        <w:continuationSeparator/>
      </w:r>
    </w:p>
  </w:endnote>
  <w:endnote w:type="continuationNotice" w:id="1">
    <w:p w14:paraId="7DFDC0CA" w14:textId="77777777" w:rsidR="00BF6CFA" w:rsidRDefault="00B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5CD6" w14:textId="77777777" w:rsidR="009E0DA0" w:rsidRDefault="009E0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EC9" w14:textId="77777777" w:rsidR="009E0DA0" w:rsidRDefault="009E0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B7580" w14:textId="77777777" w:rsidR="009E0DA0" w:rsidRDefault="009E0D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E61247C" w:rsidR="00BF6CFA" w:rsidRPr="00857F31" w:rsidRDefault="005B1AEE" w:rsidP="00433BF1">
    <w:pPr>
      <w:pStyle w:val="Footer"/>
      <w:tabs>
        <w:tab w:val="clear" w:pos="4153"/>
        <w:tab w:val="clear" w:pos="8306"/>
        <w:tab w:val="center" w:pos="7230"/>
        <w:tab w:val="right" w:pos="14034"/>
      </w:tabs>
      <w:rPr>
        <w:rFonts w:cs="Arial"/>
        <w:sz w:val="17"/>
        <w:szCs w:val="17"/>
      </w:rPr>
    </w:pPr>
    <w:r w:rsidRPr="001B5436">
      <w:rPr>
        <w:rFonts w:cs="Arial"/>
        <w:sz w:val="17"/>
        <w:szCs w:val="17"/>
      </w:rPr>
      <w:t xml:space="preserve">Published by </w:t>
    </w:r>
    <w:r>
      <w:rPr>
        <w:rFonts w:cs="Arial"/>
        <w:sz w:val="17"/>
        <w:szCs w:val="17"/>
      </w:rPr>
      <w:t>Copyright © 2023</w:t>
    </w:r>
    <w:r w:rsidRPr="001B5436">
      <w:rPr>
        <w:rFonts w:cs="Arial"/>
        <w:sz w:val="17"/>
        <w:szCs w:val="17"/>
      </w:rPr>
      <w:t xml:space="preserve"> NHS England</w:t>
    </w:r>
    <w:r w:rsidRPr="00EF0F5B">
      <w:rPr>
        <w:rFonts w:cs="Arial"/>
        <w:sz w:val="17"/>
        <w:szCs w:val="17"/>
      </w:rPr>
      <w:t>.</w:t>
    </w:r>
    <w:r>
      <w:rPr>
        <w:rFonts w:cs="Arial"/>
        <w:sz w:val="17"/>
        <w:szCs w:val="17"/>
      </w:rPr>
      <w:tab/>
    </w:r>
    <w:r w:rsidR="00BF6CFA" w:rsidRPr="002E6575">
      <w:rPr>
        <w:rFonts w:cs="Arial"/>
        <w:color w:val="505050" w:themeColor="accent3"/>
        <w:sz w:val="17"/>
        <w:szCs w:val="17"/>
      </w:rPr>
      <w:tab/>
      <w:t xml:space="preserve">Page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PAGE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w:t>
    </w:r>
    <w:r w:rsidR="00BF6CFA" w:rsidRPr="002E6575">
      <w:rPr>
        <w:rFonts w:cs="Arial"/>
        <w:color w:val="505050" w:themeColor="accent3"/>
        <w:sz w:val="17"/>
        <w:szCs w:val="17"/>
      </w:rPr>
      <w:fldChar w:fldCharType="end"/>
    </w:r>
    <w:r w:rsidR="00BF6CFA" w:rsidRPr="002E6575">
      <w:rPr>
        <w:rFonts w:cs="Arial"/>
        <w:color w:val="505050" w:themeColor="accent3"/>
        <w:sz w:val="17"/>
        <w:szCs w:val="17"/>
      </w:rPr>
      <w:t xml:space="preserve"> of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NUMPAGES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23</w:t>
    </w:r>
    <w:r w:rsidR="00BF6CFA"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AC48" w14:textId="77777777" w:rsidR="00BF6CFA" w:rsidRDefault="00BF6CFA">
      <w:r>
        <w:separator/>
      </w:r>
    </w:p>
  </w:footnote>
  <w:footnote w:type="continuationSeparator" w:id="0">
    <w:p w14:paraId="437301CC" w14:textId="77777777" w:rsidR="00BF6CFA" w:rsidRDefault="00BF6CFA">
      <w:r>
        <w:continuationSeparator/>
      </w:r>
    </w:p>
  </w:footnote>
  <w:footnote w:type="continuationNotice" w:id="1">
    <w:p w14:paraId="050AA4AC" w14:textId="77777777" w:rsidR="00BF6CFA" w:rsidRDefault="00BF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E845C" w14:textId="0CC354B0" w:rsidR="009E0DA0" w:rsidRDefault="009E0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14048770" w:rsidR="00BF6CFA" w:rsidRPr="00022E11" w:rsidRDefault="00FD4331" w:rsidP="00497399">
          <w:pPr>
            <w:jc w:val="right"/>
            <w:rPr>
              <w:rFonts w:cs="Arial"/>
              <w:szCs w:val="20"/>
            </w:rPr>
          </w:pPr>
          <w:r>
            <w:rPr>
              <w:rFonts w:cs="Arial"/>
              <w:noProof/>
              <w:color w:val="005EB8"/>
              <w:sz w:val="24"/>
              <w:szCs w:val="35"/>
            </w:rPr>
            <w:drawing>
              <wp:inline distT="0" distB="0" distL="0" distR="0" wp14:anchorId="38B2A45C" wp14:editId="7026659A">
                <wp:extent cx="1188720" cy="891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891540"/>
                        </a:xfrm>
                        <a:prstGeom prst="rect">
                          <a:avLst/>
                        </a:prstGeom>
                        <a:noFill/>
                        <a:ln>
                          <a:noFill/>
                        </a:ln>
                      </pic:spPr>
                    </pic:pic>
                  </a:graphicData>
                </a:graphic>
              </wp:inline>
            </w:drawing>
          </w:r>
        </w:p>
      </w:tc>
    </w:tr>
  </w:tbl>
  <w:p w14:paraId="5DB89E1E" w14:textId="3C94A3ED"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7E79D" w14:textId="44BFCA5E" w:rsidR="009E0DA0" w:rsidRDefault="009E0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44DC4D8" w:rsidR="00BF6CFA" w:rsidRDefault="00BF6C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6855289" w:rsidR="00BF6CFA" w:rsidRPr="00783210" w:rsidRDefault="000E157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D7639">
          <w:t>Shingles vaccination programme</w:t>
        </w:r>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0F69">
          <w:t>V&amp;I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B6D97">
          <w:t>9.0</w:t>
        </w:r>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r w:rsidR="009C4BE8">
          <w:t>01/09/2023</w:t>
        </w:r>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D619995"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83BE3"/>
    <w:multiLevelType w:val="hybridMultilevel"/>
    <w:tmpl w:val="448625F6"/>
    <w:lvl w:ilvl="0" w:tplc="9CF610F8">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41CF6"/>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40FCD"/>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A64D0"/>
    <w:multiLevelType w:val="hybridMultilevel"/>
    <w:tmpl w:val="9FA06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037C6B"/>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29346BA"/>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2E36D9"/>
    <w:multiLevelType w:val="hybridMultilevel"/>
    <w:tmpl w:val="54BE54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B95A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384F85"/>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B96312"/>
    <w:multiLevelType w:val="hybridMultilevel"/>
    <w:tmpl w:val="A718B41E"/>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CB1BD9"/>
    <w:multiLevelType w:val="hybridMultilevel"/>
    <w:tmpl w:val="D6CE3EFE"/>
    <w:lvl w:ilvl="0" w:tplc="4B6CEB7E">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640D1B"/>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24F59BB"/>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4934C1"/>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687740"/>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0D2808"/>
    <w:multiLevelType w:val="hybridMultilevel"/>
    <w:tmpl w:val="036E12AA"/>
    <w:lvl w:ilvl="0" w:tplc="7D686AE2">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E665F6"/>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082F68"/>
    <w:multiLevelType w:val="hybridMultilevel"/>
    <w:tmpl w:val="B2E820F8"/>
    <w:lvl w:ilvl="0" w:tplc="5378B3E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037B97"/>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2806E5"/>
    <w:multiLevelType w:val="hybridMultilevel"/>
    <w:tmpl w:val="A11885F8"/>
    <w:lvl w:ilvl="0" w:tplc="5C745D2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570A0B"/>
    <w:multiLevelType w:val="hybridMultilevel"/>
    <w:tmpl w:val="2EACD836"/>
    <w:lvl w:ilvl="0" w:tplc="15D63AD8">
      <w:start w:val="1"/>
      <w:numFmt w:val="decimal"/>
      <w:lvlText w:val="%1"/>
      <w:lvlJc w:val="left"/>
      <w:pPr>
        <w:ind w:left="785"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27" w15:restartNumberingAfterBreak="0">
    <w:nsid w:val="39AD6BAA"/>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EAA306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40665B0C"/>
    <w:multiLevelType w:val="hybridMultilevel"/>
    <w:tmpl w:val="3530EA90"/>
    <w:lvl w:ilvl="0" w:tplc="E514AB9A">
      <w:start w:val="2"/>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DD5BB2"/>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423F44"/>
    <w:multiLevelType w:val="hybridMultilevel"/>
    <w:tmpl w:val="A9B87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7D1B4E"/>
    <w:multiLevelType w:val="hybridMultilevel"/>
    <w:tmpl w:val="D5A8216C"/>
    <w:lvl w:ilvl="0" w:tplc="961293D8">
      <w:start w:val="1"/>
      <w:numFmt w:val="bullet"/>
      <w:lvlText w:val=""/>
      <w:lvlJc w:val="left"/>
      <w:pPr>
        <w:ind w:left="720" w:hanging="360"/>
      </w:pPr>
      <w:rPr>
        <w:rFonts w:ascii="Symbol" w:hAnsi="Symbol" w:hint="default"/>
        <w:color w:val="auto"/>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9381C75"/>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0FF7C22"/>
    <w:multiLevelType w:val="hybridMultilevel"/>
    <w:tmpl w:val="8108A17E"/>
    <w:lvl w:ilvl="0" w:tplc="FFFFFFFF">
      <w:start w:val="3"/>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4731089"/>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5AD1C3F"/>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E0E0131"/>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6322E8"/>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3852D92"/>
    <w:multiLevelType w:val="hybridMultilevel"/>
    <w:tmpl w:val="CA68A9DC"/>
    <w:lvl w:ilvl="0" w:tplc="825A5D20">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61A39A7"/>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7F6B13"/>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9" w15:restartNumberingAfterBreak="0">
    <w:nsid w:val="705A79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F65822"/>
    <w:multiLevelType w:val="hybridMultilevel"/>
    <w:tmpl w:val="A4CCC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88463E"/>
    <w:multiLevelType w:val="hybridMultilevel"/>
    <w:tmpl w:val="8982C642"/>
    <w:lvl w:ilvl="0" w:tplc="FFFFFFFF">
      <w:start w:val="1"/>
      <w:numFmt w:val="decimal"/>
      <w:lvlText w:val="%1"/>
      <w:lvlJc w:val="left"/>
      <w:pPr>
        <w:tabs>
          <w:tab w:val="num" w:pos="360"/>
        </w:tabs>
        <w:ind w:left="360" w:hanging="360"/>
      </w:pPr>
      <w:rPr>
        <w:rFonts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76C706C2"/>
    <w:multiLevelType w:val="hybridMultilevel"/>
    <w:tmpl w:val="738E9B26"/>
    <w:lvl w:ilvl="0" w:tplc="6B44AFE8">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B025CB5"/>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F35B81"/>
    <w:multiLevelType w:val="hybridMultilevel"/>
    <w:tmpl w:val="779E4B56"/>
    <w:lvl w:ilvl="0" w:tplc="0116E292">
      <w:start w:val="14"/>
      <w:numFmt w:val="bullet"/>
      <w:lvlText w:val=""/>
      <w:lvlJc w:val="left"/>
      <w:pPr>
        <w:ind w:left="720" w:hanging="360"/>
      </w:pPr>
      <w:rPr>
        <w:rFonts w:ascii="Wingdings" w:eastAsia="Times New Roman" w:hAnsi="Wingdings" w:cs="Tahoma"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BC1C13"/>
    <w:multiLevelType w:val="hybridMultilevel"/>
    <w:tmpl w:val="8108A17E"/>
    <w:lvl w:ilvl="0" w:tplc="0756D8B4">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257069">
    <w:abstractNumId w:val="28"/>
  </w:num>
  <w:num w:numId="2" w16cid:durableId="330260818">
    <w:abstractNumId w:val="26"/>
  </w:num>
  <w:num w:numId="3" w16cid:durableId="1881089634">
    <w:abstractNumId w:val="15"/>
  </w:num>
  <w:num w:numId="4" w16cid:durableId="1670332642">
    <w:abstractNumId w:val="2"/>
  </w:num>
  <w:num w:numId="5" w16cid:durableId="137496363">
    <w:abstractNumId w:val="40"/>
  </w:num>
  <w:num w:numId="6" w16cid:durableId="1824735909">
    <w:abstractNumId w:val="11"/>
  </w:num>
  <w:num w:numId="7" w16cid:durableId="1484465239">
    <w:abstractNumId w:val="17"/>
  </w:num>
  <w:num w:numId="8" w16cid:durableId="1390769417">
    <w:abstractNumId w:val="0"/>
  </w:num>
  <w:num w:numId="9" w16cid:durableId="583106487">
    <w:abstractNumId w:val="18"/>
  </w:num>
  <w:num w:numId="10" w16cid:durableId="90440322">
    <w:abstractNumId w:val="48"/>
  </w:num>
  <w:num w:numId="11" w16cid:durableId="2049722699">
    <w:abstractNumId w:val="8"/>
  </w:num>
  <w:num w:numId="12" w16cid:durableId="489833078">
    <w:abstractNumId w:val="38"/>
  </w:num>
  <w:num w:numId="13" w16cid:durableId="866529186">
    <w:abstractNumId w:val="34"/>
  </w:num>
  <w:num w:numId="14" w16cid:durableId="1946498202">
    <w:abstractNumId w:val="41"/>
  </w:num>
  <w:num w:numId="15" w16cid:durableId="1707830346">
    <w:abstractNumId w:val="43"/>
  </w:num>
  <w:num w:numId="16" w16cid:durableId="984892247">
    <w:abstractNumId w:val="54"/>
  </w:num>
  <w:num w:numId="17" w16cid:durableId="1156989404">
    <w:abstractNumId w:val="32"/>
  </w:num>
  <w:num w:numId="18" w16cid:durableId="434787534">
    <w:abstractNumId w:val="51"/>
  </w:num>
  <w:num w:numId="19" w16cid:durableId="154148016">
    <w:abstractNumId w:val="53"/>
  </w:num>
  <w:num w:numId="20" w16cid:durableId="1643387073">
    <w:abstractNumId w:val="56"/>
  </w:num>
  <w:num w:numId="21" w16cid:durableId="1528717543">
    <w:abstractNumId w:val="52"/>
  </w:num>
  <w:num w:numId="22" w16cid:durableId="1098065525">
    <w:abstractNumId w:val="13"/>
  </w:num>
  <w:num w:numId="23" w16cid:durableId="1963224864">
    <w:abstractNumId w:val="6"/>
  </w:num>
  <w:num w:numId="24" w16cid:durableId="518474028">
    <w:abstractNumId w:val="10"/>
  </w:num>
  <w:num w:numId="25" w16cid:durableId="1535843244">
    <w:abstractNumId w:val="29"/>
  </w:num>
  <w:num w:numId="26" w16cid:durableId="1745298046">
    <w:abstractNumId w:val="12"/>
  </w:num>
  <w:num w:numId="27" w16cid:durableId="274754517">
    <w:abstractNumId w:val="7"/>
  </w:num>
  <w:num w:numId="28" w16cid:durableId="2020547715">
    <w:abstractNumId w:val="31"/>
  </w:num>
  <w:num w:numId="29" w16cid:durableId="1869023945">
    <w:abstractNumId w:val="14"/>
  </w:num>
  <w:num w:numId="30" w16cid:durableId="307982133">
    <w:abstractNumId w:val="19"/>
  </w:num>
  <w:num w:numId="31" w16cid:durableId="568540478">
    <w:abstractNumId w:val="20"/>
  </w:num>
  <w:num w:numId="32" w16cid:durableId="1588032931">
    <w:abstractNumId w:val="30"/>
  </w:num>
  <w:num w:numId="33" w16cid:durableId="1466003976">
    <w:abstractNumId w:val="50"/>
  </w:num>
  <w:num w:numId="34" w16cid:durableId="1164206138">
    <w:abstractNumId w:val="3"/>
  </w:num>
  <w:num w:numId="35" w16cid:durableId="1693989258">
    <w:abstractNumId w:val="23"/>
  </w:num>
  <w:num w:numId="36" w16cid:durableId="377247279">
    <w:abstractNumId w:val="55"/>
  </w:num>
  <w:num w:numId="37" w16cid:durableId="1082725845">
    <w:abstractNumId w:val="25"/>
  </w:num>
  <w:num w:numId="38" w16cid:durableId="524440467">
    <w:abstractNumId w:val="1"/>
  </w:num>
  <w:num w:numId="39" w16cid:durableId="1321542222">
    <w:abstractNumId w:val="33"/>
  </w:num>
  <w:num w:numId="40" w16cid:durableId="498541608">
    <w:abstractNumId w:val="24"/>
  </w:num>
  <w:num w:numId="41" w16cid:durableId="1994796172">
    <w:abstractNumId w:val="21"/>
  </w:num>
  <w:num w:numId="42" w16cid:durableId="444538985">
    <w:abstractNumId w:val="5"/>
  </w:num>
  <w:num w:numId="43" w16cid:durableId="110246477">
    <w:abstractNumId w:val="36"/>
  </w:num>
  <w:num w:numId="44" w16cid:durableId="237253767">
    <w:abstractNumId w:val="45"/>
  </w:num>
  <w:num w:numId="45" w16cid:durableId="1448889479">
    <w:abstractNumId w:val="4"/>
  </w:num>
  <w:num w:numId="46" w16cid:durableId="24598419">
    <w:abstractNumId w:val="46"/>
  </w:num>
  <w:num w:numId="47" w16cid:durableId="1502551434">
    <w:abstractNumId w:val="35"/>
  </w:num>
  <w:num w:numId="48" w16cid:durableId="303436347">
    <w:abstractNumId w:val="47"/>
  </w:num>
  <w:num w:numId="49" w16cid:durableId="905922476">
    <w:abstractNumId w:val="9"/>
  </w:num>
  <w:num w:numId="50" w16cid:durableId="1493566595">
    <w:abstractNumId w:val="44"/>
  </w:num>
  <w:num w:numId="51" w16cid:durableId="1343821791">
    <w:abstractNumId w:val="39"/>
  </w:num>
  <w:num w:numId="52" w16cid:durableId="476149396">
    <w:abstractNumId w:val="37"/>
  </w:num>
  <w:num w:numId="53" w16cid:durableId="2083331869">
    <w:abstractNumId w:val="49"/>
  </w:num>
  <w:num w:numId="54" w16cid:durableId="374503611">
    <w:abstractNumId w:val="16"/>
  </w:num>
  <w:num w:numId="55" w16cid:durableId="375544212">
    <w:abstractNumId w:val="27"/>
  </w:num>
  <w:num w:numId="56" w16cid:durableId="1532064438">
    <w:abstractNumId w:val="42"/>
  </w:num>
  <w:num w:numId="57" w16cid:durableId="1569069949">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6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9C72D91F-CC62-43B2-ABB8-D159E380EA2F}"/>
    <w:docVar w:name="dgnword-eventsink" w:val="2893565567072"/>
  </w:docVars>
  <w:rsids>
    <w:rsidRoot w:val="000D2E6D"/>
    <w:rsid w:val="0000019B"/>
    <w:rsid w:val="00000DFD"/>
    <w:rsid w:val="00002094"/>
    <w:rsid w:val="00004EBE"/>
    <w:rsid w:val="00006DC6"/>
    <w:rsid w:val="00010949"/>
    <w:rsid w:val="00011BBA"/>
    <w:rsid w:val="00011D0B"/>
    <w:rsid w:val="00012918"/>
    <w:rsid w:val="00012A9E"/>
    <w:rsid w:val="00013979"/>
    <w:rsid w:val="00015310"/>
    <w:rsid w:val="00015524"/>
    <w:rsid w:val="00015BE4"/>
    <w:rsid w:val="00015CED"/>
    <w:rsid w:val="00016CAC"/>
    <w:rsid w:val="000170CE"/>
    <w:rsid w:val="000203E9"/>
    <w:rsid w:val="00021C3D"/>
    <w:rsid w:val="00022E11"/>
    <w:rsid w:val="000236F0"/>
    <w:rsid w:val="00023F95"/>
    <w:rsid w:val="00026598"/>
    <w:rsid w:val="00026FEC"/>
    <w:rsid w:val="000275B2"/>
    <w:rsid w:val="0003099C"/>
    <w:rsid w:val="00030A24"/>
    <w:rsid w:val="00034E3F"/>
    <w:rsid w:val="000354DE"/>
    <w:rsid w:val="00036DB2"/>
    <w:rsid w:val="00043479"/>
    <w:rsid w:val="00043ACF"/>
    <w:rsid w:val="00043BEC"/>
    <w:rsid w:val="000440B5"/>
    <w:rsid w:val="000451A4"/>
    <w:rsid w:val="00045C6E"/>
    <w:rsid w:val="00045EAD"/>
    <w:rsid w:val="00045ECC"/>
    <w:rsid w:val="00047560"/>
    <w:rsid w:val="00050180"/>
    <w:rsid w:val="000510E9"/>
    <w:rsid w:val="000535BD"/>
    <w:rsid w:val="0005628D"/>
    <w:rsid w:val="000567DC"/>
    <w:rsid w:val="000567DF"/>
    <w:rsid w:val="000618B9"/>
    <w:rsid w:val="000629D6"/>
    <w:rsid w:val="0006435D"/>
    <w:rsid w:val="0006451A"/>
    <w:rsid w:val="00067DB8"/>
    <w:rsid w:val="00073676"/>
    <w:rsid w:val="00073D14"/>
    <w:rsid w:val="0008149D"/>
    <w:rsid w:val="00081A3E"/>
    <w:rsid w:val="00082192"/>
    <w:rsid w:val="0008247E"/>
    <w:rsid w:val="00083DE9"/>
    <w:rsid w:val="0008447B"/>
    <w:rsid w:val="0008535A"/>
    <w:rsid w:val="0008631F"/>
    <w:rsid w:val="00087104"/>
    <w:rsid w:val="00087DFA"/>
    <w:rsid w:val="0009068A"/>
    <w:rsid w:val="0009087B"/>
    <w:rsid w:val="00094229"/>
    <w:rsid w:val="0009491F"/>
    <w:rsid w:val="000973E8"/>
    <w:rsid w:val="00097528"/>
    <w:rsid w:val="000A0FD2"/>
    <w:rsid w:val="000A104F"/>
    <w:rsid w:val="000A1EFC"/>
    <w:rsid w:val="000A6CCF"/>
    <w:rsid w:val="000B0F48"/>
    <w:rsid w:val="000B13BD"/>
    <w:rsid w:val="000B365A"/>
    <w:rsid w:val="000B3E1E"/>
    <w:rsid w:val="000B6AF0"/>
    <w:rsid w:val="000B7127"/>
    <w:rsid w:val="000B7479"/>
    <w:rsid w:val="000C07C2"/>
    <w:rsid w:val="000C0FFE"/>
    <w:rsid w:val="000C18E8"/>
    <w:rsid w:val="000C24D8"/>
    <w:rsid w:val="000C3214"/>
    <w:rsid w:val="000C35D4"/>
    <w:rsid w:val="000C4306"/>
    <w:rsid w:val="000C4B1A"/>
    <w:rsid w:val="000C4E75"/>
    <w:rsid w:val="000C688D"/>
    <w:rsid w:val="000C6DBE"/>
    <w:rsid w:val="000D04A9"/>
    <w:rsid w:val="000D077D"/>
    <w:rsid w:val="000D20B4"/>
    <w:rsid w:val="000D2211"/>
    <w:rsid w:val="000D26ED"/>
    <w:rsid w:val="000D2E6D"/>
    <w:rsid w:val="000D52BD"/>
    <w:rsid w:val="000D7144"/>
    <w:rsid w:val="000E157E"/>
    <w:rsid w:val="000E1D6E"/>
    <w:rsid w:val="000E4665"/>
    <w:rsid w:val="000E471C"/>
    <w:rsid w:val="000E4FB9"/>
    <w:rsid w:val="000E5F93"/>
    <w:rsid w:val="000E65FB"/>
    <w:rsid w:val="000E7388"/>
    <w:rsid w:val="000E753E"/>
    <w:rsid w:val="000F0DAE"/>
    <w:rsid w:val="000F100A"/>
    <w:rsid w:val="000F2742"/>
    <w:rsid w:val="000F2958"/>
    <w:rsid w:val="000F3BBF"/>
    <w:rsid w:val="000F4091"/>
    <w:rsid w:val="000F4417"/>
    <w:rsid w:val="000F49E0"/>
    <w:rsid w:val="000F79CE"/>
    <w:rsid w:val="0010005E"/>
    <w:rsid w:val="00101EE7"/>
    <w:rsid w:val="00102C2E"/>
    <w:rsid w:val="00102C6A"/>
    <w:rsid w:val="001046AC"/>
    <w:rsid w:val="00105C4F"/>
    <w:rsid w:val="00111EFF"/>
    <w:rsid w:val="00112D2A"/>
    <w:rsid w:val="0011326C"/>
    <w:rsid w:val="001138DB"/>
    <w:rsid w:val="001149C8"/>
    <w:rsid w:val="00117AAC"/>
    <w:rsid w:val="001237AA"/>
    <w:rsid w:val="00124AC7"/>
    <w:rsid w:val="00126194"/>
    <w:rsid w:val="00126AAE"/>
    <w:rsid w:val="00127AEF"/>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7D4"/>
    <w:rsid w:val="001578B8"/>
    <w:rsid w:val="00161CEC"/>
    <w:rsid w:val="0016223C"/>
    <w:rsid w:val="001624DE"/>
    <w:rsid w:val="00163B55"/>
    <w:rsid w:val="00165A99"/>
    <w:rsid w:val="00165CDE"/>
    <w:rsid w:val="001732DF"/>
    <w:rsid w:val="001733BC"/>
    <w:rsid w:val="00173A38"/>
    <w:rsid w:val="00175ED7"/>
    <w:rsid w:val="001760E4"/>
    <w:rsid w:val="001808CD"/>
    <w:rsid w:val="00181556"/>
    <w:rsid w:val="00181F59"/>
    <w:rsid w:val="00183F0C"/>
    <w:rsid w:val="00186B58"/>
    <w:rsid w:val="00187236"/>
    <w:rsid w:val="001875B5"/>
    <w:rsid w:val="001906B7"/>
    <w:rsid w:val="0019182E"/>
    <w:rsid w:val="00191EE2"/>
    <w:rsid w:val="0019203C"/>
    <w:rsid w:val="0019241C"/>
    <w:rsid w:val="00193100"/>
    <w:rsid w:val="001931DF"/>
    <w:rsid w:val="00195496"/>
    <w:rsid w:val="00195FFD"/>
    <w:rsid w:val="00197B22"/>
    <w:rsid w:val="00197D8D"/>
    <w:rsid w:val="001A1A4D"/>
    <w:rsid w:val="001A24D2"/>
    <w:rsid w:val="001A35FC"/>
    <w:rsid w:val="001A40B0"/>
    <w:rsid w:val="001A4F85"/>
    <w:rsid w:val="001A53D0"/>
    <w:rsid w:val="001B22E9"/>
    <w:rsid w:val="001B293E"/>
    <w:rsid w:val="001B5605"/>
    <w:rsid w:val="001B6C26"/>
    <w:rsid w:val="001B7922"/>
    <w:rsid w:val="001C0EAF"/>
    <w:rsid w:val="001C2904"/>
    <w:rsid w:val="001C4058"/>
    <w:rsid w:val="001C50BB"/>
    <w:rsid w:val="001C58CB"/>
    <w:rsid w:val="001C600C"/>
    <w:rsid w:val="001C608B"/>
    <w:rsid w:val="001C6113"/>
    <w:rsid w:val="001C6B13"/>
    <w:rsid w:val="001D1688"/>
    <w:rsid w:val="001D3D9B"/>
    <w:rsid w:val="001D47E2"/>
    <w:rsid w:val="001D7525"/>
    <w:rsid w:val="001E0DB1"/>
    <w:rsid w:val="001E0DD1"/>
    <w:rsid w:val="001E25C5"/>
    <w:rsid w:val="001E3951"/>
    <w:rsid w:val="001E4C68"/>
    <w:rsid w:val="001E5778"/>
    <w:rsid w:val="001F4FE5"/>
    <w:rsid w:val="001F6D4D"/>
    <w:rsid w:val="001F74E6"/>
    <w:rsid w:val="00200302"/>
    <w:rsid w:val="00203A98"/>
    <w:rsid w:val="00206809"/>
    <w:rsid w:val="002078AC"/>
    <w:rsid w:val="002130CF"/>
    <w:rsid w:val="00214900"/>
    <w:rsid w:val="00215E60"/>
    <w:rsid w:val="00217210"/>
    <w:rsid w:val="00220D06"/>
    <w:rsid w:val="002243EB"/>
    <w:rsid w:val="00224E8B"/>
    <w:rsid w:val="00225669"/>
    <w:rsid w:val="0022575D"/>
    <w:rsid w:val="00225A05"/>
    <w:rsid w:val="002262C9"/>
    <w:rsid w:val="00227722"/>
    <w:rsid w:val="00227A19"/>
    <w:rsid w:val="002312C6"/>
    <w:rsid w:val="0023289C"/>
    <w:rsid w:val="00234F66"/>
    <w:rsid w:val="00240B54"/>
    <w:rsid w:val="002425A0"/>
    <w:rsid w:val="00243374"/>
    <w:rsid w:val="0024417B"/>
    <w:rsid w:val="00244339"/>
    <w:rsid w:val="00247ADA"/>
    <w:rsid w:val="00251B7E"/>
    <w:rsid w:val="0025243C"/>
    <w:rsid w:val="0025770D"/>
    <w:rsid w:val="00257956"/>
    <w:rsid w:val="00257AEE"/>
    <w:rsid w:val="00262E62"/>
    <w:rsid w:val="00262F33"/>
    <w:rsid w:val="002647E9"/>
    <w:rsid w:val="00265287"/>
    <w:rsid w:val="00267A1F"/>
    <w:rsid w:val="002707F8"/>
    <w:rsid w:val="00270DAF"/>
    <w:rsid w:val="00271C43"/>
    <w:rsid w:val="002730AA"/>
    <w:rsid w:val="002738B5"/>
    <w:rsid w:val="00274C6D"/>
    <w:rsid w:val="0027674E"/>
    <w:rsid w:val="00277640"/>
    <w:rsid w:val="00277852"/>
    <w:rsid w:val="00277995"/>
    <w:rsid w:val="00277FF3"/>
    <w:rsid w:val="00282DB9"/>
    <w:rsid w:val="0028338B"/>
    <w:rsid w:val="002843AA"/>
    <w:rsid w:val="00284494"/>
    <w:rsid w:val="00285156"/>
    <w:rsid w:val="00285F05"/>
    <w:rsid w:val="00286C88"/>
    <w:rsid w:val="00286E36"/>
    <w:rsid w:val="0028747B"/>
    <w:rsid w:val="0028782F"/>
    <w:rsid w:val="002909F2"/>
    <w:rsid w:val="002925DE"/>
    <w:rsid w:val="00292F28"/>
    <w:rsid w:val="00293901"/>
    <w:rsid w:val="00293D03"/>
    <w:rsid w:val="0029505C"/>
    <w:rsid w:val="00297515"/>
    <w:rsid w:val="00297681"/>
    <w:rsid w:val="002A175E"/>
    <w:rsid w:val="002A1E6F"/>
    <w:rsid w:val="002A1F46"/>
    <w:rsid w:val="002A2B00"/>
    <w:rsid w:val="002A36AA"/>
    <w:rsid w:val="002B140C"/>
    <w:rsid w:val="002B37A0"/>
    <w:rsid w:val="002B4844"/>
    <w:rsid w:val="002B5E92"/>
    <w:rsid w:val="002B5F18"/>
    <w:rsid w:val="002B6D97"/>
    <w:rsid w:val="002B6FF0"/>
    <w:rsid w:val="002B7BA5"/>
    <w:rsid w:val="002B7EF6"/>
    <w:rsid w:val="002C13D0"/>
    <w:rsid w:val="002C20E3"/>
    <w:rsid w:val="002D0414"/>
    <w:rsid w:val="002D0976"/>
    <w:rsid w:val="002D0D80"/>
    <w:rsid w:val="002D12CD"/>
    <w:rsid w:val="002D1780"/>
    <w:rsid w:val="002D2692"/>
    <w:rsid w:val="002D4904"/>
    <w:rsid w:val="002D4F72"/>
    <w:rsid w:val="002E0946"/>
    <w:rsid w:val="002E0DC6"/>
    <w:rsid w:val="002E1073"/>
    <w:rsid w:val="002E3627"/>
    <w:rsid w:val="002E4599"/>
    <w:rsid w:val="002E528B"/>
    <w:rsid w:val="002E6080"/>
    <w:rsid w:val="002E63BF"/>
    <w:rsid w:val="002E6575"/>
    <w:rsid w:val="002E77B5"/>
    <w:rsid w:val="002F29AD"/>
    <w:rsid w:val="002F3A0B"/>
    <w:rsid w:val="002F3AEE"/>
    <w:rsid w:val="002F5673"/>
    <w:rsid w:val="002F5E54"/>
    <w:rsid w:val="00306823"/>
    <w:rsid w:val="0030716E"/>
    <w:rsid w:val="00307D3F"/>
    <w:rsid w:val="0031280D"/>
    <w:rsid w:val="00312A28"/>
    <w:rsid w:val="00312B24"/>
    <w:rsid w:val="00312EE0"/>
    <w:rsid w:val="00315650"/>
    <w:rsid w:val="00317F8C"/>
    <w:rsid w:val="003213A3"/>
    <w:rsid w:val="0032173A"/>
    <w:rsid w:val="0032291B"/>
    <w:rsid w:val="00322AC4"/>
    <w:rsid w:val="003237B8"/>
    <w:rsid w:val="003238C4"/>
    <w:rsid w:val="003239F1"/>
    <w:rsid w:val="0032454D"/>
    <w:rsid w:val="00325D00"/>
    <w:rsid w:val="003260A5"/>
    <w:rsid w:val="00331268"/>
    <w:rsid w:val="003318A0"/>
    <w:rsid w:val="003318F8"/>
    <w:rsid w:val="003354C2"/>
    <w:rsid w:val="00335F3C"/>
    <w:rsid w:val="003371CC"/>
    <w:rsid w:val="00337688"/>
    <w:rsid w:val="00337A8B"/>
    <w:rsid w:val="00340BCD"/>
    <w:rsid w:val="003412B6"/>
    <w:rsid w:val="0034192F"/>
    <w:rsid w:val="003423AA"/>
    <w:rsid w:val="003434DD"/>
    <w:rsid w:val="00343A68"/>
    <w:rsid w:val="00343E2D"/>
    <w:rsid w:val="00344663"/>
    <w:rsid w:val="003465D4"/>
    <w:rsid w:val="003478E0"/>
    <w:rsid w:val="00350375"/>
    <w:rsid w:val="00350D98"/>
    <w:rsid w:val="003515F6"/>
    <w:rsid w:val="0035182D"/>
    <w:rsid w:val="003529F6"/>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6B65"/>
    <w:rsid w:val="00367B34"/>
    <w:rsid w:val="003704DD"/>
    <w:rsid w:val="00370579"/>
    <w:rsid w:val="00372346"/>
    <w:rsid w:val="0037261D"/>
    <w:rsid w:val="0037476F"/>
    <w:rsid w:val="00374E35"/>
    <w:rsid w:val="0037511A"/>
    <w:rsid w:val="00375659"/>
    <w:rsid w:val="0037752E"/>
    <w:rsid w:val="00377C5F"/>
    <w:rsid w:val="003812B9"/>
    <w:rsid w:val="00381BD7"/>
    <w:rsid w:val="0038281A"/>
    <w:rsid w:val="003835F0"/>
    <w:rsid w:val="0038459A"/>
    <w:rsid w:val="0038478C"/>
    <w:rsid w:val="00385B1A"/>
    <w:rsid w:val="00386487"/>
    <w:rsid w:val="00386C1A"/>
    <w:rsid w:val="00386CFF"/>
    <w:rsid w:val="00386D40"/>
    <w:rsid w:val="00387175"/>
    <w:rsid w:val="003876A3"/>
    <w:rsid w:val="00391C41"/>
    <w:rsid w:val="00392EA2"/>
    <w:rsid w:val="003936C0"/>
    <w:rsid w:val="00393C1A"/>
    <w:rsid w:val="003942C0"/>
    <w:rsid w:val="00395463"/>
    <w:rsid w:val="00396041"/>
    <w:rsid w:val="00396C6C"/>
    <w:rsid w:val="0039718E"/>
    <w:rsid w:val="003A0C24"/>
    <w:rsid w:val="003A13F6"/>
    <w:rsid w:val="003A17E0"/>
    <w:rsid w:val="003A445A"/>
    <w:rsid w:val="003A71DF"/>
    <w:rsid w:val="003A7533"/>
    <w:rsid w:val="003B2B51"/>
    <w:rsid w:val="003B2C55"/>
    <w:rsid w:val="003B625C"/>
    <w:rsid w:val="003B730D"/>
    <w:rsid w:val="003C1D61"/>
    <w:rsid w:val="003C2A20"/>
    <w:rsid w:val="003C2A3F"/>
    <w:rsid w:val="003C3765"/>
    <w:rsid w:val="003C4593"/>
    <w:rsid w:val="003C47DB"/>
    <w:rsid w:val="003C4A14"/>
    <w:rsid w:val="003C4A35"/>
    <w:rsid w:val="003C66A1"/>
    <w:rsid w:val="003C6B83"/>
    <w:rsid w:val="003C6CE9"/>
    <w:rsid w:val="003D34D4"/>
    <w:rsid w:val="003D3E43"/>
    <w:rsid w:val="003D79A6"/>
    <w:rsid w:val="003E134A"/>
    <w:rsid w:val="003E1704"/>
    <w:rsid w:val="003E2CB9"/>
    <w:rsid w:val="003E3127"/>
    <w:rsid w:val="003E3BAF"/>
    <w:rsid w:val="003E4364"/>
    <w:rsid w:val="003E4C71"/>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1261"/>
    <w:rsid w:val="004023BD"/>
    <w:rsid w:val="00403FD9"/>
    <w:rsid w:val="00404075"/>
    <w:rsid w:val="00404429"/>
    <w:rsid w:val="00404BF8"/>
    <w:rsid w:val="00404CEE"/>
    <w:rsid w:val="004056B0"/>
    <w:rsid w:val="00405ED9"/>
    <w:rsid w:val="0040646C"/>
    <w:rsid w:val="0040705F"/>
    <w:rsid w:val="004074C6"/>
    <w:rsid w:val="00411FD3"/>
    <w:rsid w:val="004145D8"/>
    <w:rsid w:val="00414A07"/>
    <w:rsid w:val="00414B64"/>
    <w:rsid w:val="004176AF"/>
    <w:rsid w:val="00417848"/>
    <w:rsid w:val="004208C1"/>
    <w:rsid w:val="004233BD"/>
    <w:rsid w:val="00423EAE"/>
    <w:rsid w:val="00424A61"/>
    <w:rsid w:val="004259C0"/>
    <w:rsid w:val="0042727A"/>
    <w:rsid w:val="0043090C"/>
    <w:rsid w:val="00430A9E"/>
    <w:rsid w:val="00432D5A"/>
    <w:rsid w:val="00433BF1"/>
    <w:rsid w:val="00434B75"/>
    <w:rsid w:val="00435396"/>
    <w:rsid w:val="00436202"/>
    <w:rsid w:val="004368FF"/>
    <w:rsid w:val="00436C66"/>
    <w:rsid w:val="004401EC"/>
    <w:rsid w:val="004401F4"/>
    <w:rsid w:val="00441561"/>
    <w:rsid w:val="00446083"/>
    <w:rsid w:val="00450C09"/>
    <w:rsid w:val="00451F2A"/>
    <w:rsid w:val="00453971"/>
    <w:rsid w:val="00454FF5"/>
    <w:rsid w:val="00455ED7"/>
    <w:rsid w:val="00455EE1"/>
    <w:rsid w:val="00456299"/>
    <w:rsid w:val="00457CF5"/>
    <w:rsid w:val="00461BC8"/>
    <w:rsid w:val="004633FD"/>
    <w:rsid w:val="00463983"/>
    <w:rsid w:val="0046584F"/>
    <w:rsid w:val="00466C54"/>
    <w:rsid w:val="00470BF0"/>
    <w:rsid w:val="00473BFB"/>
    <w:rsid w:val="00475B99"/>
    <w:rsid w:val="00476298"/>
    <w:rsid w:val="00476571"/>
    <w:rsid w:val="00476B51"/>
    <w:rsid w:val="00476C6B"/>
    <w:rsid w:val="0047700D"/>
    <w:rsid w:val="004802A4"/>
    <w:rsid w:val="004806E9"/>
    <w:rsid w:val="00485BD9"/>
    <w:rsid w:val="004868B2"/>
    <w:rsid w:val="00493FC5"/>
    <w:rsid w:val="0049422C"/>
    <w:rsid w:val="00495024"/>
    <w:rsid w:val="00496D0A"/>
    <w:rsid w:val="00497399"/>
    <w:rsid w:val="004979B7"/>
    <w:rsid w:val="004A0781"/>
    <w:rsid w:val="004A1E1D"/>
    <w:rsid w:val="004A478E"/>
    <w:rsid w:val="004A5BB0"/>
    <w:rsid w:val="004A6692"/>
    <w:rsid w:val="004B151C"/>
    <w:rsid w:val="004B34C3"/>
    <w:rsid w:val="004B3556"/>
    <w:rsid w:val="004B3ADA"/>
    <w:rsid w:val="004B3BC6"/>
    <w:rsid w:val="004C0738"/>
    <w:rsid w:val="004C0BCA"/>
    <w:rsid w:val="004C24A6"/>
    <w:rsid w:val="004C582F"/>
    <w:rsid w:val="004C627C"/>
    <w:rsid w:val="004C66E4"/>
    <w:rsid w:val="004C748F"/>
    <w:rsid w:val="004D2B55"/>
    <w:rsid w:val="004D4329"/>
    <w:rsid w:val="004D460A"/>
    <w:rsid w:val="004D5768"/>
    <w:rsid w:val="004D6EC0"/>
    <w:rsid w:val="004D7067"/>
    <w:rsid w:val="004D7866"/>
    <w:rsid w:val="004D7D5E"/>
    <w:rsid w:val="004E1E7F"/>
    <w:rsid w:val="004E7C0C"/>
    <w:rsid w:val="004F2CDC"/>
    <w:rsid w:val="004F56D3"/>
    <w:rsid w:val="004F7F29"/>
    <w:rsid w:val="005004B3"/>
    <w:rsid w:val="0050224D"/>
    <w:rsid w:val="005039B2"/>
    <w:rsid w:val="005065A5"/>
    <w:rsid w:val="005077C3"/>
    <w:rsid w:val="00512EB0"/>
    <w:rsid w:val="00513B03"/>
    <w:rsid w:val="005161EF"/>
    <w:rsid w:val="005169E4"/>
    <w:rsid w:val="00517260"/>
    <w:rsid w:val="00517D92"/>
    <w:rsid w:val="00520D4C"/>
    <w:rsid w:val="00522420"/>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31E5"/>
    <w:rsid w:val="005568C8"/>
    <w:rsid w:val="00557BB3"/>
    <w:rsid w:val="00562216"/>
    <w:rsid w:val="00564617"/>
    <w:rsid w:val="00567A16"/>
    <w:rsid w:val="00567F25"/>
    <w:rsid w:val="005718AC"/>
    <w:rsid w:val="00573DD8"/>
    <w:rsid w:val="005759E1"/>
    <w:rsid w:val="00576435"/>
    <w:rsid w:val="00577582"/>
    <w:rsid w:val="005801C8"/>
    <w:rsid w:val="005806D4"/>
    <w:rsid w:val="00581D28"/>
    <w:rsid w:val="005824C2"/>
    <w:rsid w:val="005878B3"/>
    <w:rsid w:val="00591FA5"/>
    <w:rsid w:val="0059261D"/>
    <w:rsid w:val="00592FD6"/>
    <w:rsid w:val="00593471"/>
    <w:rsid w:val="00593FBE"/>
    <w:rsid w:val="00595181"/>
    <w:rsid w:val="00596008"/>
    <w:rsid w:val="005978D9"/>
    <w:rsid w:val="005A1764"/>
    <w:rsid w:val="005A5428"/>
    <w:rsid w:val="005A62A6"/>
    <w:rsid w:val="005B1AEE"/>
    <w:rsid w:val="005B346E"/>
    <w:rsid w:val="005B737A"/>
    <w:rsid w:val="005C09D0"/>
    <w:rsid w:val="005C0BFC"/>
    <w:rsid w:val="005C1A54"/>
    <w:rsid w:val="005C32BC"/>
    <w:rsid w:val="005C40AC"/>
    <w:rsid w:val="005C74BF"/>
    <w:rsid w:val="005D037B"/>
    <w:rsid w:val="005D0B59"/>
    <w:rsid w:val="005D0D8E"/>
    <w:rsid w:val="005D1040"/>
    <w:rsid w:val="005D13D3"/>
    <w:rsid w:val="005D1993"/>
    <w:rsid w:val="005D2D15"/>
    <w:rsid w:val="005D483B"/>
    <w:rsid w:val="005D4E6A"/>
    <w:rsid w:val="005D525C"/>
    <w:rsid w:val="005D5403"/>
    <w:rsid w:val="005D5E04"/>
    <w:rsid w:val="005D5F78"/>
    <w:rsid w:val="005D6EF2"/>
    <w:rsid w:val="005D7BA0"/>
    <w:rsid w:val="005E0373"/>
    <w:rsid w:val="005E0BED"/>
    <w:rsid w:val="005E203C"/>
    <w:rsid w:val="005E2FE1"/>
    <w:rsid w:val="005E422B"/>
    <w:rsid w:val="005E493D"/>
    <w:rsid w:val="005E4D5E"/>
    <w:rsid w:val="005E689A"/>
    <w:rsid w:val="005F5FDC"/>
    <w:rsid w:val="00600378"/>
    <w:rsid w:val="0060176B"/>
    <w:rsid w:val="0060749A"/>
    <w:rsid w:val="006076CA"/>
    <w:rsid w:val="00607C07"/>
    <w:rsid w:val="00607EDA"/>
    <w:rsid w:val="00610E9B"/>
    <w:rsid w:val="006116A3"/>
    <w:rsid w:val="00612185"/>
    <w:rsid w:val="0061262D"/>
    <w:rsid w:val="00613CDF"/>
    <w:rsid w:val="00613DBF"/>
    <w:rsid w:val="00614A7A"/>
    <w:rsid w:val="00616AB9"/>
    <w:rsid w:val="0062090D"/>
    <w:rsid w:val="00621542"/>
    <w:rsid w:val="006324A3"/>
    <w:rsid w:val="00632BC4"/>
    <w:rsid w:val="00633608"/>
    <w:rsid w:val="00634BDA"/>
    <w:rsid w:val="00635F53"/>
    <w:rsid w:val="0063684C"/>
    <w:rsid w:val="00637ED8"/>
    <w:rsid w:val="00637FFA"/>
    <w:rsid w:val="0064232F"/>
    <w:rsid w:val="00642509"/>
    <w:rsid w:val="00643B1E"/>
    <w:rsid w:val="00650C36"/>
    <w:rsid w:val="0065124A"/>
    <w:rsid w:val="006534B8"/>
    <w:rsid w:val="006541E0"/>
    <w:rsid w:val="006542EA"/>
    <w:rsid w:val="0065548F"/>
    <w:rsid w:val="00655F7F"/>
    <w:rsid w:val="00656143"/>
    <w:rsid w:val="00656CC8"/>
    <w:rsid w:val="00660CCE"/>
    <w:rsid w:val="00660EC7"/>
    <w:rsid w:val="006610B2"/>
    <w:rsid w:val="00662384"/>
    <w:rsid w:val="006652F7"/>
    <w:rsid w:val="006657F6"/>
    <w:rsid w:val="00665C47"/>
    <w:rsid w:val="00666173"/>
    <w:rsid w:val="0066636E"/>
    <w:rsid w:val="00666FFC"/>
    <w:rsid w:val="00667106"/>
    <w:rsid w:val="006679CC"/>
    <w:rsid w:val="00667BC8"/>
    <w:rsid w:val="0067015B"/>
    <w:rsid w:val="00670645"/>
    <w:rsid w:val="00673D75"/>
    <w:rsid w:val="0067467E"/>
    <w:rsid w:val="00674A9D"/>
    <w:rsid w:val="00674FC6"/>
    <w:rsid w:val="00675974"/>
    <w:rsid w:val="00676D0E"/>
    <w:rsid w:val="00676DFA"/>
    <w:rsid w:val="00677350"/>
    <w:rsid w:val="006807F0"/>
    <w:rsid w:val="00680C5B"/>
    <w:rsid w:val="00681B18"/>
    <w:rsid w:val="006837CA"/>
    <w:rsid w:val="006845B4"/>
    <w:rsid w:val="00685406"/>
    <w:rsid w:val="006857E4"/>
    <w:rsid w:val="00685BBC"/>
    <w:rsid w:val="006862EF"/>
    <w:rsid w:val="00687811"/>
    <w:rsid w:val="00687D81"/>
    <w:rsid w:val="0069031D"/>
    <w:rsid w:val="006911D1"/>
    <w:rsid w:val="0069164E"/>
    <w:rsid w:val="006928AB"/>
    <w:rsid w:val="006935F4"/>
    <w:rsid w:val="0069418E"/>
    <w:rsid w:val="006956AC"/>
    <w:rsid w:val="00697A34"/>
    <w:rsid w:val="006A3E32"/>
    <w:rsid w:val="006A4077"/>
    <w:rsid w:val="006A46EE"/>
    <w:rsid w:val="006A49FA"/>
    <w:rsid w:val="006B1D07"/>
    <w:rsid w:val="006B2BF0"/>
    <w:rsid w:val="006B31CE"/>
    <w:rsid w:val="006B4562"/>
    <w:rsid w:val="006B5C76"/>
    <w:rsid w:val="006B6C15"/>
    <w:rsid w:val="006B7A79"/>
    <w:rsid w:val="006C05E9"/>
    <w:rsid w:val="006C0C41"/>
    <w:rsid w:val="006C25D0"/>
    <w:rsid w:val="006C5815"/>
    <w:rsid w:val="006C5BAE"/>
    <w:rsid w:val="006C71AA"/>
    <w:rsid w:val="006C72C4"/>
    <w:rsid w:val="006D23B5"/>
    <w:rsid w:val="006D35FB"/>
    <w:rsid w:val="006D403C"/>
    <w:rsid w:val="006D43A6"/>
    <w:rsid w:val="006D4881"/>
    <w:rsid w:val="006D4BF4"/>
    <w:rsid w:val="006D5C8C"/>
    <w:rsid w:val="006D5FD5"/>
    <w:rsid w:val="006D6FC2"/>
    <w:rsid w:val="006E0343"/>
    <w:rsid w:val="006E07FF"/>
    <w:rsid w:val="006E0B87"/>
    <w:rsid w:val="006E375B"/>
    <w:rsid w:val="006E41FB"/>
    <w:rsid w:val="006E4359"/>
    <w:rsid w:val="006E5BD1"/>
    <w:rsid w:val="006E651F"/>
    <w:rsid w:val="006E6665"/>
    <w:rsid w:val="006F0CA9"/>
    <w:rsid w:val="006F46F9"/>
    <w:rsid w:val="006F47E8"/>
    <w:rsid w:val="006F5883"/>
    <w:rsid w:val="006F5891"/>
    <w:rsid w:val="006F59B0"/>
    <w:rsid w:val="006F6063"/>
    <w:rsid w:val="006F6DFE"/>
    <w:rsid w:val="006F6F16"/>
    <w:rsid w:val="0070080C"/>
    <w:rsid w:val="00700A3C"/>
    <w:rsid w:val="00701F45"/>
    <w:rsid w:val="00704652"/>
    <w:rsid w:val="00704D59"/>
    <w:rsid w:val="00705C94"/>
    <w:rsid w:val="00706B78"/>
    <w:rsid w:val="00706CFC"/>
    <w:rsid w:val="00710E0C"/>
    <w:rsid w:val="00713A5F"/>
    <w:rsid w:val="0071550A"/>
    <w:rsid w:val="00715F92"/>
    <w:rsid w:val="00716493"/>
    <w:rsid w:val="00716C30"/>
    <w:rsid w:val="00716E38"/>
    <w:rsid w:val="00717257"/>
    <w:rsid w:val="007201F9"/>
    <w:rsid w:val="007213A0"/>
    <w:rsid w:val="00723C3F"/>
    <w:rsid w:val="00726C78"/>
    <w:rsid w:val="00733994"/>
    <w:rsid w:val="00734B81"/>
    <w:rsid w:val="00734DE4"/>
    <w:rsid w:val="007405A5"/>
    <w:rsid w:val="00740E8A"/>
    <w:rsid w:val="00743E5F"/>
    <w:rsid w:val="0074496C"/>
    <w:rsid w:val="00744C6D"/>
    <w:rsid w:val="00744CD0"/>
    <w:rsid w:val="00746270"/>
    <w:rsid w:val="007462D9"/>
    <w:rsid w:val="007468FA"/>
    <w:rsid w:val="007507A4"/>
    <w:rsid w:val="0075135F"/>
    <w:rsid w:val="00751D40"/>
    <w:rsid w:val="0075221B"/>
    <w:rsid w:val="0075638D"/>
    <w:rsid w:val="00756974"/>
    <w:rsid w:val="00757907"/>
    <w:rsid w:val="0076054A"/>
    <w:rsid w:val="007619E2"/>
    <w:rsid w:val="00761C22"/>
    <w:rsid w:val="00762B50"/>
    <w:rsid w:val="00763B2C"/>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54E6"/>
    <w:rsid w:val="00785DD0"/>
    <w:rsid w:val="00787384"/>
    <w:rsid w:val="00787CCA"/>
    <w:rsid w:val="00792399"/>
    <w:rsid w:val="00796B9D"/>
    <w:rsid w:val="00797220"/>
    <w:rsid w:val="007A0CEE"/>
    <w:rsid w:val="007A0E7A"/>
    <w:rsid w:val="007A136F"/>
    <w:rsid w:val="007A1D0A"/>
    <w:rsid w:val="007A21A3"/>
    <w:rsid w:val="007A2409"/>
    <w:rsid w:val="007A25C9"/>
    <w:rsid w:val="007A3919"/>
    <w:rsid w:val="007A3F8A"/>
    <w:rsid w:val="007A5432"/>
    <w:rsid w:val="007A67E6"/>
    <w:rsid w:val="007B194F"/>
    <w:rsid w:val="007B4854"/>
    <w:rsid w:val="007B4CBA"/>
    <w:rsid w:val="007B605F"/>
    <w:rsid w:val="007B6A62"/>
    <w:rsid w:val="007C0010"/>
    <w:rsid w:val="007C2D34"/>
    <w:rsid w:val="007C3A59"/>
    <w:rsid w:val="007C41DA"/>
    <w:rsid w:val="007C4F7D"/>
    <w:rsid w:val="007C591C"/>
    <w:rsid w:val="007C5C43"/>
    <w:rsid w:val="007C61E9"/>
    <w:rsid w:val="007C6BA3"/>
    <w:rsid w:val="007C6CFE"/>
    <w:rsid w:val="007D0441"/>
    <w:rsid w:val="007D22A5"/>
    <w:rsid w:val="007D2BE8"/>
    <w:rsid w:val="007D40AB"/>
    <w:rsid w:val="007D412C"/>
    <w:rsid w:val="007D4717"/>
    <w:rsid w:val="007D4996"/>
    <w:rsid w:val="007D6896"/>
    <w:rsid w:val="007D6DC4"/>
    <w:rsid w:val="007E0A7A"/>
    <w:rsid w:val="007E0E58"/>
    <w:rsid w:val="007E14E5"/>
    <w:rsid w:val="007E3F7A"/>
    <w:rsid w:val="007E7AA7"/>
    <w:rsid w:val="007F179F"/>
    <w:rsid w:val="007F1FC1"/>
    <w:rsid w:val="007F3C18"/>
    <w:rsid w:val="007F3E23"/>
    <w:rsid w:val="007F3F5B"/>
    <w:rsid w:val="007F7DA7"/>
    <w:rsid w:val="008001DF"/>
    <w:rsid w:val="00803BB2"/>
    <w:rsid w:val="0080429C"/>
    <w:rsid w:val="00804750"/>
    <w:rsid w:val="00810625"/>
    <w:rsid w:val="00810819"/>
    <w:rsid w:val="00811785"/>
    <w:rsid w:val="008149EA"/>
    <w:rsid w:val="00814E1B"/>
    <w:rsid w:val="00815147"/>
    <w:rsid w:val="00815547"/>
    <w:rsid w:val="00815B69"/>
    <w:rsid w:val="00817503"/>
    <w:rsid w:val="00817FE4"/>
    <w:rsid w:val="0082070D"/>
    <w:rsid w:val="00822CE2"/>
    <w:rsid w:val="00823244"/>
    <w:rsid w:val="00823755"/>
    <w:rsid w:val="0082492C"/>
    <w:rsid w:val="008250B4"/>
    <w:rsid w:val="008251BC"/>
    <w:rsid w:val="008254F7"/>
    <w:rsid w:val="00826328"/>
    <w:rsid w:val="00826DE4"/>
    <w:rsid w:val="00827C62"/>
    <w:rsid w:val="00831712"/>
    <w:rsid w:val="00832CEB"/>
    <w:rsid w:val="008339D4"/>
    <w:rsid w:val="00833F83"/>
    <w:rsid w:val="0083401E"/>
    <w:rsid w:val="00835286"/>
    <w:rsid w:val="008354E3"/>
    <w:rsid w:val="0083632F"/>
    <w:rsid w:val="0083786A"/>
    <w:rsid w:val="008403B1"/>
    <w:rsid w:val="00841230"/>
    <w:rsid w:val="0084511A"/>
    <w:rsid w:val="00845DF8"/>
    <w:rsid w:val="00847CA2"/>
    <w:rsid w:val="00850BDD"/>
    <w:rsid w:val="00850BF6"/>
    <w:rsid w:val="00851014"/>
    <w:rsid w:val="008523B0"/>
    <w:rsid w:val="00852BAA"/>
    <w:rsid w:val="008536DC"/>
    <w:rsid w:val="00855206"/>
    <w:rsid w:val="008561DB"/>
    <w:rsid w:val="00857155"/>
    <w:rsid w:val="00857F31"/>
    <w:rsid w:val="008602F7"/>
    <w:rsid w:val="00862B97"/>
    <w:rsid w:val="00863851"/>
    <w:rsid w:val="00863D63"/>
    <w:rsid w:val="00863FC6"/>
    <w:rsid w:val="008650BA"/>
    <w:rsid w:val="00866796"/>
    <w:rsid w:val="00866975"/>
    <w:rsid w:val="00866C6C"/>
    <w:rsid w:val="0087010D"/>
    <w:rsid w:val="00872961"/>
    <w:rsid w:val="00872DDD"/>
    <w:rsid w:val="00874E86"/>
    <w:rsid w:val="00876F1F"/>
    <w:rsid w:val="00877402"/>
    <w:rsid w:val="0088311B"/>
    <w:rsid w:val="00883718"/>
    <w:rsid w:val="00883C7A"/>
    <w:rsid w:val="00885B9A"/>
    <w:rsid w:val="00887D43"/>
    <w:rsid w:val="00890816"/>
    <w:rsid w:val="008913F5"/>
    <w:rsid w:val="00891F2F"/>
    <w:rsid w:val="00895EEC"/>
    <w:rsid w:val="00896560"/>
    <w:rsid w:val="00896657"/>
    <w:rsid w:val="00897A01"/>
    <w:rsid w:val="008A10B8"/>
    <w:rsid w:val="008A297B"/>
    <w:rsid w:val="008A3671"/>
    <w:rsid w:val="008A461E"/>
    <w:rsid w:val="008A50A4"/>
    <w:rsid w:val="008A5ECE"/>
    <w:rsid w:val="008A6813"/>
    <w:rsid w:val="008A6984"/>
    <w:rsid w:val="008A77F3"/>
    <w:rsid w:val="008B017E"/>
    <w:rsid w:val="008B1201"/>
    <w:rsid w:val="008B127F"/>
    <w:rsid w:val="008B133D"/>
    <w:rsid w:val="008B1AE7"/>
    <w:rsid w:val="008B1C6B"/>
    <w:rsid w:val="008B1CC8"/>
    <w:rsid w:val="008B53BE"/>
    <w:rsid w:val="008B6D9D"/>
    <w:rsid w:val="008C055F"/>
    <w:rsid w:val="008C22E3"/>
    <w:rsid w:val="008C4711"/>
    <w:rsid w:val="008C53DE"/>
    <w:rsid w:val="008C689A"/>
    <w:rsid w:val="008C704F"/>
    <w:rsid w:val="008C7A9A"/>
    <w:rsid w:val="008D08EF"/>
    <w:rsid w:val="008D22DC"/>
    <w:rsid w:val="008D2D3D"/>
    <w:rsid w:val="008D31AF"/>
    <w:rsid w:val="008D3336"/>
    <w:rsid w:val="008D39A2"/>
    <w:rsid w:val="008D3AE4"/>
    <w:rsid w:val="008D6048"/>
    <w:rsid w:val="008E1AD9"/>
    <w:rsid w:val="008E2553"/>
    <w:rsid w:val="008E27E4"/>
    <w:rsid w:val="008E36EE"/>
    <w:rsid w:val="008E6E59"/>
    <w:rsid w:val="008E72F9"/>
    <w:rsid w:val="008E7C09"/>
    <w:rsid w:val="008E7D30"/>
    <w:rsid w:val="008F1327"/>
    <w:rsid w:val="008F23ED"/>
    <w:rsid w:val="008F2C7B"/>
    <w:rsid w:val="008F2D14"/>
    <w:rsid w:val="008F426A"/>
    <w:rsid w:val="008F4E7C"/>
    <w:rsid w:val="008F6BC1"/>
    <w:rsid w:val="008F7C32"/>
    <w:rsid w:val="009008FD"/>
    <w:rsid w:val="00902030"/>
    <w:rsid w:val="009030D1"/>
    <w:rsid w:val="009034CC"/>
    <w:rsid w:val="00906AA3"/>
    <w:rsid w:val="009121D8"/>
    <w:rsid w:val="00912F9E"/>
    <w:rsid w:val="00913073"/>
    <w:rsid w:val="009151AA"/>
    <w:rsid w:val="009201BB"/>
    <w:rsid w:val="00920637"/>
    <w:rsid w:val="00920DDD"/>
    <w:rsid w:val="00921FDD"/>
    <w:rsid w:val="00922E44"/>
    <w:rsid w:val="00924980"/>
    <w:rsid w:val="009258F9"/>
    <w:rsid w:val="009259CF"/>
    <w:rsid w:val="009259EE"/>
    <w:rsid w:val="0093120A"/>
    <w:rsid w:val="009332F3"/>
    <w:rsid w:val="00935EA4"/>
    <w:rsid w:val="0093603A"/>
    <w:rsid w:val="00936650"/>
    <w:rsid w:val="00936DC5"/>
    <w:rsid w:val="009401BD"/>
    <w:rsid w:val="00940547"/>
    <w:rsid w:val="009430DD"/>
    <w:rsid w:val="009465B5"/>
    <w:rsid w:val="0094673F"/>
    <w:rsid w:val="00946F2A"/>
    <w:rsid w:val="009503E2"/>
    <w:rsid w:val="00950E87"/>
    <w:rsid w:val="00952A7C"/>
    <w:rsid w:val="00954358"/>
    <w:rsid w:val="0095482D"/>
    <w:rsid w:val="00957997"/>
    <w:rsid w:val="00957C1A"/>
    <w:rsid w:val="0096266D"/>
    <w:rsid w:val="00965E34"/>
    <w:rsid w:val="009719A6"/>
    <w:rsid w:val="00972881"/>
    <w:rsid w:val="00972EF0"/>
    <w:rsid w:val="00976495"/>
    <w:rsid w:val="0097779F"/>
    <w:rsid w:val="00977F0A"/>
    <w:rsid w:val="009806EE"/>
    <w:rsid w:val="00981058"/>
    <w:rsid w:val="009812CC"/>
    <w:rsid w:val="00982196"/>
    <w:rsid w:val="00983313"/>
    <w:rsid w:val="00983D16"/>
    <w:rsid w:val="00983E35"/>
    <w:rsid w:val="00983EFD"/>
    <w:rsid w:val="00985A87"/>
    <w:rsid w:val="009874CC"/>
    <w:rsid w:val="00987CBF"/>
    <w:rsid w:val="00990333"/>
    <w:rsid w:val="0099080D"/>
    <w:rsid w:val="00991775"/>
    <w:rsid w:val="00995678"/>
    <w:rsid w:val="0099698E"/>
    <w:rsid w:val="009A1799"/>
    <w:rsid w:val="009A1E41"/>
    <w:rsid w:val="009A3797"/>
    <w:rsid w:val="009A3E9F"/>
    <w:rsid w:val="009A7A0F"/>
    <w:rsid w:val="009B2F2D"/>
    <w:rsid w:val="009B396E"/>
    <w:rsid w:val="009B4466"/>
    <w:rsid w:val="009B4DA8"/>
    <w:rsid w:val="009C156A"/>
    <w:rsid w:val="009C1B8B"/>
    <w:rsid w:val="009C1E82"/>
    <w:rsid w:val="009C444C"/>
    <w:rsid w:val="009C4BE8"/>
    <w:rsid w:val="009C6BC7"/>
    <w:rsid w:val="009D1213"/>
    <w:rsid w:val="009D1C0B"/>
    <w:rsid w:val="009D20D7"/>
    <w:rsid w:val="009D2221"/>
    <w:rsid w:val="009D2D23"/>
    <w:rsid w:val="009D38C6"/>
    <w:rsid w:val="009D4CE4"/>
    <w:rsid w:val="009D5018"/>
    <w:rsid w:val="009D516B"/>
    <w:rsid w:val="009D561E"/>
    <w:rsid w:val="009D66CF"/>
    <w:rsid w:val="009D7760"/>
    <w:rsid w:val="009D7D86"/>
    <w:rsid w:val="009E0D9E"/>
    <w:rsid w:val="009E0DA0"/>
    <w:rsid w:val="009E126E"/>
    <w:rsid w:val="009E2886"/>
    <w:rsid w:val="009E334C"/>
    <w:rsid w:val="009E47E4"/>
    <w:rsid w:val="009E546F"/>
    <w:rsid w:val="009E6A77"/>
    <w:rsid w:val="009E6F77"/>
    <w:rsid w:val="009F0FF7"/>
    <w:rsid w:val="009F1051"/>
    <w:rsid w:val="009F1D9F"/>
    <w:rsid w:val="009F2B03"/>
    <w:rsid w:val="009F2B46"/>
    <w:rsid w:val="009F670E"/>
    <w:rsid w:val="009F68EC"/>
    <w:rsid w:val="00A008C8"/>
    <w:rsid w:val="00A02B33"/>
    <w:rsid w:val="00A04A51"/>
    <w:rsid w:val="00A06407"/>
    <w:rsid w:val="00A07AF7"/>
    <w:rsid w:val="00A11272"/>
    <w:rsid w:val="00A134C9"/>
    <w:rsid w:val="00A145F0"/>
    <w:rsid w:val="00A16B46"/>
    <w:rsid w:val="00A171F7"/>
    <w:rsid w:val="00A22053"/>
    <w:rsid w:val="00A24647"/>
    <w:rsid w:val="00A258B7"/>
    <w:rsid w:val="00A25B1D"/>
    <w:rsid w:val="00A27275"/>
    <w:rsid w:val="00A27D4F"/>
    <w:rsid w:val="00A34A97"/>
    <w:rsid w:val="00A34CD6"/>
    <w:rsid w:val="00A410DE"/>
    <w:rsid w:val="00A43769"/>
    <w:rsid w:val="00A438CA"/>
    <w:rsid w:val="00A442B0"/>
    <w:rsid w:val="00A45135"/>
    <w:rsid w:val="00A50390"/>
    <w:rsid w:val="00A50D6D"/>
    <w:rsid w:val="00A516D9"/>
    <w:rsid w:val="00A5193A"/>
    <w:rsid w:val="00A52552"/>
    <w:rsid w:val="00A52C27"/>
    <w:rsid w:val="00A52DE5"/>
    <w:rsid w:val="00A53444"/>
    <w:rsid w:val="00A54159"/>
    <w:rsid w:val="00A54AA2"/>
    <w:rsid w:val="00A55357"/>
    <w:rsid w:val="00A55F02"/>
    <w:rsid w:val="00A607AA"/>
    <w:rsid w:val="00A6278D"/>
    <w:rsid w:val="00A63A6C"/>
    <w:rsid w:val="00A6459B"/>
    <w:rsid w:val="00A66C48"/>
    <w:rsid w:val="00A703BD"/>
    <w:rsid w:val="00A734E8"/>
    <w:rsid w:val="00A75409"/>
    <w:rsid w:val="00A755C3"/>
    <w:rsid w:val="00A75E30"/>
    <w:rsid w:val="00A76A3D"/>
    <w:rsid w:val="00A779F0"/>
    <w:rsid w:val="00A77A5B"/>
    <w:rsid w:val="00A8099B"/>
    <w:rsid w:val="00A8149C"/>
    <w:rsid w:val="00A81DB0"/>
    <w:rsid w:val="00A825FE"/>
    <w:rsid w:val="00A826A5"/>
    <w:rsid w:val="00A83011"/>
    <w:rsid w:val="00A83368"/>
    <w:rsid w:val="00A834D7"/>
    <w:rsid w:val="00A83F81"/>
    <w:rsid w:val="00A84356"/>
    <w:rsid w:val="00A85667"/>
    <w:rsid w:val="00A909B7"/>
    <w:rsid w:val="00A91CCE"/>
    <w:rsid w:val="00A9325B"/>
    <w:rsid w:val="00A97147"/>
    <w:rsid w:val="00AA0ED5"/>
    <w:rsid w:val="00AA34E6"/>
    <w:rsid w:val="00AA6D0C"/>
    <w:rsid w:val="00AA7C23"/>
    <w:rsid w:val="00AB14BE"/>
    <w:rsid w:val="00AB2642"/>
    <w:rsid w:val="00AB2806"/>
    <w:rsid w:val="00AB2830"/>
    <w:rsid w:val="00AB2D26"/>
    <w:rsid w:val="00AB3908"/>
    <w:rsid w:val="00AB4BD8"/>
    <w:rsid w:val="00AB5080"/>
    <w:rsid w:val="00AB508F"/>
    <w:rsid w:val="00AB6EBA"/>
    <w:rsid w:val="00AC05BC"/>
    <w:rsid w:val="00AC1130"/>
    <w:rsid w:val="00AC3F98"/>
    <w:rsid w:val="00AC563B"/>
    <w:rsid w:val="00AC59EB"/>
    <w:rsid w:val="00AC6C74"/>
    <w:rsid w:val="00AC70D2"/>
    <w:rsid w:val="00AD039A"/>
    <w:rsid w:val="00AD03A9"/>
    <w:rsid w:val="00AD06CD"/>
    <w:rsid w:val="00AD0FA5"/>
    <w:rsid w:val="00AD31D6"/>
    <w:rsid w:val="00AD3289"/>
    <w:rsid w:val="00AD5233"/>
    <w:rsid w:val="00AD7D82"/>
    <w:rsid w:val="00AE0C27"/>
    <w:rsid w:val="00AE1E19"/>
    <w:rsid w:val="00AE23F5"/>
    <w:rsid w:val="00AE2F25"/>
    <w:rsid w:val="00AE3A2B"/>
    <w:rsid w:val="00AE4F3B"/>
    <w:rsid w:val="00AE54F0"/>
    <w:rsid w:val="00AE6D3B"/>
    <w:rsid w:val="00AF0CB2"/>
    <w:rsid w:val="00AF10A5"/>
    <w:rsid w:val="00AF2CB5"/>
    <w:rsid w:val="00AF4125"/>
    <w:rsid w:val="00AF5E0B"/>
    <w:rsid w:val="00AF629E"/>
    <w:rsid w:val="00AF63EC"/>
    <w:rsid w:val="00AF6CF6"/>
    <w:rsid w:val="00AF6F57"/>
    <w:rsid w:val="00AF7BB9"/>
    <w:rsid w:val="00B00AE6"/>
    <w:rsid w:val="00B00B8E"/>
    <w:rsid w:val="00B0158C"/>
    <w:rsid w:val="00B01EBF"/>
    <w:rsid w:val="00B03327"/>
    <w:rsid w:val="00B03B34"/>
    <w:rsid w:val="00B03D95"/>
    <w:rsid w:val="00B04CFE"/>
    <w:rsid w:val="00B11863"/>
    <w:rsid w:val="00B1409C"/>
    <w:rsid w:val="00B16BB0"/>
    <w:rsid w:val="00B17E8C"/>
    <w:rsid w:val="00B17F6D"/>
    <w:rsid w:val="00B21838"/>
    <w:rsid w:val="00B21B9A"/>
    <w:rsid w:val="00B21FBF"/>
    <w:rsid w:val="00B22EFB"/>
    <w:rsid w:val="00B242E3"/>
    <w:rsid w:val="00B2560C"/>
    <w:rsid w:val="00B27664"/>
    <w:rsid w:val="00B30128"/>
    <w:rsid w:val="00B32504"/>
    <w:rsid w:val="00B337F5"/>
    <w:rsid w:val="00B33DD9"/>
    <w:rsid w:val="00B34F6C"/>
    <w:rsid w:val="00B369D9"/>
    <w:rsid w:val="00B3764F"/>
    <w:rsid w:val="00B415C3"/>
    <w:rsid w:val="00B43A51"/>
    <w:rsid w:val="00B448C6"/>
    <w:rsid w:val="00B44C96"/>
    <w:rsid w:val="00B45B83"/>
    <w:rsid w:val="00B505C9"/>
    <w:rsid w:val="00B532C8"/>
    <w:rsid w:val="00B53737"/>
    <w:rsid w:val="00B53980"/>
    <w:rsid w:val="00B548C5"/>
    <w:rsid w:val="00B56B95"/>
    <w:rsid w:val="00B6092D"/>
    <w:rsid w:val="00B61408"/>
    <w:rsid w:val="00B61DF2"/>
    <w:rsid w:val="00B61E11"/>
    <w:rsid w:val="00B63103"/>
    <w:rsid w:val="00B6320A"/>
    <w:rsid w:val="00B66EFA"/>
    <w:rsid w:val="00B67AEA"/>
    <w:rsid w:val="00B72D81"/>
    <w:rsid w:val="00B731C9"/>
    <w:rsid w:val="00B73956"/>
    <w:rsid w:val="00B763BE"/>
    <w:rsid w:val="00B80A32"/>
    <w:rsid w:val="00B80C6D"/>
    <w:rsid w:val="00B80D98"/>
    <w:rsid w:val="00B82B3E"/>
    <w:rsid w:val="00B82BC4"/>
    <w:rsid w:val="00B8392F"/>
    <w:rsid w:val="00B84E9E"/>
    <w:rsid w:val="00B8741F"/>
    <w:rsid w:val="00B90428"/>
    <w:rsid w:val="00B90C34"/>
    <w:rsid w:val="00B90F28"/>
    <w:rsid w:val="00B933AA"/>
    <w:rsid w:val="00B94E85"/>
    <w:rsid w:val="00B958CA"/>
    <w:rsid w:val="00BA0AAD"/>
    <w:rsid w:val="00BA2EB6"/>
    <w:rsid w:val="00BA4789"/>
    <w:rsid w:val="00BA67D7"/>
    <w:rsid w:val="00BB1400"/>
    <w:rsid w:val="00BB1F9E"/>
    <w:rsid w:val="00BB2124"/>
    <w:rsid w:val="00BB25E2"/>
    <w:rsid w:val="00BC0F6A"/>
    <w:rsid w:val="00BC2528"/>
    <w:rsid w:val="00BC2CBE"/>
    <w:rsid w:val="00BC3A41"/>
    <w:rsid w:val="00BC4A65"/>
    <w:rsid w:val="00BC5987"/>
    <w:rsid w:val="00BC5C35"/>
    <w:rsid w:val="00BC6499"/>
    <w:rsid w:val="00BC77D5"/>
    <w:rsid w:val="00BD6405"/>
    <w:rsid w:val="00BD7639"/>
    <w:rsid w:val="00BD7B53"/>
    <w:rsid w:val="00BE20F3"/>
    <w:rsid w:val="00BE5946"/>
    <w:rsid w:val="00BE78D1"/>
    <w:rsid w:val="00BE7E5B"/>
    <w:rsid w:val="00BF0570"/>
    <w:rsid w:val="00BF2778"/>
    <w:rsid w:val="00BF38ED"/>
    <w:rsid w:val="00BF41D0"/>
    <w:rsid w:val="00BF472F"/>
    <w:rsid w:val="00BF594A"/>
    <w:rsid w:val="00BF6CFA"/>
    <w:rsid w:val="00BF7BC9"/>
    <w:rsid w:val="00C02423"/>
    <w:rsid w:val="00C048E3"/>
    <w:rsid w:val="00C07D08"/>
    <w:rsid w:val="00C1110C"/>
    <w:rsid w:val="00C114B8"/>
    <w:rsid w:val="00C116AA"/>
    <w:rsid w:val="00C11ED4"/>
    <w:rsid w:val="00C132C1"/>
    <w:rsid w:val="00C1377A"/>
    <w:rsid w:val="00C13BF6"/>
    <w:rsid w:val="00C15CDD"/>
    <w:rsid w:val="00C15D11"/>
    <w:rsid w:val="00C170AB"/>
    <w:rsid w:val="00C2174E"/>
    <w:rsid w:val="00C21DBB"/>
    <w:rsid w:val="00C22F39"/>
    <w:rsid w:val="00C32658"/>
    <w:rsid w:val="00C33C0A"/>
    <w:rsid w:val="00C3513F"/>
    <w:rsid w:val="00C405F4"/>
    <w:rsid w:val="00C406B7"/>
    <w:rsid w:val="00C4187D"/>
    <w:rsid w:val="00C41F1E"/>
    <w:rsid w:val="00C42BD9"/>
    <w:rsid w:val="00C435B8"/>
    <w:rsid w:val="00C44377"/>
    <w:rsid w:val="00C44AAA"/>
    <w:rsid w:val="00C46EC2"/>
    <w:rsid w:val="00C47EB5"/>
    <w:rsid w:val="00C50B62"/>
    <w:rsid w:val="00C5210C"/>
    <w:rsid w:val="00C52682"/>
    <w:rsid w:val="00C537F9"/>
    <w:rsid w:val="00C54DF0"/>
    <w:rsid w:val="00C55575"/>
    <w:rsid w:val="00C5768B"/>
    <w:rsid w:val="00C57735"/>
    <w:rsid w:val="00C57998"/>
    <w:rsid w:val="00C57AD5"/>
    <w:rsid w:val="00C60D1C"/>
    <w:rsid w:val="00C649A3"/>
    <w:rsid w:val="00C6664B"/>
    <w:rsid w:val="00C666BE"/>
    <w:rsid w:val="00C67711"/>
    <w:rsid w:val="00C67A53"/>
    <w:rsid w:val="00C73B2B"/>
    <w:rsid w:val="00C80958"/>
    <w:rsid w:val="00C80C94"/>
    <w:rsid w:val="00C80D8C"/>
    <w:rsid w:val="00C814EB"/>
    <w:rsid w:val="00C8214E"/>
    <w:rsid w:val="00C84046"/>
    <w:rsid w:val="00C842E5"/>
    <w:rsid w:val="00C84F84"/>
    <w:rsid w:val="00C86658"/>
    <w:rsid w:val="00C86DBF"/>
    <w:rsid w:val="00C875F7"/>
    <w:rsid w:val="00C9021A"/>
    <w:rsid w:val="00C9021B"/>
    <w:rsid w:val="00C902E0"/>
    <w:rsid w:val="00C91211"/>
    <w:rsid w:val="00C91499"/>
    <w:rsid w:val="00C95B20"/>
    <w:rsid w:val="00C97F98"/>
    <w:rsid w:val="00CA060D"/>
    <w:rsid w:val="00CA3432"/>
    <w:rsid w:val="00CA3EA6"/>
    <w:rsid w:val="00CA5568"/>
    <w:rsid w:val="00CA5C0C"/>
    <w:rsid w:val="00CA77D1"/>
    <w:rsid w:val="00CB0895"/>
    <w:rsid w:val="00CB18EA"/>
    <w:rsid w:val="00CB45B1"/>
    <w:rsid w:val="00CB6254"/>
    <w:rsid w:val="00CB7004"/>
    <w:rsid w:val="00CB7572"/>
    <w:rsid w:val="00CC1B50"/>
    <w:rsid w:val="00CC1FF4"/>
    <w:rsid w:val="00CC2DB6"/>
    <w:rsid w:val="00CC3153"/>
    <w:rsid w:val="00CC44F4"/>
    <w:rsid w:val="00CC4C31"/>
    <w:rsid w:val="00CC4F46"/>
    <w:rsid w:val="00CC6F1F"/>
    <w:rsid w:val="00CD0927"/>
    <w:rsid w:val="00CD09B3"/>
    <w:rsid w:val="00CD3129"/>
    <w:rsid w:val="00CD340D"/>
    <w:rsid w:val="00CD3F16"/>
    <w:rsid w:val="00CD4836"/>
    <w:rsid w:val="00CD6112"/>
    <w:rsid w:val="00CD6E28"/>
    <w:rsid w:val="00CD73A0"/>
    <w:rsid w:val="00CD79EB"/>
    <w:rsid w:val="00CE1402"/>
    <w:rsid w:val="00CE1ED0"/>
    <w:rsid w:val="00CE5B18"/>
    <w:rsid w:val="00CE7CD1"/>
    <w:rsid w:val="00CF1067"/>
    <w:rsid w:val="00CF1200"/>
    <w:rsid w:val="00CF133D"/>
    <w:rsid w:val="00CF133E"/>
    <w:rsid w:val="00CF2684"/>
    <w:rsid w:val="00CF40E3"/>
    <w:rsid w:val="00CF4536"/>
    <w:rsid w:val="00CF4790"/>
    <w:rsid w:val="00D01AB8"/>
    <w:rsid w:val="00D01EB8"/>
    <w:rsid w:val="00D023C6"/>
    <w:rsid w:val="00D05413"/>
    <w:rsid w:val="00D05466"/>
    <w:rsid w:val="00D07959"/>
    <w:rsid w:val="00D107A5"/>
    <w:rsid w:val="00D109A3"/>
    <w:rsid w:val="00D13270"/>
    <w:rsid w:val="00D14E21"/>
    <w:rsid w:val="00D20D3D"/>
    <w:rsid w:val="00D20D5D"/>
    <w:rsid w:val="00D20F4E"/>
    <w:rsid w:val="00D213E3"/>
    <w:rsid w:val="00D21CDC"/>
    <w:rsid w:val="00D23F2A"/>
    <w:rsid w:val="00D245D8"/>
    <w:rsid w:val="00D245FE"/>
    <w:rsid w:val="00D263DA"/>
    <w:rsid w:val="00D27218"/>
    <w:rsid w:val="00D308B7"/>
    <w:rsid w:val="00D30972"/>
    <w:rsid w:val="00D321F7"/>
    <w:rsid w:val="00D33D30"/>
    <w:rsid w:val="00D3451F"/>
    <w:rsid w:val="00D34B9D"/>
    <w:rsid w:val="00D36CDA"/>
    <w:rsid w:val="00D40ABF"/>
    <w:rsid w:val="00D40CD8"/>
    <w:rsid w:val="00D4137E"/>
    <w:rsid w:val="00D41406"/>
    <w:rsid w:val="00D44BBC"/>
    <w:rsid w:val="00D44C8B"/>
    <w:rsid w:val="00D4678F"/>
    <w:rsid w:val="00D544F5"/>
    <w:rsid w:val="00D54975"/>
    <w:rsid w:val="00D56B7C"/>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7B3"/>
    <w:rsid w:val="00D86C57"/>
    <w:rsid w:val="00D928DD"/>
    <w:rsid w:val="00D93A89"/>
    <w:rsid w:val="00D95104"/>
    <w:rsid w:val="00D969D3"/>
    <w:rsid w:val="00D974F7"/>
    <w:rsid w:val="00D97A1E"/>
    <w:rsid w:val="00DA0EB9"/>
    <w:rsid w:val="00DA0F6A"/>
    <w:rsid w:val="00DA2816"/>
    <w:rsid w:val="00DA3778"/>
    <w:rsid w:val="00DA5060"/>
    <w:rsid w:val="00DA52CE"/>
    <w:rsid w:val="00DA5B1A"/>
    <w:rsid w:val="00DA6077"/>
    <w:rsid w:val="00DA7184"/>
    <w:rsid w:val="00DB0550"/>
    <w:rsid w:val="00DB063C"/>
    <w:rsid w:val="00DB0D17"/>
    <w:rsid w:val="00DB0E25"/>
    <w:rsid w:val="00DB151B"/>
    <w:rsid w:val="00DB2A67"/>
    <w:rsid w:val="00DB4AD3"/>
    <w:rsid w:val="00DB5F50"/>
    <w:rsid w:val="00DB6640"/>
    <w:rsid w:val="00DB7415"/>
    <w:rsid w:val="00DC0D7C"/>
    <w:rsid w:val="00DC0F92"/>
    <w:rsid w:val="00DC1724"/>
    <w:rsid w:val="00DC1F62"/>
    <w:rsid w:val="00DC2E3F"/>
    <w:rsid w:val="00DC4BDB"/>
    <w:rsid w:val="00DC5E09"/>
    <w:rsid w:val="00DD0257"/>
    <w:rsid w:val="00DD08C2"/>
    <w:rsid w:val="00DD0AAC"/>
    <w:rsid w:val="00DD0B32"/>
    <w:rsid w:val="00DD119A"/>
    <w:rsid w:val="00DD22A8"/>
    <w:rsid w:val="00DD406D"/>
    <w:rsid w:val="00DD4E48"/>
    <w:rsid w:val="00DD5284"/>
    <w:rsid w:val="00DD613A"/>
    <w:rsid w:val="00DD645C"/>
    <w:rsid w:val="00DE2C8D"/>
    <w:rsid w:val="00DE330D"/>
    <w:rsid w:val="00DE367B"/>
    <w:rsid w:val="00DE4102"/>
    <w:rsid w:val="00DF057C"/>
    <w:rsid w:val="00DF1BD4"/>
    <w:rsid w:val="00DF2216"/>
    <w:rsid w:val="00DF3850"/>
    <w:rsid w:val="00DF3B07"/>
    <w:rsid w:val="00DF4DCD"/>
    <w:rsid w:val="00E0323A"/>
    <w:rsid w:val="00E03BB1"/>
    <w:rsid w:val="00E03CF3"/>
    <w:rsid w:val="00E03E7E"/>
    <w:rsid w:val="00E041A2"/>
    <w:rsid w:val="00E05E83"/>
    <w:rsid w:val="00E0699D"/>
    <w:rsid w:val="00E10C74"/>
    <w:rsid w:val="00E12BC6"/>
    <w:rsid w:val="00E133A1"/>
    <w:rsid w:val="00E16F9B"/>
    <w:rsid w:val="00E17A3E"/>
    <w:rsid w:val="00E21312"/>
    <w:rsid w:val="00E255A4"/>
    <w:rsid w:val="00E25D46"/>
    <w:rsid w:val="00E263D2"/>
    <w:rsid w:val="00E268D0"/>
    <w:rsid w:val="00E27582"/>
    <w:rsid w:val="00E318C4"/>
    <w:rsid w:val="00E31BC3"/>
    <w:rsid w:val="00E31DCA"/>
    <w:rsid w:val="00E3249C"/>
    <w:rsid w:val="00E33610"/>
    <w:rsid w:val="00E35572"/>
    <w:rsid w:val="00E355DD"/>
    <w:rsid w:val="00E361E0"/>
    <w:rsid w:val="00E362BF"/>
    <w:rsid w:val="00E4051C"/>
    <w:rsid w:val="00E40594"/>
    <w:rsid w:val="00E41584"/>
    <w:rsid w:val="00E4185C"/>
    <w:rsid w:val="00E41A4D"/>
    <w:rsid w:val="00E42001"/>
    <w:rsid w:val="00E42436"/>
    <w:rsid w:val="00E4550A"/>
    <w:rsid w:val="00E46641"/>
    <w:rsid w:val="00E500F1"/>
    <w:rsid w:val="00E50478"/>
    <w:rsid w:val="00E52D2C"/>
    <w:rsid w:val="00E538B5"/>
    <w:rsid w:val="00E53BF6"/>
    <w:rsid w:val="00E56857"/>
    <w:rsid w:val="00E568D2"/>
    <w:rsid w:val="00E61FFE"/>
    <w:rsid w:val="00E6227F"/>
    <w:rsid w:val="00E624DB"/>
    <w:rsid w:val="00E6471D"/>
    <w:rsid w:val="00E65307"/>
    <w:rsid w:val="00E66FCE"/>
    <w:rsid w:val="00E67C0D"/>
    <w:rsid w:val="00E7162E"/>
    <w:rsid w:val="00E74598"/>
    <w:rsid w:val="00E74D8A"/>
    <w:rsid w:val="00E75E80"/>
    <w:rsid w:val="00E7651F"/>
    <w:rsid w:val="00E806F2"/>
    <w:rsid w:val="00E80D38"/>
    <w:rsid w:val="00E82614"/>
    <w:rsid w:val="00E82951"/>
    <w:rsid w:val="00E82F09"/>
    <w:rsid w:val="00E83F01"/>
    <w:rsid w:val="00E85450"/>
    <w:rsid w:val="00E85B76"/>
    <w:rsid w:val="00E85EDD"/>
    <w:rsid w:val="00E916F3"/>
    <w:rsid w:val="00E92854"/>
    <w:rsid w:val="00E93FF0"/>
    <w:rsid w:val="00E945B9"/>
    <w:rsid w:val="00E966B5"/>
    <w:rsid w:val="00E967DB"/>
    <w:rsid w:val="00E9693F"/>
    <w:rsid w:val="00E97598"/>
    <w:rsid w:val="00EA04B2"/>
    <w:rsid w:val="00EA09D8"/>
    <w:rsid w:val="00EA16C7"/>
    <w:rsid w:val="00EA2725"/>
    <w:rsid w:val="00EA6D77"/>
    <w:rsid w:val="00EA7974"/>
    <w:rsid w:val="00EB416A"/>
    <w:rsid w:val="00EB4CE6"/>
    <w:rsid w:val="00EB512A"/>
    <w:rsid w:val="00EC05FD"/>
    <w:rsid w:val="00EC2E06"/>
    <w:rsid w:val="00EC2E75"/>
    <w:rsid w:val="00EC3038"/>
    <w:rsid w:val="00EC3E66"/>
    <w:rsid w:val="00EC4E32"/>
    <w:rsid w:val="00EC5299"/>
    <w:rsid w:val="00EC5FA4"/>
    <w:rsid w:val="00EC6667"/>
    <w:rsid w:val="00EC7A35"/>
    <w:rsid w:val="00ED02B2"/>
    <w:rsid w:val="00ED05F5"/>
    <w:rsid w:val="00ED1D32"/>
    <w:rsid w:val="00ED4206"/>
    <w:rsid w:val="00ED47EA"/>
    <w:rsid w:val="00ED5A64"/>
    <w:rsid w:val="00ED5FB5"/>
    <w:rsid w:val="00ED708A"/>
    <w:rsid w:val="00ED7AE7"/>
    <w:rsid w:val="00EE15BF"/>
    <w:rsid w:val="00EE28C5"/>
    <w:rsid w:val="00EE5E42"/>
    <w:rsid w:val="00EE6328"/>
    <w:rsid w:val="00EF01F5"/>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6C5"/>
    <w:rsid w:val="00F10F75"/>
    <w:rsid w:val="00F1158D"/>
    <w:rsid w:val="00F15538"/>
    <w:rsid w:val="00F156C1"/>
    <w:rsid w:val="00F1598E"/>
    <w:rsid w:val="00F16327"/>
    <w:rsid w:val="00F17CAE"/>
    <w:rsid w:val="00F20294"/>
    <w:rsid w:val="00F206F1"/>
    <w:rsid w:val="00F20924"/>
    <w:rsid w:val="00F220CF"/>
    <w:rsid w:val="00F23000"/>
    <w:rsid w:val="00F23147"/>
    <w:rsid w:val="00F244E6"/>
    <w:rsid w:val="00F24E87"/>
    <w:rsid w:val="00F26E1E"/>
    <w:rsid w:val="00F2743B"/>
    <w:rsid w:val="00F31DFA"/>
    <w:rsid w:val="00F330F4"/>
    <w:rsid w:val="00F33662"/>
    <w:rsid w:val="00F33EEF"/>
    <w:rsid w:val="00F3574C"/>
    <w:rsid w:val="00F35F98"/>
    <w:rsid w:val="00F375C4"/>
    <w:rsid w:val="00F37D8C"/>
    <w:rsid w:val="00F404B8"/>
    <w:rsid w:val="00F407C5"/>
    <w:rsid w:val="00F4189D"/>
    <w:rsid w:val="00F43E26"/>
    <w:rsid w:val="00F45CA8"/>
    <w:rsid w:val="00F50A81"/>
    <w:rsid w:val="00F513D1"/>
    <w:rsid w:val="00F524DB"/>
    <w:rsid w:val="00F52768"/>
    <w:rsid w:val="00F5559A"/>
    <w:rsid w:val="00F55B29"/>
    <w:rsid w:val="00F55C1A"/>
    <w:rsid w:val="00F56090"/>
    <w:rsid w:val="00F568A8"/>
    <w:rsid w:val="00F604CA"/>
    <w:rsid w:val="00F61071"/>
    <w:rsid w:val="00F62FAF"/>
    <w:rsid w:val="00F64BB2"/>
    <w:rsid w:val="00F64E33"/>
    <w:rsid w:val="00F658E6"/>
    <w:rsid w:val="00F72C6A"/>
    <w:rsid w:val="00F7453D"/>
    <w:rsid w:val="00F766EA"/>
    <w:rsid w:val="00F77A4D"/>
    <w:rsid w:val="00F83063"/>
    <w:rsid w:val="00F84451"/>
    <w:rsid w:val="00F850ED"/>
    <w:rsid w:val="00F854D6"/>
    <w:rsid w:val="00F85E35"/>
    <w:rsid w:val="00F86400"/>
    <w:rsid w:val="00F90562"/>
    <w:rsid w:val="00F9193A"/>
    <w:rsid w:val="00F93414"/>
    <w:rsid w:val="00F94E3A"/>
    <w:rsid w:val="00F954CB"/>
    <w:rsid w:val="00F963E7"/>
    <w:rsid w:val="00F96D02"/>
    <w:rsid w:val="00FA01D0"/>
    <w:rsid w:val="00FA1743"/>
    <w:rsid w:val="00FA3ED9"/>
    <w:rsid w:val="00FA5072"/>
    <w:rsid w:val="00FA59AA"/>
    <w:rsid w:val="00FA5A2D"/>
    <w:rsid w:val="00FA75A8"/>
    <w:rsid w:val="00FB1A3D"/>
    <w:rsid w:val="00FB20D8"/>
    <w:rsid w:val="00FB408F"/>
    <w:rsid w:val="00FB5E43"/>
    <w:rsid w:val="00FB66EB"/>
    <w:rsid w:val="00FB6BD8"/>
    <w:rsid w:val="00FB7EF5"/>
    <w:rsid w:val="00FC05EE"/>
    <w:rsid w:val="00FC32DC"/>
    <w:rsid w:val="00FC652F"/>
    <w:rsid w:val="00FC6738"/>
    <w:rsid w:val="00FC7490"/>
    <w:rsid w:val="00FD0C0A"/>
    <w:rsid w:val="00FD0D50"/>
    <w:rsid w:val="00FD0F69"/>
    <w:rsid w:val="00FD2B54"/>
    <w:rsid w:val="00FD4331"/>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7"/>
    <o:shapelayout v:ext="edit">
      <o:idmap v:ext="edit" data="1"/>
    </o:shapelayout>
  </w:shapeDefaults>
  <w:decimalSymbol w:val="."/>
  <w:listSeparator w:val=","/>
  <w14:docId w14:val="5DB89B00"/>
  <w15:docId w15:val="{22DBABE7-39BB-4899-AF30-B35DEAF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B54"/>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37CA"/>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270DAF"/>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 w:type="character" w:customStyle="1" w:styleId="cf01">
    <w:name w:val="cf01"/>
    <w:basedOn w:val="DefaultParagraphFont"/>
    <w:rsid w:val="00067DB8"/>
    <w:rPr>
      <w:rFonts w:ascii="Segoe UI" w:hAnsi="Segoe UI" w:cs="Segoe UI" w:hint="default"/>
      <w:sz w:val="18"/>
      <w:szCs w:val="18"/>
    </w:rPr>
  </w:style>
  <w:style w:type="paragraph" w:customStyle="1" w:styleId="pf0">
    <w:name w:val="pf0"/>
    <w:basedOn w:val="Normal"/>
    <w:rsid w:val="00F854D6"/>
    <w:pPr>
      <w:spacing w:before="100" w:beforeAutospacing="1" w:after="100" w:afterAutospacing="1"/>
    </w:pPr>
    <w:rPr>
      <w:rFonts w:ascii="Times New Roman" w:hAnsi="Times New Roman"/>
      <w:sz w:val="24"/>
      <w:lang w:eastAsia="en-GB"/>
    </w:rPr>
  </w:style>
  <w:style w:type="character" w:customStyle="1" w:styleId="cf11">
    <w:name w:val="cf11"/>
    <w:basedOn w:val="DefaultParagraphFont"/>
    <w:rsid w:val="00F854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33861576">
      <w:bodyDiv w:val="1"/>
      <w:marLeft w:val="0"/>
      <w:marRight w:val="0"/>
      <w:marTop w:val="0"/>
      <w:marBottom w:val="0"/>
      <w:divBdr>
        <w:top w:val="none" w:sz="0" w:space="0" w:color="auto"/>
        <w:left w:val="none" w:sz="0" w:space="0" w:color="auto"/>
        <w:bottom w:val="none" w:sz="0" w:space="0" w:color="auto"/>
        <w:right w:val="none" w:sz="0" w:space="0" w:color="auto"/>
      </w:divBdr>
    </w:div>
    <w:div w:id="2364047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0731142">
      <w:bodyDiv w:val="1"/>
      <w:marLeft w:val="0"/>
      <w:marRight w:val="0"/>
      <w:marTop w:val="0"/>
      <w:marBottom w:val="0"/>
      <w:divBdr>
        <w:top w:val="none" w:sz="0" w:space="0" w:color="auto"/>
        <w:left w:val="none" w:sz="0" w:space="0" w:color="auto"/>
        <w:bottom w:val="none" w:sz="0" w:space="0" w:color="auto"/>
        <w:right w:val="none" w:sz="0" w:space="0" w:color="auto"/>
      </w:divBdr>
    </w:div>
    <w:div w:id="47830164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2412084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184781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675132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934407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38467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8984963">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592748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3/user/guest/group/0/hom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england.nhs.uk/commissioning/gp-contrac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42957"/>
    <w:rsid w:val="00052B29"/>
    <w:rsid w:val="000610DB"/>
    <w:rsid w:val="0006482F"/>
    <w:rsid w:val="000F5E0D"/>
    <w:rsid w:val="00110BA5"/>
    <w:rsid w:val="00174895"/>
    <w:rsid w:val="00175EEB"/>
    <w:rsid w:val="00181DE3"/>
    <w:rsid w:val="00191F99"/>
    <w:rsid w:val="001A518D"/>
    <w:rsid w:val="001B14A0"/>
    <w:rsid w:val="001B7793"/>
    <w:rsid w:val="001E3EF4"/>
    <w:rsid w:val="0020148E"/>
    <w:rsid w:val="00210023"/>
    <w:rsid w:val="00211659"/>
    <w:rsid w:val="00217B0D"/>
    <w:rsid w:val="00235616"/>
    <w:rsid w:val="0025468A"/>
    <w:rsid w:val="002656A8"/>
    <w:rsid w:val="002B03B7"/>
    <w:rsid w:val="002D10BC"/>
    <w:rsid w:val="002D3C1A"/>
    <w:rsid w:val="002E366C"/>
    <w:rsid w:val="0030714C"/>
    <w:rsid w:val="00327689"/>
    <w:rsid w:val="00330EAD"/>
    <w:rsid w:val="00350C23"/>
    <w:rsid w:val="0037064B"/>
    <w:rsid w:val="00371905"/>
    <w:rsid w:val="003754A5"/>
    <w:rsid w:val="003A65D1"/>
    <w:rsid w:val="00402005"/>
    <w:rsid w:val="00421549"/>
    <w:rsid w:val="00445845"/>
    <w:rsid w:val="00450B1B"/>
    <w:rsid w:val="004A4EE0"/>
    <w:rsid w:val="004C6E78"/>
    <w:rsid w:val="004D1337"/>
    <w:rsid w:val="004D4F06"/>
    <w:rsid w:val="004D616E"/>
    <w:rsid w:val="004D6893"/>
    <w:rsid w:val="005119E5"/>
    <w:rsid w:val="00517F4B"/>
    <w:rsid w:val="0052509D"/>
    <w:rsid w:val="005448F4"/>
    <w:rsid w:val="005A3252"/>
    <w:rsid w:val="005C6C0C"/>
    <w:rsid w:val="005E21DE"/>
    <w:rsid w:val="005E2FED"/>
    <w:rsid w:val="005E7AE5"/>
    <w:rsid w:val="00606EB2"/>
    <w:rsid w:val="00686D38"/>
    <w:rsid w:val="006F1581"/>
    <w:rsid w:val="00732429"/>
    <w:rsid w:val="007358FC"/>
    <w:rsid w:val="0074316B"/>
    <w:rsid w:val="00755140"/>
    <w:rsid w:val="0076343E"/>
    <w:rsid w:val="00763FAF"/>
    <w:rsid w:val="00775C3A"/>
    <w:rsid w:val="007B31A9"/>
    <w:rsid w:val="007C6945"/>
    <w:rsid w:val="007C7EF0"/>
    <w:rsid w:val="008901C0"/>
    <w:rsid w:val="00896DA6"/>
    <w:rsid w:val="008A70AC"/>
    <w:rsid w:val="008D272C"/>
    <w:rsid w:val="008D2E8D"/>
    <w:rsid w:val="009055FB"/>
    <w:rsid w:val="00940D12"/>
    <w:rsid w:val="0098029C"/>
    <w:rsid w:val="00987180"/>
    <w:rsid w:val="009B57E7"/>
    <w:rsid w:val="009D45F0"/>
    <w:rsid w:val="009D5552"/>
    <w:rsid w:val="00A23851"/>
    <w:rsid w:val="00A57F45"/>
    <w:rsid w:val="00A76FF0"/>
    <w:rsid w:val="00A874EF"/>
    <w:rsid w:val="00AC1865"/>
    <w:rsid w:val="00AC34EA"/>
    <w:rsid w:val="00AD05EB"/>
    <w:rsid w:val="00B07A60"/>
    <w:rsid w:val="00B65AE3"/>
    <w:rsid w:val="00B82DB6"/>
    <w:rsid w:val="00B84047"/>
    <w:rsid w:val="00BC2C7F"/>
    <w:rsid w:val="00BC7FA8"/>
    <w:rsid w:val="00C059C9"/>
    <w:rsid w:val="00C23B3D"/>
    <w:rsid w:val="00C44BA4"/>
    <w:rsid w:val="00C64186"/>
    <w:rsid w:val="00C77994"/>
    <w:rsid w:val="00C909D8"/>
    <w:rsid w:val="00D816EB"/>
    <w:rsid w:val="00D831BE"/>
    <w:rsid w:val="00D87E22"/>
    <w:rsid w:val="00DD391A"/>
    <w:rsid w:val="00DE0609"/>
    <w:rsid w:val="00E33DB2"/>
    <w:rsid w:val="00E67E89"/>
    <w:rsid w:val="00E818C2"/>
    <w:rsid w:val="00E905E0"/>
    <w:rsid w:val="00EA6738"/>
    <w:rsid w:val="00EB7925"/>
    <w:rsid w:val="00ED446D"/>
    <w:rsid w:val="00ED7D13"/>
    <w:rsid w:val="00EE66D9"/>
    <w:rsid w:val="00EF34FB"/>
    <w:rsid w:val="00EF35F6"/>
    <w:rsid w:val="00F14D88"/>
    <w:rsid w:val="00F17A6E"/>
    <w:rsid w:val="00FA00D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2023-09-01T00:00:00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openxmlformats.org/package/2006/metadata/core-properties"/>
    <ds:schemaRef ds:uri="http://schemas.microsoft.com/sharepoint/v3"/>
    <ds:schemaRef ds:uri="http://www.w3.org/XML/1998/namespace"/>
    <ds:schemaRef ds:uri="http://purl.org/dc/elements/1.1/"/>
    <ds:schemaRef ds:uri="http://schemas.microsoft.com/office/2006/metadata/properties"/>
    <ds:schemaRef ds:uri="f5be2f15-c7fd-458f-8f0a-65d67caf193c"/>
    <ds:schemaRef ds:uri="8a31aa8d-fade-40f2-b456-b1ec129f6bf2"/>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221C02B2-3CC1-4F71-9D57-A6AA444B2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6652</Words>
  <Characters>50811</Characters>
  <Application>Microsoft Office Word</Application>
  <DocSecurity>0</DocSecurity>
  <Lines>423</Lines>
  <Paragraphs>114</Paragraphs>
  <ScaleCrop>false</ScaleCrop>
  <HeadingPairs>
    <vt:vector size="2" baseType="variant">
      <vt:variant>
        <vt:lpstr>Title</vt:lpstr>
      </vt:variant>
      <vt:variant>
        <vt:i4>1</vt:i4>
      </vt:variant>
    </vt:vector>
  </HeadingPairs>
  <TitlesOfParts>
    <vt:vector size="1" baseType="lpstr">
      <vt:lpstr>Shingles vaccination programme</vt:lpstr>
    </vt:vector>
  </TitlesOfParts>
  <Company>HSCIC</Company>
  <LinksUpToDate>false</LinksUpToDate>
  <CharactersWithSpaces>57349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Shingles vaccination programme</dc:title>
  <dc:subject>New GMS Contract QOF Implementation</dc:subject>
  <dc:creator>Paul Amos</dc:creator>
  <cp:keywords>QOF QOF</cp:keywords>
  <dc:description>9.0</dc:description>
  <cp:lastModifiedBy>CARTER, Jonathan (NHS ENGLAND - X26)</cp:lastModifiedBy>
  <cp:revision>2</cp:revision>
  <cp:lastPrinted>2017-02-07T14:16:00Z</cp:lastPrinted>
  <dcterms:created xsi:type="dcterms:W3CDTF">2023-09-29T12:20:00Z</dcterms:created>
  <dcterms:modified xsi:type="dcterms:W3CDTF">2023-09-29T12:20:00Z</dcterms:modified>
  <cp:category>SHROU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902000</vt:r8>
  </property>
  <property fmtid="{D5CDD505-2E9C-101B-9397-08002B2CF9AE}" pid="9" name="_dlc_DocIdItemGuid">
    <vt:lpwstr>f50bd813-3788-48ee-8c1c-eb3922d636c0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_ExtendedDescription">
    <vt:lpwstr/>
  </property>
</Properties>
</file>